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C31" w:rsidRPr="001021FC" w:rsidRDefault="000A6C31" w:rsidP="000A6C31">
      <w:pPr>
        <w:jc w:val="center"/>
        <w:rPr>
          <w:rFonts w:ascii="Times New Roman" w:hAnsi="Times New Roman" w:cs="Times New Roman"/>
        </w:rPr>
      </w:pPr>
      <w:bookmarkStart w:id="0" w:name="_GoBack"/>
      <w:bookmarkEnd w:id="0"/>
    </w:p>
    <w:p w:rsidR="0037386B" w:rsidRPr="001021FC" w:rsidRDefault="0037386B" w:rsidP="000A6C31">
      <w:pPr>
        <w:jc w:val="center"/>
        <w:rPr>
          <w:rFonts w:ascii="Times New Roman" w:hAnsi="Times New Roman" w:cs="Times New Roman"/>
        </w:rPr>
      </w:pPr>
    </w:p>
    <w:p w:rsidR="00257293" w:rsidRPr="001021FC" w:rsidRDefault="00257293">
      <w:pPr>
        <w:rPr>
          <w:rFonts w:ascii="Times New Roman" w:hAnsi="Times New Roman" w:cs="Times New Roman"/>
        </w:rPr>
      </w:pPr>
    </w:p>
    <w:p w:rsidR="00257293" w:rsidRPr="001021FC" w:rsidRDefault="00257293"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5F01DD" w:rsidP="00282904">
      <w:pPr>
        <w:pStyle w:val="Default"/>
        <w:jc w:val="center"/>
      </w:pPr>
      <w:r>
        <w:rPr>
          <w:noProof/>
          <w:lang w:eastAsia="hu-HU"/>
        </w:rPr>
        <mc:AlternateContent>
          <mc:Choice Requires="wps">
            <w:drawing>
              <wp:anchor distT="0" distB="0" distL="114300" distR="114300" simplePos="0" relativeHeight="251669504" behindDoc="0" locked="0" layoutInCell="1" allowOverlap="1" wp14:editId="36B11C9B">
                <wp:simplePos x="0" y="0"/>
                <wp:positionH relativeFrom="column">
                  <wp:posOffset>1724660</wp:posOffset>
                </wp:positionH>
                <wp:positionV relativeFrom="paragraph">
                  <wp:posOffset>0</wp:posOffset>
                </wp:positionV>
                <wp:extent cx="2084705" cy="1843405"/>
                <wp:effectExtent l="0" t="0" r="0" b="4445"/>
                <wp:wrapNone/>
                <wp:docPr id="30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4705" cy="1843405"/>
                        </a:xfrm>
                        <a:prstGeom prst="rect">
                          <a:avLst/>
                        </a:prstGeom>
                        <a:solidFill>
                          <a:srgbClr val="FFFFFF"/>
                        </a:solidFill>
                        <a:ln w="9525">
                          <a:noFill/>
                          <a:miter lim="800000"/>
                          <a:headEnd/>
                          <a:tailEnd/>
                        </a:ln>
                      </wps:spPr>
                      <wps:txbx>
                        <w:txbxContent>
                          <w:p w:rsidR="00C24731" w:rsidRDefault="00C24731" w:rsidP="005F01DD">
                            <w:pPr>
                              <w:jc w:val="center"/>
                            </w:pPr>
                            <w:r w:rsidRPr="001021FC">
                              <w:rPr>
                                <w:noProof/>
                                <w:lang w:eastAsia="hu-HU"/>
                              </w:rPr>
                              <w:drawing>
                                <wp:inline distT="0" distB="0" distL="0" distR="0" wp14:anchorId="53C173F2" wp14:editId="3F89FE87">
                                  <wp:extent cx="1865376" cy="1712124"/>
                                  <wp:effectExtent l="0" t="0" r="1905" b="254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6920" cy="171354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Szövegdoboz 2" o:spid="_x0000_s1026" type="#_x0000_t202" style="position:absolute;left:0;text-align:left;margin-left:135.8pt;margin-top:0;width:164.15pt;height:14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" stroked="f">
                <v:textbox>
                  <w:txbxContent>
                    <w:p w:rsidR="00C24731" w:rsidRDefault="00C24731" w:rsidP="005F01DD">
                      <w:pPr>
                        <w:jc w:val="center"/>
                      </w:pPr>
                      <w:r w:rsidRPr="001021FC">
                        <w:rPr>
                          <w:noProof/>
                          <w:lang w:eastAsia="hu-HU"/>
                        </w:rPr>
                        <w:drawing>
                          <wp:inline distT="0" distB="0" distL="0" distR="0" wp14:anchorId="53C173F2" wp14:editId="3F89FE87">
                            <wp:extent cx="1865376" cy="1712124"/>
                            <wp:effectExtent l="0" t="0" r="1905" b="254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6920" cy="1713542"/>
                                    </a:xfrm>
                                    <a:prstGeom prst="rect">
                                      <a:avLst/>
                                    </a:prstGeom>
                                    <a:noFill/>
                                    <a:ln>
                                      <a:noFill/>
                                    </a:ln>
                                  </pic:spPr>
                                </pic:pic>
                              </a:graphicData>
                            </a:graphic>
                          </wp:inline>
                        </w:drawing>
                      </w:r>
                    </w:p>
                  </w:txbxContent>
                </v:textbox>
              </v:shape>
            </w:pict>
          </mc:Fallback>
        </mc:AlternateContent>
      </w: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0A6C31" w:rsidP="00257293">
      <w:pPr>
        <w:pStyle w:val="Default"/>
      </w:pPr>
    </w:p>
    <w:p w:rsidR="000A6C31" w:rsidRPr="001021FC" w:rsidRDefault="005F01DD" w:rsidP="00257293">
      <w:pPr>
        <w:pStyle w:val="Default"/>
      </w:pPr>
      <w:r>
        <w:rPr>
          <w:noProof/>
          <w:lang w:eastAsia="hu-HU"/>
        </w:rPr>
        <mc:AlternateContent>
          <mc:Choice Requires="wps">
            <w:drawing>
              <wp:anchor distT="0" distB="0" distL="114300" distR="114300" simplePos="0" relativeHeight="251673600" behindDoc="0" locked="0" layoutInCell="1" allowOverlap="1" wp14:anchorId="39A1D30E" wp14:editId="102A80D4">
                <wp:simplePos x="0" y="0"/>
                <wp:positionH relativeFrom="column">
                  <wp:posOffset>2123440</wp:posOffset>
                </wp:positionH>
                <wp:positionV relativeFrom="paragraph">
                  <wp:posOffset>739775</wp:posOffset>
                </wp:positionV>
                <wp:extent cx="1287780" cy="520700"/>
                <wp:effectExtent l="0" t="0" r="0" b="0"/>
                <wp:wrapSquare wrapText="bothSides"/>
                <wp:docPr id="15" name="Szövegdoboz 15"/>
                <wp:cNvGraphicFramePr/>
                <a:graphic xmlns:a="http://schemas.openxmlformats.org/drawingml/2006/main">
                  <a:graphicData uri="http://schemas.microsoft.com/office/word/2010/wordprocessingShape">
                    <wps:wsp>
                      <wps:cNvSpPr txBox="1"/>
                      <wps:spPr>
                        <a:xfrm>
                          <a:off x="0" y="0"/>
                          <a:ext cx="1287780" cy="520700"/>
                        </a:xfrm>
                        <a:prstGeom prst="rect">
                          <a:avLst/>
                        </a:prstGeom>
                        <a:noFill/>
                        <a:ln>
                          <a:noFill/>
                        </a:ln>
                        <a:effectLst/>
                      </wps:spPr>
                      <wps:txbx>
                        <w:txbxContent>
                          <w:p w:rsidR="00C24731" w:rsidRPr="005F01DD" w:rsidRDefault="00C24731" w:rsidP="005F01DD">
                            <w:pPr>
                              <w:jc w:val="center"/>
                              <w:rPr>
                                <w:rFonts w:ascii="Times New Roman" w:hAnsi="Times New Roman" w:cs="Times New Roman"/>
                                <w:b/>
                                <w:bCs/>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F01DD">
                              <w:rPr>
                                <w:rFonts w:ascii="Times New Roman" w:hAnsi="Times New Roman" w:cs="Times New Roman"/>
                                <w:b/>
                                <w:bCs/>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201</w:t>
                            </w:r>
                            <w:r>
                              <w:rPr>
                                <w:rFonts w:ascii="Times New Roman" w:hAnsi="Times New Roman" w:cs="Times New Roman"/>
                                <w:b/>
                                <w:bCs/>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8 - 2023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A1D30E" id="Szövegdoboz 15" o:spid="_x0000_s1027" type="#_x0000_t202" style="position:absolute;margin-left:167.2pt;margin-top:58.25pt;width:101.4pt;height:41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" filled="f" stroked="f">
                <v:textbox style="mso-fit-shape-to-text:t">
                  <w:txbxContent>
                    <w:p w:rsidR="00C24731" w:rsidRPr="005F01DD" w:rsidRDefault="00C24731" w:rsidP="005F01DD">
                      <w:pPr>
                        <w:jc w:val="center"/>
                        <w:rPr>
                          <w:rFonts w:ascii="Times New Roman" w:hAnsi="Times New Roman" w:cs="Times New Roman"/>
                          <w:b/>
                          <w:bCs/>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F01DD">
                        <w:rPr>
                          <w:rFonts w:ascii="Times New Roman" w:hAnsi="Times New Roman" w:cs="Times New Roman"/>
                          <w:b/>
                          <w:bCs/>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201</w:t>
                      </w:r>
                      <w:r>
                        <w:rPr>
                          <w:rFonts w:ascii="Times New Roman" w:hAnsi="Times New Roman" w:cs="Times New Roman"/>
                          <w:b/>
                          <w:bCs/>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8 - 2023</w:t>
                      </w:r>
                    </w:p>
                  </w:txbxContent>
                </v:textbox>
                <w10:wrap type="square"/>
              </v:shape>
            </w:pict>
          </mc:Fallback>
        </mc:AlternateContent>
      </w:r>
    </w:p>
    <w:p w:rsidR="00257293" w:rsidRPr="001021FC" w:rsidRDefault="005F01DD" w:rsidP="000A6C31">
      <w:pPr>
        <w:pStyle w:val="Default"/>
        <w:jc w:val="center"/>
        <w:rPr>
          <w:sz w:val="36"/>
          <w:szCs w:val="36"/>
        </w:rPr>
      </w:pPr>
      <w:r>
        <w:rPr>
          <w:noProof/>
          <w:lang w:eastAsia="hu-HU"/>
        </w:rPr>
        <mc:AlternateContent>
          <mc:Choice Requires="wps">
            <w:drawing>
              <wp:anchor distT="0" distB="0" distL="114300" distR="114300" simplePos="0" relativeHeight="251671552" behindDoc="0" locked="0" layoutInCell="1" allowOverlap="1" wp14:anchorId="32E34DA0" wp14:editId="5525C8EB">
                <wp:simplePos x="0" y="0"/>
                <wp:positionH relativeFrom="column">
                  <wp:posOffset>0</wp:posOffset>
                </wp:positionH>
                <wp:positionV relativeFrom="paragraph">
                  <wp:posOffset>0</wp:posOffset>
                </wp:positionV>
                <wp:extent cx="5534025" cy="558800"/>
                <wp:effectExtent l="0" t="0" r="0" b="0"/>
                <wp:wrapSquare wrapText="bothSides"/>
                <wp:docPr id="2" name="Szövegdoboz 2"/>
                <wp:cNvGraphicFramePr/>
                <a:graphic xmlns:a="http://schemas.openxmlformats.org/drawingml/2006/main">
                  <a:graphicData uri="http://schemas.microsoft.com/office/word/2010/wordprocessingShape">
                    <wps:wsp>
                      <wps:cNvSpPr txBox="1"/>
                      <wps:spPr>
                        <a:xfrm>
                          <a:off x="0" y="0"/>
                          <a:ext cx="5534025" cy="558800"/>
                        </a:xfrm>
                        <a:prstGeom prst="rect">
                          <a:avLst/>
                        </a:prstGeom>
                        <a:noFill/>
                        <a:ln>
                          <a:noFill/>
                        </a:ln>
                        <a:effectLst/>
                      </wps:spPr>
                      <wps:txbx>
                        <w:txbxContent>
                          <w:p w:rsidR="00C24731" w:rsidRPr="005F01DD" w:rsidRDefault="00C24731" w:rsidP="005F01DD">
                            <w:pPr>
                              <w:pStyle w:val="Default"/>
                              <w:jc w:val="center"/>
                              <w:rPr>
                                <w:b/>
                                <w:bCs/>
                                <w:color w:val="4F81BD" w:themeColor="accent1"/>
                                <w:sz w:val="3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F01DD">
                              <w:rPr>
                                <w:b/>
                                <w:bCs/>
                                <w:color w:val="4F81BD" w:themeColor="accent1"/>
                                <w:sz w:val="3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GYŐR MEGYEI JOGÚ VÁROS ÖNKORMÁNYZATÁNAK</w:t>
                            </w:r>
                          </w:p>
                          <w:p w:rsidR="00C24731" w:rsidRPr="005F01DD" w:rsidRDefault="00C24731" w:rsidP="005F01DD">
                            <w:pPr>
                              <w:pStyle w:val="Default"/>
                              <w:jc w:val="center"/>
                              <w:rPr>
                                <w:b/>
                                <w:bCs/>
                                <w:color w:val="4F81BD" w:themeColor="accent1"/>
                                <w:sz w:val="3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F01DD">
                              <w:rPr>
                                <w:b/>
                                <w:bCs/>
                                <w:color w:val="4F81BD" w:themeColor="accent1"/>
                                <w:sz w:val="3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CIVIL KONCEPCIÓJA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E34DA0" id="_x0000_s1028" type="#_x0000_t202" style="position:absolute;left:0;text-align:left;margin-left:0;margin-top:0;width:435.75pt;height:4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" filled="f" stroked="f">
                <v:textbox style="mso-fit-shape-to-text:t">
                  <w:txbxContent>
                    <w:p w:rsidR="00C24731" w:rsidRPr="005F01DD" w:rsidRDefault="00C24731" w:rsidP="005F01DD">
                      <w:pPr>
                        <w:pStyle w:val="Default"/>
                        <w:jc w:val="center"/>
                        <w:rPr>
                          <w:b/>
                          <w:bCs/>
                          <w:color w:val="4F81BD" w:themeColor="accent1"/>
                          <w:sz w:val="3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F01DD">
                        <w:rPr>
                          <w:b/>
                          <w:bCs/>
                          <w:color w:val="4F81BD" w:themeColor="accent1"/>
                          <w:sz w:val="3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GYŐR MEGYEI JOGÚ VÁROS ÖNKORMÁNYZATÁNAK</w:t>
                      </w:r>
                    </w:p>
                    <w:p w:rsidR="00C24731" w:rsidRPr="005F01DD" w:rsidRDefault="00C24731" w:rsidP="005F01DD">
                      <w:pPr>
                        <w:pStyle w:val="Default"/>
                        <w:jc w:val="center"/>
                        <w:rPr>
                          <w:b/>
                          <w:bCs/>
                          <w:color w:val="4F81BD" w:themeColor="accent1"/>
                          <w:sz w:val="3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F01DD">
                        <w:rPr>
                          <w:b/>
                          <w:bCs/>
                          <w:color w:val="4F81BD" w:themeColor="accent1"/>
                          <w:sz w:val="3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CIVIL KONCEPCIÓJA</w:t>
                      </w:r>
                    </w:p>
                  </w:txbxContent>
                </v:textbox>
                <w10:wrap type="square"/>
              </v:shape>
            </w:pict>
          </mc:Fallback>
        </mc:AlternateContent>
      </w:r>
    </w:p>
    <w:p w:rsidR="00257293" w:rsidRPr="001021FC" w:rsidRDefault="00472FCD">
      <w:pPr>
        <w:rPr>
          <w:rFonts w:ascii="Times New Roman" w:hAnsi="Times New Roman" w:cs="Times New Roman"/>
          <w:b/>
          <w:bCs/>
          <w:sz w:val="36"/>
          <w:szCs w:val="36"/>
        </w:rPr>
      </w:pPr>
      <w:r>
        <w:rPr>
          <w:noProof/>
          <w:lang w:eastAsia="hu-HU"/>
        </w:rPr>
        <mc:AlternateContent>
          <mc:Choice Requires="wps">
            <w:drawing>
              <wp:anchor distT="0" distB="0" distL="114300" distR="114300" simplePos="0" relativeHeight="251679744" behindDoc="0" locked="0" layoutInCell="1" allowOverlap="1" wp14:anchorId="515AFF30" wp14:editId="2AFCB3F9">
                <wp:simplePos x="0" y="0"/>
                <wp:positionH relativeFrom="column">
                  <wp:posOffset>1372870</wp:posOffset>
                </wp:positionH>
                <wp:positionV relativeFrom="paragraph">
                  <wp:posOffset>3447415</wp:posOffset>
                </wp:positionV>
                <wp:extent cx="5534025" cy="558800"/>
                <wp:effectExtent l="0" t="0" r="0" b="0"/>
                <wp:wrapSquare wrapText="bothSides"/>
                <wp:docPr id="16" name="Szövegdoboz 16"/>
                <wp:cNvGraphicFramePr/>
                <a:graphic xmlns:a="http://schemas.openxmlformats.org/drawingml/2006/main">
                  <a:graphicData uri="http://schemas.microsoft.com/office/word/2010/wordprocessingShape">
                    <wps:wsp>
                      <wps:cNvSpPr txBox="1"/>
                      <wps:spPr>
                        <a:xfrm>
                          <a:off x="0" y="0"/>
                          <a:ext cx="5534025" cy="558800"/>
                        </a:xfrm>
                        <a:prstGeom prst="rect">
                          <a:avLst/>
                        </a:prstGeom>
                        <a:noFill/>
                        <a:ln>
                          <a:noFill/>
                        </a:ln>
                        <a:effectLst/>
                      </wps:spPr>
                      <wps:txbx>
                        <w:txbxContent>
                          <w:p w:rsidR="00C24731" w:rsidRDefault="00C24731" w:rsidP="00472FCD">
                            <w:pPr>
                              <w:pStyle w:val="Default"/>
                              <w:jc w:val="center"/>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Készítette:</w:t>
                            </w:r>
                          </w:p>
                          <w:p w:rsidR="00C24731" w:rsidRPr="00472FCD" w:rsidRDefault="00C24731" w:rsidP="00472FCD">
                            <w:pPr>
                              <w:pStyle w:val="Default"/>
                              <w:jc w:val="center"/>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72FCD">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Kisalföldi Vállalkozásfejlesztési Alapítvány</w:t>
                            </w:r>
                          </w:p>
                          <w:p w:rsidR="00C24731" w:rsidRPr="00472FCD" w:rsidRDefault="00C24731" w:rsidP="00472FCD">
                            <w:pPr>
                              <w:pStyle w:val="Default"/>
                              <w:jc w:val="center"/>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72FCD">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2018. május 30.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5AFF30" id="Szövegdoboz 16" o:spid="_x0000_s1029" type="#_x0000_t202" style="position:absolute;margin-left:108.1pt;margin-top:271.45pt;width:435.75pt;height:44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" filled="f" stroked="f">
                <v:textbox style="mso-fit-shape-to-text:t">
                  <w:txbxContent>
                    <w:p w:rsidR="00C24731" w:rsidRDefault="00C24731" w:rsidP="00472FCD">
                      <w:pPr>
                        <w:pStyle w:val="Default"/>
                        <w:jc w:val="center"/>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Készítette:</w:t>
                      </w:r>
                    </w:p>
                    <w:p w:rsidR="00C24731" w:rsidRPr="00472FCD" w:rsidRDefault="00C24731" w:rsidP="00472FCD">
                      <w:pPr>
                        <w:pStyle w:val="Default"/>
                        <w:jc w:val="center"/>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72FCD">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Kisalföldi Vállalkozásfejlesztési Alapítvány</w:t>
                      </w:r>
                    </w:p>
                    <w:p w:rsidR="00C24731" w:rsidRPr="00472FCD" w:rsidRDefault="00C24731" w:rsidP="00472FCD">
                      <w:pPr>
                        <w:pStyle w:val="Default"/>
                        <w:jc w:val="center"/>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72FCD">
                        <w:rPr>
                          <w:bCs/>
                          <w:color w:val="4F81BD" w:themeColor="accent1"/>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2018. május 30.</w:t>
                      </w:r>
                    </w:p>
                  </w:txbxContent>
                </v:textbox>
                <w10:wrap type="square"/>
              </v:shape>
            </w:pict>
          </mc:Fallback>
        </mc:AlternateContent>
      </w:r>
      <w:r w:rsidR="00257293" w:rsidRPr="001021FC">
        <w:rPr>
          <w:rFonts w:ascii="Times New Roman" w:hAnsi="Times New Roman" w:cs="Times New Roman"/>
          <w:b/>
          <w:bCs/>
          <w:sz w:val="36"/>
          <w:szCs w:val="36"/>
        </w:rPr>
        <w:br w:type="page"/>
      </w:r>
    </w:p>
    <w:sdt>
      <w:sdtPr>
        <w:rPr>
          <w:rFonts w:ascii="Times New Roman" w:eastAsiaTheme="minorHAnsi" w:hAnsi="Times New Roman" w:cs="Times New Roman"/>
          <w:b w:val="0"/>
          <w:bCs w:val="0"/>
          <w:smallCaps/>
          <w:color w:val="auto"/>
          <w:sz w:val="22"/>
          <w:szCs w:val="22"/>
          <w:lang w:eastAsia="en-US"/>
        </w:rPr>
        <w:id w:val="1003083403"/>
        <w:docPartObj>
          <w:docPartGallery w:val="Table of Contents"/>
          <w:docPartUnique/>
        </w:docPartObj>
      </w:sdtPr>
      <w:sdtEndPr>
        <w:rPr>
          <w:smallCaps w:val="0"/>
          <w:sz w:val="28"/>
          <w:szCs w:val="28"/>
        </w:rPr>
      </w:sdtEndPr>
      <w:sdtContent>
        <w:p w:rsidR="00A65FF5" w:rsidRPr="00BF3568" w:rsidRDefault="00A65FF5" w:rsidP="00A65FF5">
          <w:pPr>
            <w:pStyle w:val="Tartalomjegyzkcmsora"/>
            <w:spacing w:line="720" w:lineRule="auto"/>
            <w:rPr>
              <w:rFonts w:ascii="Times New Roman" w:hAnsi="Times New Roman" w:cs="Times New Roman"/>
              <w:smallCaps/>
            </w:rPr>
          </w:pPr>
          <w:r w:rsidRPr="00BF3568">
            <w:rPr>
              <w:rFonts w:ascii="Times New Roman" w:hAnsi="Times New Roman" w:cs="Times New Roman"/>
              <w:smallCaps/>
            </w:rPr>
            <w:t>Tartalom</w:t>
          </w:r>
        </w:p>
        <w:p w:rsidR="009472ED" w:rsidRPr="009472ED" w:rsidRDefault="00A65FF5" w:rsidP="009472ED">
          <w:pPr>
            <w:pStyle w:val="TJ1"/>
            <w:tabs>
              <w:tab w:val="right" w:leader="dot" w:pos="9060"/>
            </w:tabs>
            <w:spacing w:line="480" w:lineRule="auto"/>
            <w:rPr>
              <w:rFonts w:eastAsiaTheme="minorEastAsia"/>
              <w:noProof/>
              <w:sz w:val="28"/>
              <w:szCs w:val="28"/>
              <w:lang w:eastAsia="hu-HU"/>
            </w:rPr>
          </w:pPr>
          <w:r w:rsidRPr="009472ED">
            <w:rPr>
              <w:rFonts w:ascii="Times New Roman" w:hAnsi="Times New Roman" w:cs="Times New Roman"/>
              <w:sz w:val="28"/>
              <w:szCs w:val="28"/>
            </w:rPr>
            <w:fldChar w:fldCharType="begin"/>
          </w:r>
          <w:r w:rsidRPr="009472ED">
            <w:rPr>
              <w:rFonts w:ascii="Times New Roman" w:hAnsi="Times New Roman" w:cs="Times New Roman"/>
              <w:sz w:val="28"/>
              <w:szCs w:val="28"/>
            </w:rPr>
            <w:instrText xml:space="preserve"> TOC \o "1-3" \h \z \u </w:instrText>
          </w:r>
          <w:r w:rsidRPr="009472ED">
            <w:rPr>
              <w:rFonts w:ascii="Times New Roman" w:hAnsi="Times New Roman" w:cs="Times New Roman"/>
              <w:sz w:val="28"/>
              <w:szCs w:val="28"/>
            </w:rPr>
            <w:fldChar w:fldCharType="separate"/>
          </w:r>
          <w:hyperlink w:anchor="_Toc515531005" w:history="1">
            <w:r w:rsidR="009472ED" w:rsidRPr="009472ED">
              <w:rPr>
                <w:rStyle w:val="Hiperhivatkozs"/>
                <w:rFonts w:ascii="Times New Roman" w:hAnsi="Times New Roman" w:cs="Times New Roman"/>
                <w:smallCaps/>
                <w:noProof/>
                <w:sz w:val="28"/>
                <w:szCs w:val="28"/>
              </w:rPr>
              <w:t>i.  bevezet</w:t>
            </w:r>
            <w:r w:rsidR="009472ED" w:rsidRPr="009472ED">
              <w:rPr>
                <w:rStyle w:val="Hiperhivatkozs"/>
                <w:rFonts w:ascii="Times New Roman" w:eastAsia="Times New Roman" w:hAnsi="Times New Roman" w:cs="Times New Roman"/>
                <w:smallCaps/>
                <w:noProof/>
                <w:sz w:val="28"/>
                <w:szCs w:val="28"/>
              </w:rPr>
              <w:t>és</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_Toc515531005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3</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06" w:history="1">
            <w:r w:rsidR="009472ED" w:rsidRPr="009472ED">
              <w:rPr>
                <w:rStyle w:val="Hiperhivatkozs"/>
                <w:rFonts w:ascii="Times New Roman" w:hAnsi="Times New Roman" w:cs="Times New Roman"/>
                <w:smallCaps/>
                <w:noProof/>
                <w:sz w:val="28"/>
                <w:szCs w:val="28"/>
                <w:lang w:val="en-US"/>
              </w:rPr>
              <w:t xml:space="preserve">ii. </w:t>
            </w:r>
            <w:r w:rsidR="009472ED" w:rsidRPr="009472ED">
              <w:rPr>
                <w:rStyle w:val="Hiperhivatkozs"/>
                <w:rFonts w:ascii="Times New Roman" w:hAnsi="Times New Roman" w:cs="Times New Roman"/>
                <w:smallCaps/>
                <w:noProof/>
                <w:sz w:val="28"/>
                <w:szCs w:val="28"/>
              </w:rPr>
              <w:t>jogszab</w:t>
            </w:r>
            <w:r w:rsidR="009472ED" w:rsidRPr="009472ED">
              <w:rPr>
                <w:rStyle w:val="Hiperhivatkozs"/>
                <w:rFonts w:ascii="Times New Roman" w:eastAsia="Times New Roman" w:hAnsi="Times New Roman" w:cs="Times New Roman"/>
                <w:smallCaps/>
                <w:noProof/>
                <w:sz w:val="28"/>
                <w:szCs w:val="28"/>
              </w:rPr>
              <w:t>ályi háttér</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_Toc515531006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4</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07" w:history="1">
            <w:r w:rsidR="009472ED" w:rsidRPr="009472ED">
              <w:rPr>
                <w:rStyle w:val="Hiperhivatkozs"/>
                <w:rFonts w:ascii="Times New Roman" w:hAnsi="Times New Roman" w:cs="Times New Roman"/>
                <w:smallCaps/>
                <w:noProof/>
                <w:spacing w:val="-2"/>
                <w:sz w:val="28"/>
                <w:szCs w:val="28"/>
              </w:rPr>
              <w:t>iv.</w:t>
            </w:r>
            <w:r w:rsidR="009472ED" w:rsidRPr="009472ED">
              <w:rPr>
                <w:rStyle w:val="Hiperhivatkozs"/>
                <w:rFonts w:ascii="Times New Roman" w:hAnsi="Times New Roman" w:cs="Times New Roman"/>
                <w:smallCaps/>
                <w:noProof/>
                <w:sz w:val="28"/>
                <w:szCs w:val="28"/>
              </w:rPr>
              <w:t xml:space="preserve"> a civil szervezetekkel kapcsolatot tart</w:t>
            </w:r>
            <w:r w:rsidR="009472ED" w:rsidRPr="009472ED">
              <w:rPr>
                <w:rStyle w:val="Hiperhivatkozs"/>
                <w:rFonts w:ascii="Times New Roman" w:eastAsia="Times New Roman" w:hAnsi="Times New Roman" w:cs="Times New Roman"/>
                <w:smallCaps/>
                <w:noProof/>
                <w:sz w:val="28"/>
                <w:szCs w:val="28"/>
              </w:rPr>
              <w:t>ó személyek, testületek</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_Toc515531007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6</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08" w:history="1">
            <w:r w:rsidR="009472ED" w:rsidRPr="009472ED">
              <w:rPr>
                <w:rStyle w:val="Hiperhivatkozs"/>
                <w:rFonts w:ascii="Times New Roman" w:hAnsi="Times New Roman" w:cs="Times New Roman"/>
                <w:smallCaps/>
                <w:noProof/>
                <w:sz w:val="28"/>
                <w:szCs w:val="28"/>
              </w:rPr>
              <w:t>v.  szakmai t</w:t>
            </w:r>
            <w:r w:rsidR="009472ED" w:rsidRPr="009472ED">
              <w:rPr>
                <w:rStyle w:val="Hiperhivatkozs"/>
                <w:rFonts w:ascii="Times New Roman" w:eastAsia="Times New Roman" w:hAnsi="Times New Roman" w:cs="Times New Roman"/>
                <w:smallCaps/>
                <w:noProof/>
                <w:sz w:val="28"/>
                <w:szCs w:val="28"/>
              </w:rPr>
              <w:t>ámogatás</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_Toc515531008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7</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09" w:history="1">
            <w:r w:rsidR="009472ED" w:rsidRPr="009472ED">
              <w:rPr>
                <w:rStyle w:val="Hiperhivatkozs"/>
                <w:rFonts w:ascii="Times New Roman" w:hAnsi="Times New Roman" w:cs="Times New Roman"/>
                <w:smallCaps/>
                <w:noProof/>
                <w:sz w:val="28"/>
                <w:szCs w:val="28"/>
              </w:rPr>
              <w:t xml:space="preserve">vi. </w:t>
            </w:r>
            <w:r w:rsidR="009472ED" w:rsidRPr="009472ED">
              <w:rPr>
                <w:rStyle w:val="Hiperhivatkozs"/>
                <w:rFonts w:ascii="Times New Roman" w:eastAsia="Times New Roman" w:hAnsi="Times New Roman" w:cs="Times New Roman"/>
                <w:smallCaps/>
                <w:noProof/>
                <w:sz w:val="28"/>
                <w:szCs w:val="28"/>
              </w:rPr>
              <w:t>érdekképviselet, érdekérvényesítés, döntés-előkészítés</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_Toc515531009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10</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10" w:history="1">
            <w:r w:rsidR="009472ED" w:rsidRPr="009472ED">
              <w:rPr>
                <w:rStyle w:val="Hiperhivatkozs"/>
                <w:rFonts w:ascii="Times New Roman" w:hAnsi="Times New Roman" w:cs="Times New Roman"/>
                <w:smallCaps/>
                <w:noProof/>
                <w:sz w:val="28"/>
                <w:szCs w:val="28"/>
              </w:rPr>
              <w:t>vii. p</w:t>
            </w:r>
            <w:r w:rsidR="009472ED" w:rsidRPr="009472ED">
              <w:rPr>
                <w:rStyle w:val="Hiperhivatkozs"/>
                <w:rFonts w:ascii="Times New Roman" w:eastAsia="Times New Roman" w:hAnsi="Times New Roman" w:cs="Times New Roman"/>
                <w:smallCaps/>
                <w:noProof/>
                <w:sz w:val="28"/>
                <w:szCs w:val="28"/>
              </w:rPr>
              <w:t>énzügyi támogatások</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_Toc515531010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12</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11" w:history="1">
            <w:r w:rsidR="009472ED" w:rsidRPr="009472ED">
              <w:rPr>
                <w:rStyle w:val="Hiperhivatkozs"/>
                <w:rFonts w:ascii="Times New Roman" w:hAnsi="Times New Roman" w:cs="Times New Roman"/>
                <w:smallCaps/>
                <w:noProof/>
                <w:sz w:val="28"/>
                <w:szCs w:val="28"/>
              </w:rPr>
              <w:t>viii. egy</w:t>
            </w:r>
            <w:r w:rsidR="009472ED" w:rsidRPr="009472ED">
              <w:rPr>
                <w:rStyle w:val="Hiperhivatkozs"/>
                <w:rFonts w:ascii="Times New Roman" w:eastAsia="Times New Roman" w:hAnsi="Times New Roman" w:cs="Times New Roman"/>
                <w:smallCaps/>
                <w:noProof/>
                <w:sz w:val="28"/>
                <w:szCs w:val="28"/>
              </w:rPr>
              <w:t>éb szolgáltatások</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_Toc515531011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13</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12" w:history="1">
            <w:r w:rsidR="009472ED" w:rsidRPr="009472ED">
              <w:rPr>
                <w:rStyle w:val="Hiperhivatkozs"/>
                <w:rFonts w:ascii="Times New Roman" w:hAnsi="Times New Roman" w:cs="Times New Roman"/>
                <w:smallCaps/>
                <w:noProof/>
                <w:sz w:val="28"/>
                <w:szCs w:val="28"/>
              </w:rPr>
              <w:t>ix. a civil koncepci</w:t>
            </w:r>
            <w:r w:rsidR="009472ED" w:rsidRPr="009472ED">
              <w:rPr>
                <w:rStyle w:val="Hiperhivatkozs"/>
                <w:rFonts w:ascii="Times New Roman" w:eastAsia="Times New Roman" w:hAnsi="Times New Roman" w:cs="Times New Roman"/>
                <w:smallCaps/>
                <w:noProof/>
                <w:sz w:val="28"/>
                <w:szCs w:val="28"/>
              </w:rPr>
              <w:t>óhoz készült kutatáselemzés</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_Toc515531012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14</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13" w:history="1">
            <w:r w:rsidR="009472ED" w:rsidRPr="009472ED">
              <w:rPr>
                <w:rStyle w:val="Hiperhivatkozs"/>
                <w:rFonts w:ascii="Times New Roman" w:hAnsi="Times New Roman" w:cs="Times New Roman"/>
                <w:smallCaps/>
                <w:noProof/>
                <w:sz w:val="28"/>
                <w:szCs w:val="28"/>
              </w:rPr>
              <w:t xml:space="preserve">x. </w:t>
            </w:r>
            <w:r w:rsidR="009472ED" w:rsidRPr="009472ED">
              <w:rPr>
                <w:rStyle w:val="Hiperhivatkozs"/>
                <w:rFonts w:ascii="Times New Roman" w:hAnsi="Times New Roman" w:cs="Times New Roman"/>
                <w:smallCaps/>
                <w:noProof/>
                <w:spacing w:val="-1"/>
                <w:sz w:val="28"/>
                <w:szCs w:val="28"/>
              </w:rPr>
              <w:t>a kutat</w:t>
            </w:r>
            <w:r w:rsidR="009472ED" w:rsidRPr="009472ED">
              <w:rPr>
                <w:rStyle w:val="Hiperhivatkozs"/>
                <w:rFonts w:ascii="Times New Roman" w:eastAsia="Times New Roman" w:hAnsi="Times New Roman" w:cs="Times New Roman"/>
                <w:smallCaps/>
                <w:noProof/>
                <w:spacing w:val="-1"/>
                <w:sz w:val="28"/>
                <w:szCs w:val="28"/>
              </w:rPr>
              <w:t>ás mintája, adatgyűjtési eszközök</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_Toc515531013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17</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14" w:history="1">
            <w:r w:rsidR="009472ED" w:rsidRPr="009472ED">
              <w:rPr>
                <w:rStyle w:val="Hiperhivatkozs"/>
                <w:rFonts w:ascii="Times New Roman" w:hAnsi="Times New Roman" w:cs="Times New Roman"/>
                <w:smallCaps/>
                <w:noProof/>
                <w:sz w:val="28"/>
                <w:szCs w:val="28"/>
              </w:rPr>
              <w:t>xi. a civil koncepci</w:t>
            </w:r>
            <w:r w:rsidR="009472ED" w:rsidRPr="009472ED">
              <w:rPr>
                <w:rStyle w:val="Hiperhivatkozs"/>
                <w:rFonts w:ascii="Times New Roman" w:eastAsia="Times New Roman" w:hAnsi="Times New Roman" w:cs="Times New Roman"/>
                <w:smallCaps/>
                <w:noProof/>
                <w:sz w:val="28"/>
                <w:szCs w:val="28"/>
              </w:rPr>
              <w:t>óhoz készült kutatás főbb megállapításai</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_Toc515531014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25</w:t>
            </w:r>
            <w:r w:rsidR="009472ED" w:rsidRPr="009472ED">
              <w:rPr>
                <w:noProof/>
                <w:webHidden/>
                <w:sz w:val="28"/>
                <w:szCs w:val="28"/>
              </w:rPr>
              <w:fldChar w:fldCharType="end"/>
            </w:r>
          </w:hyperlink>
        </w:p>
        <w:p w:rsidR="009472ED" w:rsidRPr="009472ED" w:rsidRDefault="008A5AB2" w:rsidP="009472ED">
          <w:pPr>
            <w:pStyle w:val="TJ1"/>
            <w:tabs>
              <w:tab w:val="right" w:leader="dot" w:pos="9060"/>
            </w:tabs>
            <w:spacing w:line="480" w:lineRule="auto"/>
            <w:rPr>
              <w:rFonts w:eastAsiaTheme="minorEastAsia"/>
              <w:noProof/>
              <w:sz w:val="28"/>
              <w:szCs w:val="28"/>
              <w:lang w:eastAsia="hu-HU"/>
            </w:rPr>
          </w:pPr>
          <w:hyperlink w:anchor="_Toc515531015" w:history="1">
            <w:r w:rsidR="009472ED" w:rsidRPr="009472ED">
              <w:rPr>
                <w:rStyle w:val="Hiperhivatkozs"/>
                <w:rFonts w:ascii="Times New Roman" w:hAnsi="Times New Roman" w:cs="Times New Roman"/>
                <w:smallCaps/>
                <w:noProof/>
                <w:sz w:val="28"/>
                <w:szCs w:val="28"/>
              </w:rPr>
              <w:t xml:space="preserve">xii. </w:t>
            </w:r>
            <w:r w:rsidR="009472ED" w:rsidRPr="009472ED">
              <w:rPr>
                <w:rStyle w:val="Hiperhivatkozs"/>
                <w:rFonts w:ascii="Times New Roman" w:eastAsia="Times New Roman" w:hAnsi="Times New Roman" w:cs="Times New Roman"/>
                <w:smallCaps/>
                <w:noProof/>
                <w:sz w:val="28"/>
                <w:szCs w:val="28"/>
              </w:rPr>
              <w:t>fejlesztési irányok</w:t>
            </w:r>
            <w:r w:rsidR="009472ED" w:rsidRPr="009472ED">
              <w:rPr>
                <w:noProof/>
                <w:webHidden/>
                <w:sz w:val="28"/>
                <w:szCs w:val="28"/>
              </w:rPr>
              <w:tab/>
            </w:r>
            <w:r w:rsidR="009472ED" w:rsidRPr="009472ED">
              <w:rPr>
                <w:noProof/>
                <w:webHidden/>
                <w:sz w:val="28"/>
                <w:szCs w:val="28"/>
              </w:rPr>
              <w:fldChar w:fldCharType="begin"/>
            </w:r>
            <w:r w:rsidR="009472ED" w:rsidRPr="009472ED">
              <w:rPr>
                <w:noProof/>
                <w:webHidden/>
                <w:sz w:val="28"/>
                <w:szCs w:val="28"/>
              </w:rPr>
              <w:instrText xml:space="preserve"> PAGEREF _Toc515531015 \h </w:instrText>
            </w:r>
            <w:r w:rsidR="009472ED" w:rsidRPr="009472ED">
              <w:rPr>
                <w:noProof/>
                <w:webHidden/>
                <w:sz w:val="28"/>
                <w:szCs w:val="28"/>
              </w:rPr>
            </w:r>
            <w:r w:rsidR="009472ED" w:rsidRPr="009472ED">
              <w:rPr>
                <w:noProof/>
                <w:webHidden/>
                <w:sz w:val="28"/>
                <w:szCs w:val="28"/>
              </w:rPr>
              <w:fldChar w:fldCharType="separate"/>
            </w:r>
            <w:r w:rsidR="005A5E6B">
              <w:rPr>
                <w:noProof/>
                <w:webHidden/>
                <w:sz w:val="28"/>
                <w:szCs w:val="28"/>
              </w:rPr>
              <w:t>28</w:t>
            </w:r>
            <w:r w:rsidR="009472ED" w:rsidRPr="009472ED">
              <w:rPr>
                <w:noProof/>
                <w:webHidden/>
                <w:sz w:val="28"/>
                <w:szCs w:val="28"/>
              </w:rPr>
              <w:fldChar w:fldCharType="end"/>
            </w:r>
          </w:hyperlink>
        </w:p>
        <w:p w:rsidR="00A65FF5" w:rsidRPr="009472ED" w:rsidRDefault="00A65FF5" w:rsidP="009472ED">
          <w:pPr>
            <w:spacing w:line="480" w:lineRule="auto"/>
            <w:rPr>
              <w:rFonts w:ascii="Times New Roman" w:hAnsi="Times New Roman" w:cs="Times New Roman"/>
              <w:sz w:val="28"/>
              <w:szCs w:val="28"/>
            </w:rPr>
          </w:pPr>
          <w:r w:rsidRPr="009472ED">
            <w:rPr>
              <w:rFonts w:ascii="Times New Roman" w:hAnsi="Times New Roman" w:cs="Times New Roman"/>
              <w:b/>
              <w:bCs/>
              <w:sz w:val="28"/>
              <w:szCs w:val="28"/>
            </w:rPr>
            <w:fldChar w:fldCharType="end"/>
          </w:r>
        </w:p>
      </w:sdtContent>
    </w:sdt>
    <w:p w:rsidR="00F12A6C" w:rsidRPr="001021FC" w:rsidRDefault="00F12A6C">
      <w:pPr>
        <w:rPr>
          <w:rFonts w:ascii="Times New Roman" w:hAnsi="Times New Roman" w:cs="Times New Roman"/>
          <w:b/>
          <w:bCs/>
          <w:sz w:val="36"/>
          <w:szCs w:val="36"/>
        </w:rPr>
      </w:pPr>
      <w:r w:rsidRPr="001021FC">
        <w:rPr>
          <w:rFonts w:ascii="Times New Roman" w:hAnsi="Times New Roman" w:cs="Times New Roman"/>
          <w:b/>
          <w:bCs/>
          <w:sz w:val="36"/>
          <w:szCs w:val="36"/>
        </w:rPr>
        <w:br w:type="page"/>
      </w:r>
    </w:p>
    <w:p w:rsidR="00257293" w:rsidRPr="003B0AAC" w:rsidRDefault="005E2F71" w:rsidP="00E86BE0">
      <w:pPr>
        <w:pStyle w:val="Cmsor1"/>
        <w:rPr>
          <w:rFonts w:ascii="Times New Roman" w:hAnsi="Times New Roman" w:cs="Times New Roman"/>
          <w:smallCaps/>
          <w:sz w:val="32"/>
        </w:rPr>
      </w:pPr>
      <w:bookmarkStart w:id="1" w:name="_Toc515531005"/>
      <w:r w:rsidRPr="003B0AAC">
        <w:rPr>
          <w:rFonts w:ascii="Times New Roman" w:hAnsi="Times New Roman" w:cs="Times New Roman"/>
          <w:smallCaps/>
          <w:sz w:val="32"/>
        </w:rPr>
        <w:lastRenderedPageBreak/>
        <w:t>i.  bevezet</w:t>
      </w:r>
      <w:r w:rsidRPr="003B0AAC">
        <w:rPr>
          <w:rFonts w:ascii="Times New Roman" w:eastAsia="Times New Roman" w:hAnsi="Times New Roman" w:cs="Times New Roman"/>
          <w:smallCaps/>
          <w:sz w:val="32"/>
        </w:rPr>
        <w:t>és</w:t>
      </w:r>
      <w:bookmarkEnd w:id="1"/>
    </w:p>
    <w:p w:rsidR="00E027CE" w:rsidRPr="001021FC" w:rsidRDefault="00E027CE" w:rsidP="002E1C60">
      <w:pPr>
        <w:spacing w:before="226" w:after="0" w:line="360" w:lineRule="auto"/>
        <w:ind w:right="6" w:firstLine="708"/>
        <w:jc w:val="both"/>
        <w:rPr>
          <w:rFonts w:ascii="Times New Roman" w:hAnsi="Times New Roman" w:cs="Times New Roman"/>
          <w:sz w:val="24"/>
          <w:szCs w:val="24"/>
          <w:highlight w:val="yellow"/>
        </w:rPr>
      </w:pPr>
      <w:r w:rsidRPr="001021FC">
        <w:rPr>
          <w:rFonts w:ascii="Times New Roman" w:hAnsi="Times New Roman" w:cs="Times New Roman"/>
          <w:sz w:val="24"/>
          <w:szCs w:val="24"/>
        </w:rPr>
        <w:t>Győrt 1271-ben V. István király szabad királyi város rangra emelte</w:t>
      </w:r>
      <w:r w:rsidR="00514EF2" w:rsidRPr="001021FC">
        <w:rPr>
          <w:rFonts w:ascii="Times New Roman" w:hAnsi="Times New Roman" w:cs="Times New Roman"/>
          <w:sz w:val="24"/>
          <w:szCs w:val="24"/>
        </w:rPr>
        <w:t xml:space="preserve">, mivel itt sikerült a </w:t>
      </w:r>
      <w:r w:rsidRPr="001021FC">
        <w:rPr>
          <w:rFonts w:ascii="Times New Roman" w:hAnsi="Times New Roman" w:cs="Times New Roman"/>
          <w:sz w:val="24"/>
          <w:szCs w:val="24"/>
        </w:rPr>
        <w:t xml:space="preserve">hódító hadakat megállítani. </w:t>
      </w:r>
      <w:r w:rsidR="00514EF2" w:rsidRPr="001021FC">
        <w:rPr>
          <w:rFonts w:ascii="Times New Roman" w:hAnsi="Times New Roman" w:cs="Times New Roman"/>
          <w:sz w:val="24"/>
          <w:szCs w:val="24"/>
        </w:rPr>
        <w:t xml:space="preserve">Ettől kezdődően </w:t>
      </w:r>
      <w:r w:rsidRPr="001021FC">
        <w:rPr>
          <w:rFonts w:ascii="Times New Roman" w:hAnsi="Times New Roman" w:cs="Times New Roman"/>
          <w:sz w:val="24"/>
          <w:szCs w:val="24"/>
        </w:rPr>
        <w:t>a nyugatra irányuló kereskedelem kizárólagos irányítójává vált és megerősödött a város későbbi életében is fontos szerepet betöltő polgárság. Mára ipari, egyetemi, kulturális központ aktív civil élettel.</w:t>
      </w:r>
    </w:p>
    <w:p w:rsidR="005E2F71" w:rsidRDefault="00E027CE" w:rsidP="005E2F71">
      <w:pPr>
        <w:spacing w:after="0" w:line="360" w:lineRule="auto"/>
        <w:ind w:right="6" w:firstLine="708"/>
        <w:jc w:val="both"/>
        <w:rPr>
          <w:rFonts w:ascii="Times New Roman" w:eastAsia="Times New Roman" w:hAnsi="Times New Roman" w:cs="Times New Roman"/>
          <w:sz w:val="24"/>
          <w:szCs w:val="24"/>
        </w:rPr>
      </w:pPr>
      <w:r w:rsidRPr="005E2F71">
        <w:rPr>
          <w:rFonts w:ascii="Times New Roman" w:hAnsi="Times New Roman" w:cs="Times New Roman"/>
          <w:sz w:val="24"/>
          <w:szCs w:val="24"/>
        </w:rPr>
        <w:t>Gy</w:t>
      </w:r>
      <w:r w:rsidRPr="005E2F71">
        <w:rPr>
          <w:rFonts w:ascii="Times New Roman" w:eastAsia="Times New Roman" w:hAnsi="Times New Roman" w:cs="Times New Roman"/>
          <w:sz w:val="24"/>
          <w:szCs w:val="24"/>
        </w:rPr>
        <w:t>őr Megyei Jogú Város Önkormányzata (a továbbiakban: Önkormányzat) támogatja a város</w:t>
      </w:r>
      <w:r w:rsidRPr="001021FC">
        <w:rPr>
          <w:rFonts w:ascii="Times New Roman" w:eastAsia="Times New Roman" w:hAnsi="Times New Roman" w:cs="Times New Roman"/>
          <w:sz w:val="24"/>
          <w:szCs w:val="24"/>
        </w:rPr>
        <w:t xml:space="preserve"> lakossága által önkéntesen alakított civil szervezeteket, fontosnak tartja társadalomformáló szerepüket. Látva, hogy valós igényekre szerveződve közérdeket, közösségi érdekeket szolgálnak, számít szolgáltatásukra, programjukra. Időről időre szakmai támogatás</w:t>
      </w:r>
      <w:r w:rsidR="00F0230C">
        <w:rPr>
          <w:rFonts w:ascii="Times New Roman" w:eastAsia="Times New Roman" w:hAnsi="Times New Roman" w:cs="Times New Roman"/>
          <w:sz w:val="24"/>
          <w:szCs w:val="24"/>
        </w:rPr>
        <w:t>t</w:t>
      </w:r>
      <w:r w:rsidRPr="001021FC">
        <w:rPr>
          <w:rFonts w:ascii="Times New Roman" w:eastAsia="Times New Roman" w:hAnsi="Times New Roman" w:cs="Times New Roman"/>
          <w:sz w:val="24"/>
          <w:szCs w:val="24"/>
        </w:rPr>
        <w:t xml:space="preserve"> és anyagi forrás</w:t>
      </w:r>
      <w:r w:rsidR="00F0230C">
        <w:rPr>
          <w:rFonts w:ascii="Times New Roman" w:eastAsia="Times New Roman" w:hAnsi="Times New Roman" w:cs="Times New Roman"/>
          <w:sz w:val="24"/>
          <w:szCs w:val="24"/>
        </w:rPr>
        <w:t>t</w:t>
      </w:r>
      <w:r w:rsidRPr="001021FC">
        <w:rPr>
          <w:rFonts w:ascii="Times New Roman" w:eastAsia="Times New Roman" w:hAnsi="Times New Roman" w:cs="Times New Roman"/>
          <w:sz w:val="24"/>
          <w:szCs w:val="24"/>
        </w:rPr>
        <w:t xml:space="preserve"> is biztosít működésükhöz, céljaik megvalósításához.</w:t>
      </w:r>
      <w:r w:rsidR="005E2F71">
        <w:rPr>
          <w:rFonts w:ascii="Times New Roman" w:eastAsia="Times New Roman" w:hAnsi="Times New Roman" w:cs="Times New Roman"/>
          <w:sz w:val="24"/>
          <w:szCs w:val="24"/>
        </w:rPr>
        <w:t xml:space="preserve"> </w:t>
      </w:r>
    </w:p>
    <w:p w:rsidR="005E2F71" w:rsidRDefault="00E027CE" w:rsidP="005E2F71">
      <w:pPr>
        <w:spacing w:after="0" w:line="360" w:lineRule="auto"/>
        <w:ind w:right="6" w:firstLine="708"/>
        <w:jc w:val="both"/>
        <w:rPr>
          <w:rFonts w:ascii="Times New Roman" w:hAnsi="Times New Roman" w:cs="Times New Roman"/>
        </w:rPr>
      </w:pPr>
      <w:r w:rsidRPr="001021FC">
        <w:rPr>
          <w:rFonts w:ascii="Times New Roman" w:hAnsi="Times New Roman" w:cs="Times New Roman"/>
          <w:spacing w:val="-1"/>
          <w:sz w:val="24"/>
          <w:szCs w:val="24"/>
        </w:rPr>
        <w:t xml:space="preserve">Az </w:t>
      </w:r>
      <w:r w:rsidRPr="001021FC">
        <w:rPr>
          <w:rFonts w:ascii="Times New Roman" w:eastAsia="Times New Roman" w:hAnsi="Times New Roman" w:cs="Times New Roman"/>
          <w:spacing w:val="-1"/>
          <w:sz w:val="24"/>
          <w:szCs w:val="24"/>
        </w:rPr>
        <w:t xml:space="preserve">Önkormányzat - folytatva eddigi gyakorlatát - minél több szervezetet szeretne bevonni az </w:t>
      </w:r>
      <w:r w:rsidRPr="001021FC">
        <w:rPr>
          <w:rFonts w:ascii="Times New Roman" w:eastAsia="Times New Roman" w:hAnsi="Times New Roman" w:cs="Times New Roman"/>
          <w:sz w:val="24"/>
          <w:szCs w:val="24"/>
        </w:rPr>
        <w:t>önkormányzati feladatok, szolgáltatások ellátásába, valamint a döntés-előkészítési folyamatokba, melynek révén a szervezetek érdekérvényesítő képességeiket felhasználva, közvetve segíthetik Győr város társadalmi, gazdasági fejlődését.</w:t>
      </w:r>
    </w:p>
    <w:p w:rsidR="005E2F71" w:rsidRDefault="00E027CE" w:rsidP="005E2F71">
      <w:pPr>
        <w:spacing w:after="0" w:line="360" w:lineRule="auto"/>
        <w:ind w:right="6" w:firstLine="708"/>
        <w:jc w:val="both"/>
        <w:rPr>
          <w:rFonts w:ascii="Times New Roman" w:hAnsi="Times New Roman" w:cs="Times New Roman"/>
        </w:rPr>
      </w:pPr>
      <w:r w:rsidRPr="001021FC">
        <w:rPr>
          <w:rFonts w:ascii="Times New Roman" w:hAnsi="Times New Roman" w:cs="Times New Roman"/>
          <w:sz w:val="24"/>
          <w:szCs w:val="24"/>
        </w:rPr>
        <w:t xml:space="preserve">Jelen </w:t>
      </w:r>
      <w:r w:rsidRPr="001021FC">
        <w:rPr>
          <w:rFonts w:ascii="Times New Roman" w:hAnsi="Times New Roman" w:cs="Times New Roman"/>
          <w:bCs/>
          <w:sz w:val="24"/>
          <w:szCs w:val="24"/>
        </w:rPr>
        <w:t>koncepci</w:t>
      </w:r>
      <w:r w:rsidRPr="001021FC">
        <w:rPr>
          <w:rFonts w:ascii="Times New Roman" w:eastAsia="Times New Roman" w:hAnsi="Times New Roman" w:cs="Times New Roman"/>
          <w:bCs/>
          <w:sz w:val="24"/>
          <w:szCs w:val="24"/>
        </w:rPr>
        <w:t>ó célja, hogy</w:t>
      </w:r>
      <w:r w:rsidRPr="001021FC">
        <w:rPr>
          <w:rFonts w:ascii="Times New Roman" w:eastAsia="Times New Roman" w:hAnsi="Times New Roman" w:cs="Times New Roman"/>
          <w:b/>
          <w:bCs/>
          <w:sz w:val="24"/>
          <w:szCs w:val="24"/>
        </w:rPr>
        <w:t xml:space="preserve"> </w:t>
      </w:r>
      <w:r w:rsidRPr="001021FC">
        <w:rPr>
          <w:rFonts w:ascii="Times New Roman" w:eastAsia="Times New Roman" w:hAnsi="Times New Roman" w:cs="Times New Roman"/>
          <w:bCs/>
          <w:sz w:val="24"/>
          <w:szCs w:val="24"/>
        </w:rPr>
        <w:t xml:space="preserve">fejlesztési területeket határozzon meg, prioritásokat rendeljen szakmai célokhoz, melyek mentén támogatási programok dolgozhatóak ki, az önkéntesen szerveződő, a város céljaival is összeegyeztethető civil kezdeményezések felkarolása érdekében. Alapdokumentuma kell, hogy legyen </w:t>
      </w:r>
      <w:r w:rsidRPr="001021FC">
        <w:rPr>
          <w:rFonts w:ascii="Times New Roman" w:eastAsia="Times New Roman" w:hAnsi="Times New Roman" w:cs="Times New Roman"/>
          <w:sz w:val="24"/>
          <w:szCs w:val="24"/>
        </w:rPr>
        <w:t>egy jól működő, kölcsönös érdekeken alapuló partneri viszony kialakításának, a győri civil társadalom erősítésének, az Önkormányzat és a város lakosságának közösségei közötti harmonikus együttműködésnek és a civil szervezetek társadalmi szerepvállalás</w:t>
      </w:r>
      <w:r w:rsidR="001021FC">
        <w:rPr>
          <w:rFonts w:ascii="Times New Roman" w:eastAsia="Times New Roman" w:hAnsi="Times New Roman" w:cs="Times New Roman"/>
          <w:sz w:val="24"/>
          <w:szCs w:val="24"/>
        </w:rPr>
        <w:t>a</w:t>
      </w:r>
      <w:r w:rsidRPr="001021FC">
        <w:rPr>
          <w:rFonts w:ascii="Times New Roman" w:eastAsia="Times New Roman" w:hAnsi="Times New Roman" w:cs="Times New Roman"/>
          <w:sz w:val="24"/>
          <w:szCs w:val="24"/>
        </w:rPr>
        <w:t xml:space="preserve"> elősegítésének.</w:t>
      </w:r>
    </w:p>
    <w:p w:rsidR="00E027CE" w:rsidRPr="005E2F71" w:rsidRDefault="00E027CE" w:rsidP="005E2F71">
      <w:pPr>
        <w:spacing w:after="0" w:line="360" w:lineRule="auto"/>
        <w:ind w:right="6" w:firstLine="708"/>
        <w:jc w:val="both"/>
        <w:rPr>
          <w:rFonts w:ascii="Times New Roman" w:hAnsi="Times New Roman" w:cs="Times New Roman"/>
        </w:rPr>
      </w:pPr>
      <w:r w:rsidRPr="001021FC">
        <w:rPr>
          <w:rFonts w:ascii="Times New Roman" w:hAnsi="Times New Roman" w:cs="Times New Roman"/>
          <w:sz w:val="24"/>
          <w:szCs w:val="24"/>
        </w:rPr>
        <w:t xml:space="preserve">Az </w:t>
      </w:r>
      <w:r w:rsidRPr="001021FC">
        <w:rPr>
          <w:rFonts w:ascii="Times New Roman" w:eastAsia="Times New Roman" w:hAnsi="Times New Roman" w:cs="Times New Roman"/>
          <w:sz w:val="24"/>
          <w:szCs w:val="24"/>
        </w:rPr>
        <w:t xml:space="preserve">Önkormányzat elsősorban a társadalmi egyenlőtlenségek, hátrányok leküzdésének területén, a kialakult akut helyzetek javításában számít a civil szervezetek munkájára: </w:t>
      </w:r>
    </w:p>
    <w:p w:rsidR="00E027CE" w:rsidRPr="001021FC" w:rsidRDefault="001021FC" w:rsidP="00E027CE">
      <w:pPr>
        <w:widowControl w:val="0"/>
        <w:numPr>
          <w:ilvl w:val="0"/>
          <w:numId w:val="1"/>
        </w:numPr>
        <w:tabs>
          <w:tab w:val="left" w:pos="706"/>
        </w:tabs>
        <w:autoSpaceDE w:val="0"/>
        <w:autoSpaceDN w:val="0"/>
        <w:adjustRightInd w:val="0"/>
        <w:spacing w:before="14" w:after="0" w:line="413" w:lineRule="exact"/>
        <w:ind w:left="706" w:right="24" w:hanging="33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k</w:t>
      </w:r>
      <w:r w:rsidR="00E027CE" w:rsidRPr="001021FC">
        <w:rPr>
          <w:rFonts w:ascii="Times New Roman" w:eastAsia="Times New Roman" w:hAnsi="Times New Roman" w:cs="Times New Roman"/>
          <w:sz w:val="24"/>
          <w:szCs w:val="24"/>
        </w:rPr>
        <w:t xml:space="preserve">özvetítsék a lokális társadalom problémáit, észrevételeit, és amennyiben lehetséges, orvosolják </w:t>
      </w:r>
      <w:r>
        <w:rPr>
          <w:rFonts w:ascii="Times New Roman" w:eastAsia="Times New Roman" w:hAnsi="Times New Roman" w:cs="Times New Roman"/>
          <w:sz w:val="24"/>
          <w:szCs w:val="24"/>
        </w:rPr>
        <w:t>azokat saját hatáskörükön belül;</w:t>
      </w:r>
    </w:p>
    <w:p w:rsidR="00E027CE" w:rsidRPr="001021FC" w:rsidRDefault="001021FC" w:rsidP="00E027CE">
      <w:pPr>
        <w:widowControl w:val="0"/>
        <w:numPr>
          <w:ilvl w:val="0"/>
          <w:numId w:val="1"/>
        </w:numPr>
        <w:tabs>
          <w:tab w:val="left" w:pos="706"/>
        </w:tabs>
        <w:autoSpaceDE w:val="0"/>
        <w:autoSpaceDN w:val="0"/>
        <w:adjustRightInd w:val="0"/>
        <w:spacing w:before="24" w:after="0" w:line="408" w:lineRule="exact"/>
        <w:ind w:left="706" w:hanging="33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w:t>
      </w:r>
      <w:r w:rsidR="00E027CE" w:rsidRPr="001021FC">
        <w:rPr>
          <w:rFonts w:ascii="Times New Roman" w:eastAsia="Times New Roman" w:hAnsi="Times New Roman" w:cs="Times New Roman"/>
          <w:sz w:val="24"/>
          <w:szCs w:val="24"/>
        </w:rPr>
        <w:t>artsák fenn a már meglévő e feladathoz rendelt szolgáltatásaikat, s amennyiben lehetséges fejlesszék, alakítsák azokat az új feltárt problémáknak megfe</w:t>
      </w:r>
      <w:r>
        <w:rPr>
          <w:rFonts w:ascii="Times New Roman" w:eastAsia="Times New Roman" w:hAnsi="Times New Roman" w:cs="Times New Roman"/>
          <w:sz w:val="24"/>
          <w:szCs w:val="24"/>
        </w:rPr>
        <w:t>lelően;</w:t>
      </w:r>
    </w:p>
    <w:p w:rsidR="00E027CE" w:rsidRPr="001021FC" w:rsidRDefault="001021FC" w:rsidP="00E027CE">
      <w:pPr>
        <w:widowControl w:val="0"/>
        <w:numPr>
          <w:ilvl w:val="0"/>
          <w:numId w:val="1"/>
        </w:numPr>
        <w:tabs>
          <w:tab w:val="left" w:pos="706"/>
        </w:tabs>
        <w:autoSpaceDE w:val="0"/>
        <w:autoSpaceDN w:val="0"/>
        <w:adjustRightInd w:val="0"/>
        <w:spacing w:before="19" w:after="0" w:line="418" w:lineRule="exact"/>
        <w:ind w:left="37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f</w:t>
      </w:r>
      <w:r w:rsidR="00E027CE" w:rsidRPr="001021FC">
        <w:rPr>
          <w:rFonts w:ascii="Times New Roman" w:eastAsia="Times New Roman" w:hAnsi="Times New Roman" w:cs="Times New Roman"/>
          <w:sz w:val="24"/>
          <w:szCs w:val="24"/>
        </w:rPr>
        <w:t>ejlesszék érdekképviseleti hálózataikat és</w:t>
      </w:r>
      <w:r>
        <w:rPr>
          <w:rFonts w:ascii="Times New Roman" w:eastAsia="Times New Roman" w:hAnsi="Times New Roman" w:cs="Times New Roman"/>
          <w:sz w:val="24"/>
          <w:szCs w:val="24"/>
        </w:rPr>
        <w:t xml:space="preserve"> érdekérvényesítő képességeiket;</w:t>
      </w:r>
    </w:p>
    <w:p w:rsidR="005E2F71" w:rsidRDefault="001021FC" w:rsidP="005E2F71">
      <w:pPr>
        <w:widowControl w:val="0"/>
        <w:numPr>
          <w:ilvl w:val="0"/>
          <w:numId w:val="1"/>
        </w:numPr>
        <w:tabs>
          <w:tab w:val="left" w:pos="706"/>
        </w:tabs>
        <w:autoSpaceDE w:val="0"/>
        <w:autoSpaceDN w:val="0"/>
        <w:adjustRightInd w:val="0"/>
        <w:spacing w:before="5" w:after="0" w:line="418" w:lineRule="exact"/>
        <w:ind w:left="706" w:right="5" w:hanging="33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legyenek közreműködő</w:t>
      </w:r>
      <w:r w:rsidR="00E027CE" w:rsidRPr="001021FC">
        <w:rPr>
          <w:rFonts w:ascii="Times New Roman" w:eastAsia="Times New Roman" w:hAnsi="Times New Roman" w:cs="Times New Roman"/>
          <w:sz w:val="24"/>
          <w:szCs w:val="24"/>
        </w:rPr>
        <w:t>k a szakpolitikai döntések előkészítésében, jogszabályok véleményezésében.</w:t>
      </w:r>
      <w:r w:rsidR="005E2F71">
        <w:rPr>
          <w:rFonts w:ascii="Times New Roman" w:eastAsia="Times New Roman" w:hAnsi="Times New Roman" w:cs="Times New Roman"/>
          <w:sz w:val="24"/>
          <w:szCs w:val="24"/>
        </w:rPr>
        <w:t xml:space="preserve"> </w:t>
      </w:r>
    </w:p>
    <w:p w:rsidR="00257293" w:rsidRPr="001021FC" w:rsidRDefault="002E1C60" w:rsidP="002E1C60">
      <w:pPr>
        <w:widowControl w:val="0"/>
        <w:tabs>
          <w:tab w:val="left" w:pos="706"/>
        </w:tabs>
        <w:autoSpaceDE w:val="0"/>
        <w:autoSpaceDN w:val="0"/>
        <w:adjustRightInd w:val="0"/>
        <w:spacing w:before="5" w:after="0" w:line="418" w:lineRule="exact"/>
        <w:ind w:right="5"/>
        <w:jc w:val="both"/>
        <w:rPr>
          <w:rFonts w:ascii="Times New Roman" w:hAnsi="Times New Roman" w:cs="Times New Roman"/>
        </w:rPr>
      </w:pPr>
      <w:r>
        <w:rPr>
          <w:rFonts w:ascii="Times New Roman" w:hAnsi="Times New Roman" w:cs="Times New Roman"/>
          <w:sz w:val="24"/>
          <w:szCs w:val="24"/>
        </w:rPr>
        <w:tab/>
      </w:r>
      <w:r w:rsidR="00E027CE" w:rsidRPr="005E2F71">
        <w:rPr>
          <w:rFonts w:ascii="Times New Roman" w:hAnsi="Times New Roman" w:cs="Times New Roman"/>
          <w:sz w:val="24"/>
          <w:szCs w:val="24"/>
        </w:rPr>
        <w:t>Az Önkormányzat a jövőben is partnerként tekint a civil szervezetekre, a kötelező és az önként vállalt feladatai ellátásába szeretné bevonni az arra alkalmas és ilyen szándékkal fellépő szervezeteket.</w:t>
      </w:r>
      <w:r w:rsidR="005E2F71">
        <w:rPr>
          <w:rFonts w:ascii="Times New Roman" w:hAnsi="Times New Roman" w:cs="Times New Roman"/>
          <w:sz w:val="24"/>
          <w:szCs w:val="24"/>
        </w:rPr>
        <w:t xml:space="preserve"> </w:t>
      </w:r>
    </w:p>
    <w:p w:rsidR="00ED1C55" w:rsidRPr="003B0AAC" w:rsidRDefault="005E2F71" w:rsidP="00290462">
      <w:pPr>
        <w:pStyle w:val="Cmsor1"/>
        <w:rPr>
          <w:rFonts w:ascii="Times New Roman" w:hAnsi="Times New Roman" w:cs="Times New Roman"/>
          <w:smallCaps/>
          <w:sz w:val="32"/>
        </w:rPr>
      </w:pPr>
      <w:bookmarkStart w:id="2" w:name="_Toc515531006"/>
      <w:r w:rsidRPr="003B0AAC">
        <w:rPr>
          <w:rFonts w:ascii="Times New Roman" w:hAnsi="Times New Roman" w:cs="Times New Roman"/>
          <w:smallCaps/>
          <w:sz w:val="32"/>
          <w:lang w:val="en-US"/>
        </w:rPr>
        <w:lastRenderedPageBreak/>
        <w:t xml:space="preserve">ii. </w:t>
      </w:r>
      <w:r w:rsidRPr="003B0AAC">
        <w:rPr>
          <w:rFonts w:ascii="Times New Roman" w:hAnsi="Times New Roman" w:cs="Times New Roman"/>
          <w:smallCaps/>
          <w:sz w:val="32"/>
        </w:rPr>
        <w:t>jogszab</w:t>
      </w:r>
      <w:r w:rsidRPr="003B0AAC">
        <w:rPr>
          <w:rFonts w:ascii="Times New Roman" w:eastAsia="Times New Roman" w:hAnsi="Times New Roman" w:cs="Times New Roman"/>
          <w:smallCaps/>
          <w:sz w:val="32"/>
        </w:rPr>
        <w:t>ályi háttér</w:t>
      </w:r>
      <w:bookmarkEnd w:id="2"/>
    </w:p>
    <w:p w:rsidR="00ED1C55" w:rsidRPr="001021FC" w:rsidRDefault="00ED1C55" w:rsidP="00D612A1">
      <w:pPr>
        <w:shd w:val="clear" w:color="auto" w:fill="FFFFFF"/>
        <w:spacing w:line="413" w:lineRule="exact"/>
        <w:jc w:val="both"/>
        <w:rPr>
          <w:rFonts w:ascii="Times New Roman" w:hAnsi="Times New Roman" w:cs="Times New Roman"/>
        </w:rPr>
      </w:pPr>
      <w:r w:rsidRPr="001021FC">
        <w:rPr>
          <w:rFonts w:ascii="Times New Roman" w:hAnsi="Times New Roman" w:cs="Times New Roman"/>
          <w:sz w:val="24"/>
          <w:szCs w:val="24"/>
        </w:rPr>
        <w:t>2012. janu</w:t>
      </w:r>
      <w:r w:rsidRPr="001021FC">
        <w:rPr>
          <w:rFonts w:ascii="Times New Roman" w:eastAsia="Times New Roman" w:hAnsi="Times New Roman" w:cs="Times New Roman"/>
          <w:sz w:val="24"/>
          <w:szCs w:val="24"/>
        </w:rPr>
        <w:t>ár 1. napjától hatályba lépett az egyesülési jogról a közhasznú jogállásról, valamint a civil szervezetek működéséről és támogatásáról szóló 2011. évi CLXXV. törvény (a továbbiakban: Civil tv.), mely hatályon kívül helyezte a következő törvényeket, rendeleteket:</w:t>
      </w:r>
    </w:p>
    <w:p w:rsidR="00ED1C55" w:rsidRPr="001021FC" w:rsidRDefault="00ED1C55" w:rsidP="001021FC">
      <w:pPr>
        <w:pStyle w:val="Listaszerbekezds"/>
        <w:numPr>
          <w:ilvl w:val="0"/>
          <w:numId w:val="10"/>
        </w:numPr>
        <w:shd w:val="clear" w:color="auto" w:fill="FFFFFF"/>
        <w:tabs>
          <w:tab w:val="left" w:pos="1795"/>
        </w:tabs>
        <w:spacing w:before="197" w:line="413" w:lineRule="exact"/>
        <w:rPr>
          <w:rFonts w:ascii="Times New Roman" w:hAnsi="Times New Roman" w:cs="Times New Roman"/>
          <w:spacing w:val="-9"/>
          <w:sz w:val="24"/>
          <w:szCs w:val="24"/>
        </w:rPr>
      </w:pPr>
      <w:r w:rsidRPr="001021FC">
        <w:rPr>
          <w:rFonts w:ascii="Times New Roman" w:hAnsi="Times New Roman" w:cs="Times New Roman"/>
          <w:spacing w:val="-1"/>
          <w:sz w:val="24"/>
          <w:szCs w:val="24"/>
        </w:rPr>
        <w:t>az egyes</w:t>
      </w:r>
      <w:r w:rsidRPr="001021FC">
        <w:rPr>
          <w:rFonts w:ascii="Times New Roman" w:eastAsia="Times New Roman" w:hAnsi="Times New Roman" w:cs="Times New Roman"/>
          <w:spacing w:val="-1"/>
          <w:sz w:val="24"/>
          <w:szCs w:val="24"/>
        </w:rPr>
        <w:t xml:space="preserve">ülési jogról szóló 1989. évi </w:t>
      </w:r>
      <w:r w:rsidRPr="001021FC">
        <w:rPr>
          <w:rFonts w:ascii="Times New Roman" w:eastAsia="Times New Roman" w:hAnsi="Times New Roman" w:cs="Times New Roman"/>
          <w:spacing w:val="-1"/>
          <w:sz w:val="24"/>
          <w:szCs w:val="24"/>
          <w:lang w:val="en-US"/>
        </w:rPr>
        <w:t xml:space="preserve">II. </w:t>
      </w:r>
      <w:r w:rsidRPr="001021FC">
        <w:rPr>
          <w:rFonts w:ascii="Times New Roman" w:eastAsia="Times New Roman" w:hAnsi="Times New Roman" w:cs="Times New Roman"/>
          <w:spacing w:val="-1"/>
          <w:sz w:val="24"/>
          <w:szCs w:val="24"/>
        </w:rPr>
        <w:t>tv.</w:t>
      </w:r>
    </w:p>
    <w:p w:rsidR="00ED1C55" w:rsidRPr="001021FC" w:rsidRDefault="00ED1C55" w:rsidP="001021FC">
      <w:pPr>
        <w:pStyle w:val="Listaszerbekezds"/>
        <w:numPr>
          <w:ilvl w:val="0"/>
          <w:numId w:val="10"/>
        </w:numPr>
        <w:shd w:val="clear" w:color="auto" w:fill="FFFFFF"/>
        <w:tabs>
          <w:tab w:val="left" w:pos="1795"/>
        </w:tabs>
        <w:spacing w:line="413" w:lineRule="exact"/>
        <w:rPr>
          <w:rFonts w:ascii="Times New Roman" w:hAnsi="Times New Roman" w:cs="Times New Roman"/>
          <w:spacing w:val="-5"/>
          <w:sz w:val="24"/>
          <w:szCs w:val="24"/>
        </w:rPr>
      </w:pPr>
      <w:r w:rsidRPr="001021FC">
        <w:rPr>
          <w:rFonts w:ascii="Times New Roman" w:hAnsi="Times New Roman" w:cs="Times New Roman"/>
          <w:spacing w:val="-1"/>
          <w:sz w:val="24"/>
          <w:szCs w:val="24"/>
        </w:rPr>
        <w:t>a k</w:t>
      </w:r>
      <w:r w:rsidRPr="001021FC">
        <w:rPr>
          <w:rFonts w:ascii="Times New Roman" w:eastAsia="Times New Roman" w:hAnsi="Times New Roman" w:cs="Times New Roman"/>
          <w:spacing w:val="-1"/>
          <w:sz w:val="24"/>
          <w:szCs w:val="24"/>
        </w:rPr>
        <w:t>özhasznú szervezetekről szóló 1997. évi CLVI. tv.</w:t>
      </w:r>
    </w:p>
    <w:p w:rsidR="00ED1C55" w:rsidRPr="001021FC" w:rsidRDefault="00ED1C55" w:rsidP="001021FC">
      <w:pPr>
        <w:pStyle w:val="Listaszerbekezds"/>
        <w:numPr>
          <w:ilvl w:val="0"/>
          <w:numId w:val="10"/>
        </w:numPr>
        <w:shd w:val="clear" w:color="auto" w:fill="FFFFFF"/>
        <w:tabs>
          <w:tab w:val="left" w:pos="1795"/>
        </w:tabs>
        <w:spacing w:line="413" w:lineRule="exact"/>
        <w:rPr>
          <w:rFonts w:ascii="Times New Roman" w:hAnsi="Times New Roman" w:cs="Times New Roman"/>
          <w:spacing w:val="-9"/>
          <w:sz w:val="24"/>
          <w:szCs w:val="24"/>
        </w:rPr>
      </w:pPr>
      <w:r w:rsidRPr="001021FC">
        <w:rPr>
          <w:rFonts w:ascii="Times New Roman" w:hAnsi="Times New Roman" w:cs="Times New Roman"/>
          <w:spacing w:val="-1"/>
          <w:sz w:val="24"/>
          <w:szCs w:val="24"/>
        </w:rPr>
        <w:t>a Nemzeti Civil Alapprogramr</w:t>
      </w:r>
      <w:r w:rsidRPr="001021FC">
        <w:rPr>
          <w:rFonts w:ascii="Times New Roman" w:eastAsia="Times New Roman" w:hAnsi="Times New Roman" w:cs="Times New Roman"/>
          <w:spacing w:val="-1"/>
          <w:sz w:val="24"/>
          <w:szCs w:val="24"/>
        </w:rPr>
        <w:t>ól szóló 2003. évi L. tv.</w:t>
      </w:r>
    </w:p>
    <w:p w:rsidR="00ED1C55" w:rsidRPr="001021FC" w:rsidRDefault="00ED1C55" w:rsidP="001021FC">
      <w:pPr>
        <w:pStyle w:val="Listaszerbekezds"/>
        <w:numPr>
          <w:ilvl w:val="0"/>
          <w:numId w:val="10"/>
        </w:numPr>
        <w:shd w:val="clear" w:color="auto" w:fill="FFFFFF"/>
        <w:tabs>
          <w:tab w:val="left" w:pos="1795"/>
        </w:tabs>
        <w:spacing w:line="413" w:lineRule="exact"/>
        <w:rPr>
          <w:rFonts w:ascii="Times New Roman" w:hAnsi="Times New Roman" w:cs="Times New Roman"/>
          <w:spacing w:val="-9"/>
          <w:sz w:val="24"/>
          <w:szCs w:val="24"/>
        </w:rPr>
      </w:pPr>
      <w:r w:rsidRPr="001021FC">
        <w:rPr>
          <w:rFonts w:ascii="Times New Roman" w:hAnsi="Times New Roman" w:cs="Times New Roman"/>
          <w:sz w:val="24"/>
          <w:szCs w:val="24"/>
        </w:rPr>
        <w:t>a Nemzeti Civil Alapprogramr</w:t>
      </w:r>
      <w:r w:rsidRPr="001021FC">
        <w:rPr>
          <w:rFonts w:ascii="Times New Roman" w:eastAsia="Times New Roman" w:hAnsi="Times New Roman" w:cs="Times New Roman"/>
          <w:sz w:val="24"/>
          <w:szCs w:val="24"/>
        </w:rPr>
        <w:t xml:space="preserve">ól szóló 2003. évi L. tv. végrehajtásáról szóló 160/2003. </w:t>
      </w:r>
      <w:r w:rsidRPr="001021FC">
        <w:rPr>
          <w:rFonts w:ascii="Times New Roman" w:eastAsia="Times New Roman" w:hAnsi="Times New Roman" w:cs="Times New Roman"/>
          <w:sz w:val="24"/>
          <w:szCs w:val="24"/>
          <w:lang w:val="en-US"/>
        </w:rPr>
        <w:t xml:space="preserve">(X. </w:t>
      </w:r>
      <w:r w:rsidRPr="001021FC">
        <w:rPr>
          <w:rFonts w:ascii="Times New Roman" w:eastAsia="Times New Roman" w:hAnsi="Times New Roman" w:cs="Times New Roman"/>
          <w:sz w:val="24"/>
          <w:szCs w:val="24"/>
        </w:rPr>
        <w:t>7.) Korm. rendelet.</w:t>
      </w:r>
    </w:p>
    <w:p w:rsidR="00ED1C55" w:rsidRPr="001021FC" w:rsidRDefault="00ED1C55" w:rsidP="001021FC">
      <w:pPr>
        <w:shd w:val="clear" w:color="auto" w:fill="FFFFFF"/>
        <w:spacing w:before="120" w:after="0" w:line="360" w:lineRule="auto"/>
        <w:ind w:left="6"/>
        <w:rPr>
          <w:rFonts w:ascii="Times New Roman" w:hAnsi="Times New Roman" w:cs="Times New Roman"/>
          <w:u w:val="single"/>
        </w:rPr>
      </w:pPr>
      <w:r w:rsidRPr="001021FC">
        <w:rPr>
          <w:rFonts w:ascii="Times New Roman" w:hAnsi="Times New Roman" w:cs="Times New Roman"/>
          <w:spacing w:val="-1"/>
          <w:sz w:val="24"/>
          <w:szCs w:val="24"/>
          <w:u w:val="single"/>
        </w:rPr>
        <w:t>Az egyes civil szervezetek jogi form</w:t>
      </w:r>
      <w:r w:rsidRPr="001021FC">
        <w:rPr>
          <w:rFonts w:ascii="Times New Roman" w:eastAsia="Times New Roman" w:hAnsi="Times New Roman" w:cs="Times New Roman"/>
          <w:spacing w:val="-1"/>
          <w:sz w:val="24"/>
          <w:szCs w:val="24"/>
          <w:u w:val="single"/>
        </w:rPr>
        <w:t>ájának meghatározásait az alábbi törvények tartalmazzák:</w:t>
      </w:r>
    </w:p>
    <w:p w:rsidR="00ED1C55" w:rsidRPr="001021FC" w:rsidRDefault="00ED1C55" w:rsidP="001021FC">
      <w:pPr>
        <w:pStyle w:val="Listaszerbekezds"/>
        <w:numPr>
          <w:ilvl w:val="0"/>
          <w:numId w:val="12"/>
        </w:numPr>
        <w:shd w:val="clear" w:color="auto" w:fill="FFFFFF"/>
        <w:tabs>
          <w:tab w:val="left" w:pos="993"/>
        </w:tabs>
        <w:spacing w:line="427" w:lineRule="exact"/>
        <w:ind w:left="993"/>
        <w:rPr>
          <w:rFonts w:ascii="Times New Roman" w:eastAsia="Times New Roman" w:hAnsi="Times New Roman" w:cs="Times New Roman"/>
          <w:bCs/>
          <w:sz w:val="24"/>
          <w:szCs w:val="24"/>
        </w:rPr>
      </w:pPr>
      <w:r w:rsidRPr="001021FC">
        <w:rPr>
          <w:rFonts w:ascii="Times New Roman" w:eastAsia="Times New Roman" w:hAnsi="Times New Roman" w:cs="Times New Roman"/>
          <w:spacing w:val="-3"/>
          <w:sz w:val="24"/>
          <w:szCs w:val="24"/>
        </w:rPr>
        <w:t>Civil tv.</w:t>
      </w:r>
    </w:p>
    <w:p w:rsidR="00ED1C55" w:rsidRPr="001021FC" w:rsidRDefault="00ED1C55" w:rsidP="001021FC">
      <w:pPr>
        <w:pStyle w:val="Listaszerbekezds"/>
        <w:numPr>
          <w:ilvl w:val="0"/>
          <w:numId w:val="12"/>
        </w:numPr>
        <w:shd w:val="clear" w:color="auto" w:fill="FFFFFF"/>
        <w:tabs>
          <w:tab w:val="left" w:pos="993"/>
        </w:tabs>
        <w:spacing w:line="427" w:lineRule="exact"/>
        <w:ind w:left="993"/>
        <w:rPr>
          <w:rFonts w:ascii="Times New Roman" w:eastAsia="Times New Roman" w:hAnsi="Times New Roman" w:cs="Times New Roman"/>
          <w:bCs/>
          <w:sz w:val="24"/>
          <w:szCs w:val="24"/>
        </w:rPr>
      </w:pPr>
      <w:r w:rsidRPr="001021FC">
        <w:rPr>
          <w:rFonts w:ascii="Times New Roman" w:eastAsia="Times New Roman" w:hAnsi="Times New Roman" w:cs="Times New Roman"/>
          <w:spacing w:val="-1"/>
          <w:sz w:val="24"/>
          <w:szCs w:val="24"/>
        </w:rPr>
        <w:t xml:space="preserve">2013. évi </w:t>
      </w:r>
      <w:r w:rsidRPr="001021FC">
        <w:rPr>
          <w:rFonts w:ascii="Times New Roman" w:eastAsia="Times New Roman" w:hAnsi="Times New Roman" w:cs="Times New Roman"/>
          <w:spacing w:val="-1"/>
          <w:sz w:val="24"/>
          <w:szCs w:val="24"/>
          <w:lang w:val="en-US"/>
        </w:rPr>
        <w:t xml:space="preserve">V. </w:t>
      </w:r>
      <w:r w:rsidRPr="001021FC">
        <w:rPr>
          <w:rFonts w:ascii="Times New Roman" w:eastAsia="Times New Roman" w:hAnsi="Times New Roman" w:cs="Times New Roman"/>
          <w:spacing w:val="-1"/>
          <w:sz w:val="24"/>
          <w:szCs w:val="24"/>
        </w:rPr>
        <w:t>törvény a Polgári Törvénykönyvről (Ptk.)</w:t>
      </w:r>
    </w:p>
    <w:p w:rsidR="00ED1C55" w:rsidRPr="001021FC" w:rsidRDefault="00ED1C55" w:rsidP="001021FC">
      <w:pPr>
        <w:shd w:val="clear" w:color="auto" w:fill="FFFFFF"/>
        <w:spacing w:before="120" w:after="0" w:line="360" w:lineRule="auto"/>
        <w:ind w:left="6"/>
        <w:rPr>
          <w:rFonts w:ascii="Times New Roman" w:hAnsi="Times New Roman" w:cs="Times New Roman"/>
          <w:u w:val="single"/>
        </w:rPr>
      </w:pPr>
      <w:r w:rsidRPr="001021FC">
        <w:rPr>
          <w:rFonts w:ascii="Times New Roman" w:hAnsi="Times New Roman" w:cs="Times New Roman"/>
          <w:sz w:val="24"/>
          <w:szCs w:val="24"/>
          <w:u w:val="single"/>
        </w:rPr>
        <w:t>A civil szervezetek m</w:t>
      </w:r>
      <w:r w:rsidRPr="001021FC">
        <w:rPr>
          <w:rFonts w:ascii="Times New Roman" w:eastAsia="Times New Roman" w:hAnsi="Times New Roman" w:cs="Times New Roman"/>
          <w:sz w:val="24"/>
          <w:szCs w:val="24"/>
          <w:u w:val="single"/>
        </w:rPr>
        <w:t>űködését és gazdálkodását szabályozó jogszabályok:</w:t>
      </w:r>
    </w:p>
    <w:p w:rsidR="00ED1C55" w:rsidRPr="001021FC" w:rsidRDefault="00ED1C55" w:rsidP="001021FC">
      <w:pPr>
        <w:pStyle w:val="Listaszerbekezds"/>
        <w:numPr>
          <w:ilvl w:val="0"/>
          <w:numId w:val="15"/>
        </w:numPr>
        <w:shd w:val="clear" w:color="auto" w:fill="FFFFFF"/>
        <w:spacing w:before="38" w:line="422" w:lineRule="exact"/>
        <w:ind w:left="993" w:right="19"/>
        <w:jc w:val="both"/>
        <w:rPr>
          <w:rFonts w:ascii="Times New Roman" w:eastAsia="Times New Roman" w:hAnsi="Times New Roman" w:cs="Times New Roman"/>
          <w:bCs/>
          <w:sz w:val="24"/>
          <w:szCs w:val="24"/>
        </w:rPr>
      </w:pPr>
      <w:r w:rsidRPr="001021FC">
        <w:rPr>
          <w:rFonts w:ascii="Times New Roman" w:eastAsia="Times New Roman" w:hAnsi="Times New Roman" w:cs="Times New Roman"/>
          <w:sz w:val="24"/>
          <w:szCs w:val="24"/>
        </w:rPr>
        <w:t>A civil szervezetek bírósági nyilvántartásáról és az ezzel összefüggő eljárási szabályokról szóló 2011. évi CLXXXI. törvény (Eljárási tv)</w:t>
      </w:r>
    </w:p>
    <w:p w:rsidR="00ED1C55" w:rsidRPr="001021FC" w:rsidRDefault="00ED1C55" w:rsidP="001021FC">
      <w:pPr>
        <w:pStyle w:val="Listaszerbekezds"/>
        <w:numPr>
          <w:ilvl w:val="0"/>
          <w:numId w:val="15"/>
        </w:numPr>
        <w:shd w:val="clear" w:color="auto" w:fill="FFFFFF"/>
        <w:spacing w:before="5" w:line="422" w:lineRule="exact"/>
        <w:ind w:left="993" w:right="10"/>
        <w:jc w:val="both"/>
        <w:rPr>
          <w:rFonts w:ascii="Times New Roman" w:eastAsia="Times New Roman" w:hAnsi="Times New Roman" w:cs="Times New Roman"/>
          <w:bCs/>
          <w:sz w:val="24"/>
          <w:szCs w:val="24"/>
        </w:rPr>
      </w:pPr>
      <w:r w:rsidRPr="001021FC">
        <w:rPr>
          <w:rFonts w:ascii="Times New Roman" w:eastAsia="Times New Roman" w:hAnsi="Times New Roman" w:cs="Times New Roman"/>
          <w:sz w:val="24"/>
          <w:szCs w:val="24"/>
        </w:rPr>
        <w:t xml:space="preserve">A civil szervezetek gazdálkodása, az adománygyűjtés és a közhasznúság egyes kérdéseiről szóló 350/2011. évi </w:t>
      </w:r>
      <w:r w:rsidRPr="001021FC">
        <w:rPr>
          <w:rFonts w:ascii="Times New Roman" w:eastAsia="Times New Roman" w:hAnsi="Times New Roman" w:cs="Times New Roman"/>
          <w:sz w:val="24"/>
          <w:szCs w:val="24"/>
          <w:lang w:val="en-US"/>
        </w:rPr>
        <w:t xml:space="preserve">(XII. </w:t>
      </w:r>
      <w:r w:rsidRPr="001021FC">
        <w:rPr>
          <w:rFonts w:ascii="Times New Roman" w:eastAsia="Times New Roman" w:hAnsi="Times New Roman" w:cs="Times New Roman"/>
          <w:sz w:val="24"/>
          <w:szCs w:val="24"/>
        </w:rPr>
        <w:t>30.) Korm. rendelet (Civil vhr.)</w:t>
      </w:r>
    </w:p>
    <w:p w:rsidR="00ED1C55" w:rsidRPr="001021FC" w:rsidRDefault="00ED1C55" w:rsidP="001021FC">
      <w:pPr>
        <w:pStyle w:val="Listaszerbekezds"/>
        <w:numPr>
          <w:ilvl w:val="0"/>
          <w:numId w:val="15"/>
        </w:numPr>
        <w:shd w:val="clear" w:color="auto" w:fill="FFFFFF"/>
        <w:spacing w:line="422" w:lineRule="exact"/>
        <w:ind w:left="993" w:right="14"/>
        <w:jc w:val="both"/>
        <w:rPr>
          <w:rFonts w:ascii="Times New Roman" w:eastAsia="Times New Roman" w:hAnsi="Times New Roman" w:cs="Times New Roman"/>
          <w:bCs/>
          <w:sz w:val="24"/>
          <w:szCs w:val="24"/>
        </w:rPr>
      </w:pPr>
      <w:r w:rsidRPr="001021FC">
        <w:rPr>
          <w:rFonts w:ascii="Times New Roman" w:eastAsia="Times New Roman" w:hAnsi="Times New Roman" w:cs="Times New Roman"/>
          <w:sz w:val="24"/>
          <w:szCs w:val="24"/>
        </w:rPr>
        <w:t xml:space="preserve">A számviteli törvény szerinti egyes egyéb szervezetek beszámoló készítési és könyvvezetési kötelezettségének sajátosságairól szóló 224/2000. </w:t>
      </w:r>
      <w:r w:rsidRPr="001021FC">
        <w:rPr>
          <w:rFonts w:ascii="Times New Roman" w:eastAsia="Times New Roman" w:hAnsi="Times New Roman" w:cs="Times New Roman"/>
          <w:sz w:val="24"/>
          <w:szCs w:val="24"/>
          <w:lang w:val="en-US"/>
        </w:rPr>
        <w:t xml:space="preserve">(XII. </w:t>
      </w:r>
      <w:r w:rsidRPr="001021FC">
        <w:rPr>
          <w:rFonts w:ascii="Times New Roman" w:eastAsia="Times New Roman" w:hAnsi="Times New Roman" w:cs="Times New Roman"/>
          <w:sz w:val="24"/>
          <w:szCs w:val="24"/>
        </w:rPr>
        <w:t>19.) Korm. rendelet</w:t>
      </w:r>
    </w:p>
    <w:p w:rsidR="00ED1C55" w:rsidRPr="001021FC" w:rsidRDefault="00ED1C55" w:rsidP="001021FC">
      <w:pPr>
        <w:pStyle w:val="Listaszerbekezds"/>
        <w:numPr>
          <w:ilvl w:val="0"/>
          <w:numId w:val="15"/>
        </w:numPr>
        <w:shd w:val="clear" w:color="auto" w:fill="FFFFFF"/>
        <w:spacing w:before="5" w:line="422" w:lineRule="exact"/>
        <w:ind w:left="993"/>
        <w:rPr>
          <w:rFonts w:ascii="Times New Roman" w:eastAsia="Times New Roman" w:hAnsi="Times New Roman" w:cs="Times New Roman"/>
          <w:bCs/>
          <w:sz w:val="24"/>
          <w:szCs w:val="24"/>
        </w:rPr>
      </w:pPr>
      <w:r w:rsidRPr="001021FC">
        <w:rPr>
          <w:rFonts w:ascii="Times New Roman" w:eastAsia="Times New Roman" w:hAnsi="Times New Roman" w:cs="Times New Roman"/>
          <w:sz w:val="24"/>
          <w:szCs w:val="24"/>
        </w:rPr>
        <w:t>A közérdekű önkéntes tevékenységről szóló 2005. évi LXXXVIII. törvény (Köt).</w:t>
      </w:r>
    </w:p>
    <w:p w:rsidR="00ED1C55" w:rsidRPr="001021FC" w:rsidRDefault="00ED1C55" w:rsidP="001021FC">
      <w:pPr>
        <w:pStyle w:val="Listaszerbekezds"/>
        <w:numPr>
          <w:ilvl w:val="0"/>
          <w:numId w:val="15"/>
        </w:numPr>
        <w:shd w:val="clear" w:color="auto" w:fill="FFFFFF"/>
        <w:spacing w:line="422" w:lineRule="exact"/>
        <w:ind w:left="993" w:right="24"/>
        <w:jc w:val="both"/>
        <w:rPr>
          <w:rFonts w:ascii="Times New Roman" w:eastAsia="Times New Roman" w:hAnsi="Times New Roman" w:cs="Times New Roman"/>
          <w:bCs/>
          <w:sz w:val="24"/>
          <w:szCs w:val="24"/>
        </w:rPr>
      </w:pPr>
      <w:r w:rsidRPr="001021FC">
        <w:rPr>
          <w:rFonts w:ascii="Times New Roman" w:eastAsia="Times New Roman" w:hAnsi="Times New Roman" w:cs="Times New Roman"/>
          <w:sz w:val="24"/>
          <w:szCs w:val="24"/>
        </w:rPr>
        <w:t>A közpénzekb</w:t>
      </w:r>
      <w:r w:rsidR="00F0230C">
        <w:rPr>
          <w:rFonts w:ascii="Times New Roman" w:eastAsia="Times New Roman" w:hAnsi="Times New Roman" w:cs="Times New Roman"/>
          <w:sz w:val="24"/>
          <w:szCs w:val="24"/>
        </w:rPr>
        <w:t>ől nyújtott támogatások átl</w:t>
      </w:r>
      <w:r w:rsidRPr="001021FC">
        <w:rPr>
          <w:rFonts w:ascii="Times New Roman" w:eastAsia="Times New Roman" w:hAnsi="Times New Roman" w:cs="Times New Roman"/>
          <w:sz w:val="24"/>
          <w:szCs w:val="24"/>
        </w:rPr>
        <w:t>áthatóságáról szóló 2007. évi CLXXXI. törvény (Knyt.)</w:t>
      </w:r>
    </w:p>
    <w:p w:rsidR="00ED1C55" w:rsidRPr="001021FC" w:rsidRDefault="00ED1C55" w:rsidP="001021FC">
      <w:pPr>
        <w:pStyle w:val="Listaszerbekezds"/>
        <w:numPr>
          <w:ilvl w:val="0"/>
          <w:numId w:val="15"/>
        </w:numPr>
        <w:shd w:val="clear" w:color="auto" w:fill="FFFFFF"/>
        <w:spacing w:before="5" w:line="422" w:lineRule="exact"/>
        <w:ind w:left="993"/>
        <w:rPr>
          <w:rFonts w:ascii="Times New Roman" w:eastAsia="Times New Roman" w:hAnsi="Times New Roman" w:cs="Times New Roman"/>
          <w:bCs/>
          <w:sz w:val="24"/>
          <w:szCs w:val="24"/>
        </w:rPr>
      </w:pPr>
      <w:r w:rsidRPr="001021FC">
        <w:rPr>
          <w:rFonts w:ascii="Times New Roman" w:eastAsia="Times New Roman" w:hAnsi="Times New Roman" w:cs="Times New Roman"/>
          <w:sz w:val="24"/>
          <w:szCs w:val="24"/>
        </w:rPr>
        <w:t>Magyarország helyi önkormányzatairól szóló 2011. évi CLXXXIX. törvény (Mötv)</w:t>
      </w:r>
    </w:p>
    <w:p w:rsidR="00ED1C55" w:rsidRPr="001021FC" w:rsidRDefault="00ED1C55" w:rsidP="001021FC">
      <w:pPr>
        <w:pStyle w:val="Listaszerbekezds"/>
        <w:numPr>
          <w:ilvl w:val="0"/>
          <w:numId w:val="15"/>
        </w:numPr>
        <w:shd w:val="clear" w:color="auto" w:fill="FFFFFF"/>
        <w:spacing w:line="422" w:lineRule="exact"/>
        <w:ind w:left="993"/>
        <w:rPr>
          <w:rFonts w:ascii="Times New Roman" w:eastAsia="Times New Roman" w:hAnsi="Times New Roman" w:cs="Times New Roman"/>
          <w:bCs/>
          <w:sz w:val="24"/>
          <w:szCs w:val="24"/>
        </w:rPr>
      </w:pPr>
      <w:r w:rsidRPr="001021FC">
        <w:rPr>
          <w:rFonts w:ascii="Times New Roman" w:eastAsia="Times New Roman" w:hAnsi="Times New Roman" w:cs="Times New Roman"/>
          <w:sz w:val="24"/>
          <w:szCs w:val="24"/>
        </w:rPr>
        <w:t xml:space="preserve">A sportról szóló 2004. évi </w:t>
      </w:r>
      <w:r w:rsidRPr="001021FC">
        <w:rPr>
          <w:rFonts w:ascii="Times New Roman" w:eastAsia="Times New Roman" w:hAnsi="Times New Roman" w:cs="Times New Roman"/>
          <w:sz w:val="24"/>
          <w:szCs w:val="24"/>
          <w:lang w:val="en-US"/>
        </w:rPr>
        <w:t xml:space="preserve">I. </w:t>
      </w:r>
      <w:r w:rsidRPr="001021FC">
        <w:rPr>
          <w:rFonts w:ascii="Times New Roman" w:eastAsia="Times New Roman" w:hAnsi="Times New Roman" w:cs="Times New Roman"/>
          <w:sz w:val="24"/>
          <w:szCs w:val="24"/>
        </w:rPr>
        <w:t>törvény (Sport tv.)</w:t>
      </w:r>
    </w:p>
    <w:p w:rsidR="00ED1C55" w:rsidRPr="009E5660" w:rsidRDefault="00ED1C55" w:rsidP="00ED1C55">
      <w:pPr>
        <w:shd w:val="clear" w:color="auto" w:fill="FFFFFF"/>
        <w:tabs>
          <w:tab w:val="left" w:pos="706"/>
        </w:tabs>
        <w:spacing w:line="422" w:lineRule="exact"/>
        <w:rPr>
          <w:rFonts w:ascii="Times New Roman" w:eastAsia="Times New Roman" w:hAnsi="Times New Roman" w:cs="Times New Roman"/>
          <w:bCs/>
          <w:sz w:val="24"/>
          <w:szCs w:val="24"/>
          <w:u w:val="single"/>
        </w:rPr>
      </w:pPr>
      <w:r w:rsidRPr="009E5660">
        <w:rPr>
          <w:rFonts w:ascii="Times New Roman" w:eastAsia="Times New Roman" w:hAnsi="Times New Roman" w:cs="Times New Roman"/>
          <w:bCs/>
          <w:sz w:val="24"/>
          <w:szCs w:val="24"/>
          <w:u w:val="single"/>
        </w:rPr>
        <w:t>Győr M</w:t>
      </w:r>
      <w:r w:rsidR="009E5660" w:rsidRPr="009E5660">
        <w:rPr>
          <w:rFonts w:ascii="Times New Roman" w:eastAsia="Times New Roman" w:hAnsi="Times New Roman" w:cs="Times New Roman"/>
          <w:bCs/>
          <w:sz w:val="24"/>
          <w:szCs w:val="24"/>
          <w:u w:val="single"/>
        </w:rPr>
        <w:t xml:space="preserve">egyei </w:t>
      </w:r>
      <w:r w:rsidRPr="009E5660">
        <w:rPr>
          <w:rFonts w:ascii="Times New Roman" w:eastAsia="Times New Roman" w:hAnsi="Times New Roman" w:cs="Times New Roman"/>
          <w:bCs/>
          <w:sz w:val="24"/>
          <w:szCs w:val="24"/>
          <w:u w:val="single"/>
        </w:rPr>
        <w:t>J</w:t>
      </w:r>
      <w:r w:rsidR="009E5660" w:rsidRPr="009E5660">
        <w:rPr>
          <w:rFonts w:ascii="Times New Roman" w:eastAsia="Times New Roman" w:hAnsi="Times New Roman" w:cs="Times New Roman"/>
          <w:bCs/>
          <w:sz w:val="24"/>
          <w:szCs w:val="24"/>
          <w:u w:val="single"/>
        </w:rPr>
        <w:t xml:space="preserve">ogú </w:t>
      </w:r>
      <w:r w:rsidRPr="009E5660">
        <w:rPr>
          <w:rFonts w:ascii="Times New Roman" w:eastAsia="Times New Roman" w:hAnsi="Times New Roman" w:cs="Times New Roman"/>
          <w:bCs/>
          <w:sz w:val="24"/>
          <w:szCs w:val="24"/>
          <w:u w:val="single"/>
        </w:rPr>
        <w:t>V</w:t>
      </w:r>
      <w:r w:rsidR="009E5660" w:rsidRPr="009E5660">
        <w:rPr>
          <w:rFonts w:ascii="Times New Roman" w:eastAsia="Times New Roman" w:hAnsi="Times New Roman" w:cs="Times New Roman"/>
          <w:bCs/>
          <w:sz w:val="24"/>
          <w:szCs w:val="24"/>
          <w:u w:val="single"/>
        </w:rPr>
        <w:t>áros önkormányzati rendeletei</w:t>
      </w:r>
      <w:r w:rsidRPr="009E5660">
        <w:rPr>
          <w:rFonts w:ascii="Times New Roman" w:eastAsia="Times New Roman" w:hAnsi="Times New Roman" w:cs="Times New Roman"/>
          <w:bCs/>
          <w:sz w:val="24"/>
          <w:szCs w:val="24"/>
          <w:u w:val="single"/>
        </w:rPr>
        <w:t>:</w:t>
      </w:r>
    </w:p>
    <w:p w:rsidR="00ED1C55" w:rsidRPr="001021FC" w:rsidRDefault="00ED1C55" w:rsidP="00785272">
      <w:pPr>
        <w:pStyle w:val="NormlWeb"/>
        <w:numPr>
          <w:ilvl w:val="0"/>
          <w:numId w:val="17"/>
        </w:numPr>
        <w:spacing w:before="0" w:beforeAutospacing="0" w:after="0" w:afterAutospacing="0" w:line="422" w:lineRule="exact"/>
        <w:jc w:val="both"/>
        <w:textAlignment w:val="baseline"/>
      </w:pPr>
      <w:r w:rsidRPr="001021FC">
        <w:rPr>
          <w:bCs/>
          <w:bdr w:val="none" w:sz="0" w:space="0" w:color="auto" w:frame="1"/>
        </w:rPr>
        <w:t>30/2012. (XII. 19.) GYMJVÖ. rendelet</w:t>
      </w:r>
      <w:r w:rsidRPr="001021FC">
        <w:t xml:space="preserve"> </w:t>
      </w:r>
      <w:r w:rsidRPr="001021FC">
        <w:rPr>
          <w:bCs/>
          <w:bdr w:val="none" w:sz="0" w:space="0" w:color="auto" w:frame="1"/>
        </w:rPr>
        <w:t>Győr Megyei Jogú Város Önkormányzata Közgyűlésének 30/2012. (XII. 19.) önkormányzati rendelete Győr Megyei Jogú Város Önkormányzatának Szervezeti és Működési Szabályzatáról</w:t>
      </w:r>
    </w:p>
    <w:p w:rsidR="00ED1C55" w:rsidRPr="009E5660" w:rsidRDefault="00ED1C55" w:rsidP="009E5660">
      <w:pPr>
        <w:pStyle w:val="Listaszerbekezds"/>
        <w:numPr>
          <w:ilvl w:val="0"/>
          <w:numId w:val="17"/>
        </w:numPr>
        <w:shd w:val="clear" w:color="auto" w:fill="FFFFFF"/>
        <w:tabs>
          <w:tab w:val="left" w:pos="706"/>
        </w:tabs>
        <w:spacing w:line="422" w:lineRule="exact"/>
        <w:rPr>
          <w:rFonts w:ascii="Times New Roman" w:eastAsia="Times New Roman" w:hAnsi="Times New Roman" w:cs="Times New Roman"/>
          <w:bCs/>
          <w:sz w:val="24"/>
          <w:szCs w:val="24"/>
        </w:rPr>
      </w:pPr>
      <w:r w:rsidRPr="009E5660">
        <w:rPr>
          <w:rFonts w:ascii="Times New Roman" w:eastAsia="Times New Roman" w:hAnsi="Times New Roman" w:cs="Times New Roman"/>
          <w:sz w:val="24"/>
          <w:szCs w:val="24"/>
        </w:rPr>
        <w:t>9/2018. (II.</w:t>
      </w:r>
      <w:r w:rsidR="00D560A2">
        <w:rPr>
          <w:rFonts w:ascii="Times New Roman" w:eastAsia="Times New Roman" w:hAnsi="Times New Roman" w:cs="Times New Roman"/>
          <w:sz w:val="24"/>
          <w:szCs w:val="24"/>
        </w:rPr>
        <w:t>23</w:t>
      </w:r>
      <w:r w:rsidRPr="009E5660">
        <w:rPr>
          <w:rFonts w:ascii="Times New Roman" w:eastAsia="Times New Roman" w:hAnsi="Times New Roman" w:cs="Times New Roman"/>
          <w:sz w:val="24"/>
          <w:szCs w:val="24"/>
        </w:rPr>
        <w:t>.) önk</w:t>
      </w:r>
      <w:r w:rsidR="005E2F71">
        <w:rPr>
          <w:rFonts w:ascii="Times New Roman" w:eastAsia="Times New Roman" w:hAnsi="Times New Roman" w:cs="Times New Roman"/>
          <w:sz w:val="24"/>
          <w:szCs w:val="24"/>
        </w:rPr>
        <w:t>.</w:t>
      </w:r>
      <w:r w:rsidR="00994815">
        <w:rPr>
          <w:rFonts w:ascii="Times New Roman" w:eastAsia="Times New Roman" w:hAnsi="Times New Roman" w:cs="Times New Roman"/>
          <w:sz w:val="24"/>
          <w:szCs w:val="24"/>
        </w:rPr>
        <w:t xml:space="preserve"> </w:t>
      </w:r>
      <w:r w:rsidRPr="009E5660">
        <w:rPr>
          <w:rFonts w:ascii="Times New Roman" w:eastAsia="Times New Roman" w:hAnsi="Times New Roman" w:cs="Times New Roman"/>
          <w:sz w:val="24"/>
          <w:szCs w:val="24"/>
        </w:rPr>
        <w:t xml:space="preserve">rendelet </w:t>
      </w:r>
      <w:r w:rsidRPr="009E5660">
        <w:rPr>
          <w:rFonts w:ascii="Times New Roman" w:hAnsi="Times New Roman" w:cs="Times New Roman"/>
          <w:bCs/>
          <w:sz w:val="24"/>
          <w:szCs w:val="24"/>
        </w:rPr>
        <w:t>Győr Megyei Jogú Város Önkormányzatának 2018. évi költségvetéséről</w:t>
      </w:r>
    </w:p>
    <w:p w:rsidR="00ED1C55" w:rsidRPr="003B0AAC" w:rsidRDefault="00E86BE0" w:rsidP="009E5660">
      <w:pPr>
        <w:rPr>
          <w:rFonts w:ascii="Times New Roman" w:hAnsi="Times New Roman" w:cs="Times New Roman"/>
          <w:b/>
          <w:smallCaps/>
          <w:color w:val="365F91" w:themeColor="accent1" w:themeShade="BF"/>
          <w:sz w:val="32"/>
        </w:rPr>
      </w:pPr>
      <w:r w:rsidRPr="001021FC">
        <w:rPr>
          <w:rFonts w:ascii="Times New Roman" w:hAnsi="Times New Roman" w:cs="Times New Roman"/>
          <w:b/>
          <w:bCs/>
          <w:spacing w:val="-2"/>
          <w:sz w:val="24"/>
          <w:szCs w:val="24"/>
        </w:rPr>
        <w:br w:type="page"/>
      </w:r>
      <w:r w:rsidR="003B0AAC" w:rsidRPr="003B0AAC">
        <w:rPr>
          <w:rFonts w:ascii="Times New Roman" w:hAnsi="Times New Roman" w:cs="Times New Roman"/>
          <w:b/>
          <w:smallCaps/>
          <w:color w:val="365F91" w:themeColor="accent1" w:themeShade="BF"/>
          <w:spacing w:val="-2"/>
          <w:sz w:val="32"/>
        </w:rPr>
        <w:t>iii.</w:t>
      </w:r>
      <w:r w:rsidR="003B0AAC" w:rsidRPr="003B0AAC">
        <w:rPr>
          <w:rFonts w:ascii="Times New Roman" w:hAnsi="Times New Roman" w:cs="Times New Roman"/>
          <w:b/>
          <w:smallCaps/>
          <w:color w:val="365F91" w:themeColor="accent1" w:themeShade="BF"/>
          <w:sz w:val="32"/>
        </w:rPr>
        <w:tab/>
        <w:t>a koncepci</w:t>
      </w:r>
      <w:r w:rsidR="003B0AAC" w:rsidRPr="003B0AAC">
        <w:rPr>
          <w:rFonts w:ascii="Times New Roman" w:eastAsia="Times New Roman" w:hAnsi="Times New Roman" w:cs="Times New Roman"/>
          <w:b/>
          <w:smallCaps/>
          <w:color w:val="365F91" w:themeColor="accent1" w:themeShade="BF"/>
          <w:sz w:val="32"/>
        </w:rPr>
        <w:t>ó hatálya</w:t>
      </w:r>
    </w:p>
    <w:p w:rsidR="00ED1C55" w:rsidRPr="001021FC" w:rsidRDefault="00ED1C55" w:rsidP="00D0584D">
      <w:pPr>
        <w:shd w:val="clear" w:color="auto" w:fill="FFFFFF"/>
        <w:spacing w:before="240" w:after="0" w:line="360" w:lineRule="auto"/>
        <w:rPr>
          <w:rFonts w:ascii="Times New Roman" w:hAnsi="Times New Roman" w:cs="Times New Roman"/>
        </w:rPr>
      </w:pPr>
      <w:r w:rsidRPr="001021FC">
        <w:rPr>
          <w:rFonts w:ascii="Times New Roman" w:hAnsi="Times New Roman" w:cs="Times New Roman"/>
          <w:b/>
          <w:bCs/>
          <w:sz w:val="24"/>
          <w:szCs w:val="24"/>
        </w:rPr>
        <w:t>Szem</w:t>
      </w:r>
      <w:r w:rsidRPr="001021FC">
        <w:rPr>
          <w:rFonts w:ascii="Times New Roman" w:eastAsia="Times New Roman" w:hAnsi="Times New Roman" w:cs="Times New Roman"/>
          <w:b/>
          <w:bCs/>
          <w:sz w:val="24"/>
          <w:szCs w:val="24"/>
        </w:rPr>
        <w:t>élyi hatály</w:t>
      </w:r>
    </w:p>
    <w:p w:rsidR="00D0584D" w:rsidRDefault="00ED1C55" w:rsidP="00D0584D">
      <w:pPr>
        <w:shd w:val="clear" w:color="auto" w:fill="FFFFFF"/>
        <w:spacing w:after="0" w:line="360" w:lineRule="auto"/>
        <w:jc w:val="both"/>
        <w:rPr>
          <w:rFonts w:ascii="Times New Roman" w:eastAsia="Times New Roman" w:hAnsi="Times New Roman" w:cs="Times New Roman"/>
          <w:sz w:val="24"/>
          <w:szCs w:val="24"/>
        </w:rPr>
      </w:pPr>
      <w:r w:rsidRPr="009E5660">
        <w:rPr>
          <w:rFonts w:ascii="Times New Roman" w:hAnsi="Times New Roman" w:cs="Times New Roman"/>
          <w:sz w:val="24"/>
          <w:szCs w:val="24"/>
        </w:rPr>
        <w:t>Az egy</w:t>
      </w:r>
      <w:r w:rsidRPr="009E5660">
        <w:rPr>
          <w:rFonts w:ascii="Times New Roman" w:eastAsia="Times New Roman" w:hAnsi="Times New Roman" w:cs="Times New Roman"/>
          <w:sz w:val="24"/>
          <w:szCs w:val="24"/>
        </w:rPr>
        <w:t>üttműködés hatálya kiterjed a győri civil szerv</w:t>
      </w:r>
      <w:r w:rsidR="009E5660">
        <w:rPr>
          <w:rFonts w:ascii="Times New Roman" w:eastAsia="Times New Roman" w:hAnsi="Times New Roman" w:cs="Times New Roman"/>
          <w:sz w:val="24"/>
          <w:szCs w:val="24"/>
        </w:rPr>
        <w:t xml:space="preserve">ezetekre. </w:t>
      </w:r>
    </w:p>
    <w:p w:rsidR="00D0584D" w:rsidRDefault="009E5660" w:rsidP="00D0584D">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Győri civil szervezet</w:t>
      </w:r>
      <w:r w:rsidR="00ED1C55" w:rsidRPr="009E5660">
        <w:rPr>
          <w:rFonts w:ascii="Times New Roman" w:eastAsia="Times New Roman" w:hAnsi="Times New Roman" w:cs="Times New Roman"/>
          <w:b/>
          <w:sz w:val="24"/>
          <w:szCs w:val="24"/>
        </w:rPr>
        <w:t xml:space="preserve"> </w:t>
      </w:r>
      <w:r w:rsidR="00ED1C55" w:rsidRPr="009E5660">
        <w:rPr>
          <w:rFonts w:ascii="Times New Roman" w:eastAsia="Times New Roman" w:hAnsi="Times New Roman" w:cs="Times New Roman"/>
          <w:sz w:val="24"/>
          <w:szCs w:val="24"/>
        </w:rPr>
        <w:t>azon</w:t>
      </w:r>
      <w:r w:rsidR="00ED1C55" w:rsidRPr="001021FC">
        <w:rPr>
          <w:rFonts w:ascii="Times New Roman" w:eastAsia="Times New Roman" w:hAnsi="Times New Roman" w:cs="Times New Roman"/>
          <w:sz w:val="24"/>
          <w:szCs w:val="24"/>
        </w:rPr>
        <w:t xml:space="preserve"> civil szervezet, melyet </w:t>
      </w:r>
    </w:p>
    <w:p w:rsidR="00D0584D" w:rsidRPr="00D0584D" w:rsidRDefault="00ED1C55" w:rsidP="00D0584D">
      <w:pPr>
        <w:pStyle w:val="Listaszerbekezds"/>
        <w:numPr>
          <w:ilvl w:val="0"/>
          <w:numId w:val="18"/>
        </w:numPr>
        <w:shd w:val="clear" w:color="auto" w:fill="FFFFFF"/>
        <w:spacing w:line="360" w:lineRule="auto"/>
        <w:ind w:left="709"/>
        <w:jc w:val="both"/>
        <w:rPr>
          <w:rFonts w:ascii="Times New Roman" w:eastAsia="Times New Roman" w:hAnsi="Times New Roman" w:cs="Times New Roman"/>
          <w:sz w:val="24"/>
          <w:szCs w:val="24"/>
        </w:rPr>
      </w:pPr>
      <w:r w:rsidRPr="00D0584D">
        <w:rPr>
          <w:rFonts w:ascii="Times New Roman" w:eastAsia="Times New Roman" w:hAnsi="Times New Roman" w:cs="Times New Roman"/>
          <w:sz w:val="24"/>
          <w:szCs w:val="24"/>
        </w:rPr>
        <w:t>a Győri Törvényszék nyilvántartásba vett</w:t>
      </w:r>
      <w:r w:rsidR="009E5660" w:rsidRPr="00D0584D">
        <w:rPr>
          <w:rFonts w:ascii="Times New Roman" w:eastAsia="Times New Roman" w:hAnsi="Times New Roman" w:cs="Times New Roman"/>
          <w:sz w:val="24"/>
          <w:szCs w:val="24"/>
        </w:rPr>
        <w:t xml:space="preserve">, és székhelye Győrben van; </w:t>
      </w:r>
      <w:r w:rsidRPr="00D0584D">
        <w:rPr>
          <w:rFonts w:ascii="Times New Roman" w:eastAsia="Times New Roman" w:hAnsi="Times New Roman" w:cs="Times New Roman"/>
          <w:sz w:val="24"/>
          <w:szCs w:val="24"/>
        </w:rPr>
        <w:t xml:space="preserve">továbbá </w:t>
      </w:r>
    </w:p>
    <w:p w:rsidR="00D0584D" w:rsidRPr="00D0584D" w:rsidRDefault="00ED1C55" w:rsidP="00D0584D">
      <w:pPr>
        <w:pStyle w:val="Listaszerbekezds"/>
        <w:numPr>
          <w:ilvl w:val="0"/>
          <w:numId w:val="18"/>
        </w:numPr>
        <w:shd w:val="clear" w:color="auto" w:fill="FFFFFF"/>
        <w:spacing w:line="360" w:lineRule="auto"/>
        <w:ind w:left="709"/>
        <w:jc w:val="both"/>
        <w:rPr>
          <w:rFonts w:ascii="Times New Roman" w:eastAsia="Times New Roman" w:hAnsi="Times New Roman" w:cs="Times New Roman"/>
          <w:sz w:val="24"/>
          <w:szCs w:val="24"/>
        </w:rPr>
      </w:pPr>
      <w:r w:rsidRPr="00D0584D">
        <w:rPr>
          <w:rFonts w:ascii="Times New Roman" w:eastAsia="Times New Roman" w:hAnsi="Times New Roman" w:cs="Times New Roman"/>
          <w:sz w:val="24"/>
          <w:szCs w:val="24"/>
        </w:rPr>
        <w:t xml:space="preserve">olyan civil szervezet, melyet más Magyarországon működő törvényszék vett nyilvántartásba, de önálló jogi személyként szervezeti egysége Győrben fejti ki társadalomfejlesztő tevékenységét, vagy </w:t>
      </w:r>
    </w:p>
    <w:p w:rsidR="00ED1C55" w:rsidRPr="00F0230C" w:rsidRDefault="00ED1C55" w:rsidP="00F0230C">
      <w:pPr>
        <w:pStyle w:val="Listaszerbekezds"/>
        <w:numPr>
          <w:ilvl w:val="0"/>
          <w:numId w:val="18"/>
        </w:numPr>
        <w:shd w:val="clear" w:color="auto" w:fill="FFFFFF"/>
        <w:spacing w:line="360" w:lineRule="auto"/>
        <w:ind w:left="709"/>
        <w:jc w:val="both"/>
        <w:rPr>
          <w:rFonts w:ascii="Times New Roman" w:eastAsia="Times New Roman" w:hAnsi="Times New Roman" w:cs="Times New Roman"/>
          <w:spacing w:val="-1"/>
          <w:sz w:val="24"/>
          <w:szCs w:val="24"/>
        </w:rPr>
      </w:pPr>
      <w:r w:rsidRPr="00F0230C">
        <w:rPr>
          <w:rFonts w:ascii="Times New Roman" w:eastAsia="Times New Roman" w:hAnsi="Times New Roman" w:cs="Times New Roman"/>
          <w:sz w:val="24"/>
          <w:szCs w:val="24"/>
        </w:rPr>
        <w:t>azon szervezet</w:t>
      </w:r>
      <w:r w:rsidR="00F0230C" w:rsidRPr="00F0230C">
        <w:rPr>
          <w:rFonts w:ascii="Times New Roman" w:eastAsia="Times New Roman" w:hAnsi="Times New Roman" w:cs="Times New Roman"/>
          <w:sz w:val="24"/>
          <w:szCs w:val="24"/>
        </w:rPr>
        <w:t>,</w:t>
      </w:r>
      <w:r w:rsidRPr="00F0230C">
        <w:rPr>
          <w:rFonts w:ascii="Times New Roman" w:eastAsia="Times New Roman" w:hAnsi="Times New Roman" w:cs="Times New Roman"/>
          <w:sz w:val="24"/>
          <w:szCs w:val="24"/>
        </w:rPr>
        <w:t xml:space="preserve"> mely nem rendelkezik Győri székhellyel vagy jogi személyiségű szervezeti egységgel, azonban programjai, szolgáltatásai </w:t>
      </w:r>
      <w:r w:rsidRPr="00F0230C">
        <w:rPr>
          <w:rFonts w:ascii="Times New Roman" w:eastAsia="Times New Roman" w:hAnsi="Times New Roman" w:cs="Times New Roman"/>
          <w:spacing w:val="-1"/>
          <w:sz w:val="24"/>
          <w:szCs w:val="24"/>
        </w:rPr>
        <w:t xml:space="preserve">a városhoz kapcsolódnak, </w:t>
      </w:r>
      <w:r w:rsidR="00D0584D" w:rsidRPr="00F0230C">
        <w:rPr>
          <w:rFonts w:ascii="Times New Roman" w:eastAsia="Times New Roman" w:hAnsi="Times New Roman" w:cs="Times New Roman"/>
          <w:spacing w:val="-1"/>
          <w:sz w:val="24"/>
          <w:szCs w:val="24"/>
        </w:rPr>
        <w:t>vagy</w:t>
      </w:r>
      <w:r w:rsidR="00F0230C">
        <w:rPr>
          <w:rFonts w:ascii="Times New Roman" w:eastAsia="Times New Roman" w:hAnsi="Times New Roman" w:cs="Times New Roman"/>
          <w:spacing w:val="-1"/>
          <w:sz w:val="24"/>
          <w:szCs w:val="24"/>
        </w:rPr>
        <w:t xml:space="preserve"> </w:t>
      </w:r>
      <w:r w:rsidRPr="00F0230C">
        <w:rPr>
          <w:rFonts w:ascii="Times New Roman" w:eastAsia="Times New Roman" w:hAnsi="Times New Roman" w:cs="Times New Roman"/>
          <w:spacing w:val="-1"/>
          <w:sz w:val="24"/>
          <w:szCs w:val="24"/>
        </w:rPr>
        <w:t xml:space="preserve">győri lakosokat érintenek, illetve ezek számukra elérhetőek és </w:t>
      </w:r>
      <w:r w:rsidRPr="00F0230C">
        <w:rPr>
          <w:rFonts w:ascii="Times New Roman" w:eastAsia="Times New Roman" w:hAnsi="Times New Roman" w:cs="Times New Roman"/>
          <w:sz w:val="24"/>
          <w:szCs w:val="24"/>
        </w:rPr>
        <w:t>ezt a civil szervezet képviselője nyilatkozattal igazolja.</w:t>
      </w:r>
    </w:p>
    <w:p w:rsidR="0025117E" w:rsidRPr="00D0584D" w:rsidRDefault="0025117E" w:rsidP="0025117E">
      <w:pPr>
        <w:pStyle w:val="Listaszerbekezds"/>
        <w:shd w:val="clear" w:color="auto" w:fill="FFFFFF"/>
        <w:spacing w:line="360" w:lineRule="auto"/>
        <w:ind w:left="709"/>
        <w:jc w:val="both"/>
        <w:rPr>
          <w:rFonts w:ascii="Times New Roman" w:eastAsia="Times New Roman" w:hAnsi="Times New Roman" w:cs="Times New Roman"/>
          <w:spacing w:val="-1"/>
          <w:sz w:val="24"/>
          <w:szCs w:val="24"/>
        </w:rPr>
      </w:pPr>
    </w:p>
    <w:p w:rsidR="00ED1C55" w:rsidRPr="001021FC" w:rsidRDefault="00ED1C55" w:rsidP="0025117E">
      <w:pPr>
        <w:shd w:val="clear" w:color="auto" w:fill="FFFFFF"/>
        <w:spacing w:after="0" w:line="360" w:lineRule="auto"/>
        <w:rPr>
          <w:rFonts w:ascii="Times New Roman" w:hAnsi="Times New Roman" w:cs="Times New Roman"/>
        </w:rPr>
      </w:pPr>
      <w:r w:rsidRPr="001021FC">
        <w:rPr>
          <w:rFonts w:ascii="Times New Roman" w:hAnsi="Times New Roman" w:cs="Times New Roman"/>
          <w:b/>
          <w:bCs/>
          <w:sz w:val="24"/>
          <w:szCs w:val="24"/>
        </w:rPr>
        <w:t>T</w:t>
      </w:r>
      <w:r w:rsidRPr="001021FC">
        <w:rPr>
          <w:rFonts w:ascii="Times New Roman" w:eastAsia="Times New Roman" w:hAnsi="Times New Roman" w:cs="Times New Roman"/>
          <w:b/>
          <w:bCs/>
          <w:sz w:val="24"/>
          <w:szCs w:val="24"/>
        </w:rPr>
        <w:t>árgyi hatály</w:t>
      </w:r>
    </w:p>
    <w:p w:rsidR="00ED1C55" w:rsidRDefault="00ED1C55" w:rsidP="00F0230C">
      <w:pPr>
        <w:shd w:val="clear" w:color="auto" w:fill="FFFFFF"/>
        <w:spacing w:after="0" w:line="360" w:lineRule="auto"/>
        <w:jc w:val="both"/>
        <w:rPr>
          <w:rFonts w:ascii="Times New Roman" w:eastAsia="Times New Roman" w:hAnsi="Times New Roman" w:cs="Times New Roman"/>
          <w:sz w:val="24"/>
          <w:szCs w:val="24"/>
        </w:rPr>
      </w:pPr>
      <w:r w:rsidRPr="001021FC">
        <w:rPr>
          <w:rFonts w:ascii="Times New Roman" w:hAnsi="Times New Roman" w:cs="Times New Roman"/>
          <w:sz w:val="24"/>
          <w:szCs w:val="24"/>
        </w:rPr>
        <w:t>Az egy</w:t>
      </w:r>
      <w:r w:rsidRPr="001021FC">
        <w:rPr>
          <w:rFonts w:ascii="Times New Roman" w:eastAsia="Times New Roman" w:hAnsi="Times New Roman" w:cs="Times New Roman"/>
          <w:sz w:val="24"/>
          <w:szCs w:val="24"/>
        </w:rPr>
        <w:t>üttműködésben foglaltak hatálya kiterjed a Győr Megyei Jogú Város Önkormányzata Közgyűlésének döntéshozatalára, a Polgármesteri Hivatal tevékenységére, és azon civil szervezetekre, melyek az Önkormányzattal együttműködésre lépnek.</w:t>
      </w:r>
    </w:p>
    <w:p w:rsidR="0025117E" w:rsidRPr="001021FC" w:rsidRDefault="0025117E" w:rsidP="00F0230C">
      <w:pPr>
        <w:shd w:val="clear" w:color="auto" w:fill="FFFFFF"/>
        <w:spacing w:after="0" w:line="360" w:lineRule="auto"/>
        <w:jc w:val="both"/>
        <w:rPr>
          <w:rFonts w:ascii="Times New Roman" w:hAnsi="Times New Roman" w:cs="Times New Roman"/>
        </w:rPr>
      </w:pPr>
    </w:p>
    <w:p w:rsidR="00ED1C55" w:rsidRPr="001021FC" w:rsidRDefault="00ED1C55" w:rsidP="00F0230C">
      <w:pPr>
        <w:shd w:val="clear" w:color="auto" w:fill="FFFFFF"/>
        <w:spacing w:after="0" w:line="360" w:lineRule="auto"/>
        <w:jc w:val="both"/>
        <w:rPr>
          <w:rFonts w:ascii="Times New Roman" w:hAnsi="Times New Roman" w:cs="Times New Roman"/>
        </w:rPr>
      </w:pPr>
      <w:r w:rsidRPr="001021FC">
        <w:rPr>
          <w:rFonts w:ascii="Times New Roman" w:hAnsi="Times New Roman" w:cs="Times New Roman"/>
          <w:b/>
          <w:bCs/>
          <w:sz w:val="24"/>
          <w:szCs w:val="24"/>
        </w:rPr>
        <w:t>Id</w:t>
      </w:r>
      <w:r w:rsidRPr="001021FC">
        <w:rPr>
          <w:rFonts w:ascii="Times New Roman" w:eastAsia="Times New Roman" w:hAnsi="Times New Roman" w:cs="Times New Roman"/>
          <w:b/>
          <w:bCs/>
          <w:sz w:val="24"/>
          <w:szCs w:val="24"/>
        </w:rPr>
        <w:t>őbeli hatály</w:t>
      </w:r>
    </w:p>
    <w:p w:rsidR="00ED1C55" w:rsidRPr="001021FC" w:rsidRDefault="00ED1C55" w:rsidP="00F0230C">
      <w:pPr>
        <w:shd w:val="clear" w:color="auto" w:fill="FFFFFF"/>
        <w:spacing w:after="0" w:line="360" w:lineRule="auto"/>
        <w:jc w:val="both"/>
        <w:rPr>
          <w:rFonts w:ascii="Times New Roman" w:eastAsia="Times New Roman" w:hAnsi="Times New Roman" w:cs="Times New Roman"/>
          <w:sz w:val="24"/>
          <w:szCs w:val="24"/>
        </w:rPr>
      </w:pPr>
      <w:r w:rsidRPr="001021FC">
        <w:rPr>
          <w:rFonts w:ascii="Times New Roman" w:hAnsi="Times New Roman" w:cs="Times New Roman"/>
          <w:sz w:val="24"/>
          <w:szCs w:val="24"/>
        </w:rPr>
        <w:t>Jelen dokumentum c</w:t>
      </w:r>
      <w:r w:rsidRPr="001021FC">
        <w:rPr>
          <w:rFonts w:ascii="Times New Roman" w:eastAsia="Times New Roman" w:hAnsi="Times New Roman" w:cs="Times New Roman"/>
          <w:sz w:val="24"/>
          <w:szCs w:val="24"/>
        </w:rPr>
        <w:t xml:space="preserve">élja a hosszú távú együttműködés megteremtése az Önkormányzat és a </w:t>
      </w:r>
      <w:r w:rsidRPr="001021FC">
        <w:rPr>
          <w:rFonts w:ascii="Times New Roman" w:eastAsia="Times New Roman" w:hAnsi="Times New Roman" w:cs="Times New Roman"/>
          <w:spacing w:val="-1"/>
          <w:sz w:val="24"/>
          <w:szCs w:val="24"/>
        </w:rPr>
        <w:t xml:space="preserve">győri civil szervezetek között. Az önkormányzat a tapasztalatok levonása után kész arra, hogy </w:t>
      </w:r>
      <w:r w:rsidRPr="001021FC">
        <w:rPr>
          <w:rFonts w:ascii="Times New Roman" w:eastAsia="Times New Roman" w:hAnsi="Times New Roman" w:cs="Times New Roman"/>
          <w:sz w:val="24"/>
          <w:szCs w:val="24"/>
        </w:rPr>
        <w:t xml:space="preserve">az egyes elemeket a civil szervezetek javaslatainak figyelembevételével felülvizsgálja. </w:t>
      </w:r>
      <w:r w:rsidRPr="001021FC">
        <w:rPr>
          <w:rFonts w:ascii="Times New Roman" w:hAnsi="Times New Roman" w:cs="Times New Roman"/>
          <w:sz w:val="24"/>
          <w:szCs w:val="24"/>
        </w:rPr>
        <w:t xml:space="preserve">A civil koncepció időbeli hatálya lényegi változás, vagy a jogszabályi környezet változása miatt indokolttá váló felülvizsgálatáig, de legfeljebb </w:t>
      </w:r>
      <w:r w:rsidR="00785272">
        <w:rPr>
          <w:rFonts w:ascii="Times New Roman" w:hAnsi="Times New Roman" w:cs="Times New Roman"/>
          <w:sz w:val="24"/>
          <w:szCs w:val="24"/>
        </w:rPr>
        <w:t>2023-ig</w:t>
      </w:r>
      <w:r w:rsidRPr="001021FC">
        <w:rPr>
          <w:rFonts w:ascii="Times New Roman" w:hAnsi="Times New Roman" w:cs="Times New Roman"/>
          <w:sz w:val="24"/>
          <w:szCs w:val="24"/>
        </w:rPr>
        <w:t xml:space="preserve"> terjed ki.</w:t>
      </w:r>
    </w:p>
    <w:p w:rsidR="00E86BE0" w:rsidRPr="001021FC" w:rsidRDefault="00E86BE0">
      <w:pPr>
        <w:rPr>
          <w:rFonts w:ascii="Times New Roman" w:hAnsi="Times New Roman" w:cs="Times New Roman"/>
        </w:rPr>
      </w:pPr>
      <w:r w:rsidRPr="001021FC">
        <w:rPr>
          <w:rFonts w:ascii="Times New Roman" w:hAnsi="Times New Roman" w:cs="Times New Roman"/>
        </w:rPr>
        <w:br w:type="page"/>
      </w:r>
    </w:p>
    <w:p w:rsidR="00ED1C55" w:rsidRPr="003B0AAC" w:rsidRDefault="005E2F71" w:rsidP="0025117E">
      <w:pPr>
        <w:pStyle w:val="Cmsor1"/>
        <w:ind w:left="426" w:hanging="426"/>
        <w:rPr>
          <w:rFonts w:ascii="Times New Roman" w:hAnsi="Times New Roman" w:cs="Times New Roman"/>
          <w:smallCaps/>
          <w:sz w:val="36"/>
        </w:rPr>
      </w:pPr>
      <w:bookmarkStart w:id="3" w:name="_Toc515531007"/>
      <w:r w:rsidRPr="003B0AAC">
        <w:rPr>
          <w:rFonts w:ascii="Times New Roman" w:hAnsi="Times New Roman" w:cs="Times New Roman"/>
          <w:smallCaps/>
          <w:spacing w:val="-2"/>
          <w:sz w:val="32"/>
        </w:rPr>
        <w:t>iv.</w:t>
      </w:r>
      <w:r w:rsidRPr="003B0AAC">
        <w:rPr>
          <w:rFonts w:ascii="Times New Roman" w:hAnsi="Times New Roman" w:cs="Times New Roman"/>
          <w:smallCaps/>
          <w:sz w:val="32"/>
        </w:rPr>
        <w:t xml:space="preserve"> a civil szervezetekkel kapcsolatot tart</w:t>
      </w:r>
      <w:r w:rsidRPr="003B0AAC">
        <w:rPr>
          <w:rFonts w:ascii="Times New Roman" w:eastAsia="Times New Roman" w:hAnsi="Times New Roman" w:cs="Times New Roman"/>
          <w:smallCaps/>
          <w:sz w:val="32"/>
        </w:rPr>
        <w:t>ó személyek, testületek</w:t>
      </w:r>
      <w:bookmarkEnd w:id="3"/>
    </w:p>
    <w:p w:rsidR="00ED1C55" w:rsidRPr="001021FC" w:rsidRDefault="00ED1C55" w:rsidP="0025117E">
      <w:pPr>
        <w:shd w:val="clear" w:color="auto" w:fill="FFFFFF"/>
        <w:spacing w:after="0" w:line="360" w:lineRule="auto"/>
        <w:rPr>
          <w:rFonts w:ascii="Times New Roman" w:hAnsi="Times New Roman" w:cs="Times New Roman"/>
        </w:rPr>
      </w:pPr>
      <w:r w:rsidRPr="001021FC">
        <w:rPr>
          <w:rFonts w:ascii="Times New Roman" w:hAnsi="Times New Roman" w:cs="Times New Roman"/>
          <w:b/>
          <w:bCs/>
          <w:sz w:val="24"/>
          <w:szCs w:val="24"/>
        </w:rPr>
        <w:t xml:space="preserve">Civil </w:t>
      </w:r>
      <w:r w:rsidRPr="001021FC">
        <w:rPr>
          <w:rFonts w:ascii="Times New Roman" w:eastAsia="Times New Roman" w:hAnsi="Times New Roman" w:cs="Times New Roman"/>
          <w:b/>
          <w:bCs/>
          <w:sz w:val="24"/>
          <w:szCs w:val="24"/>
        </w:rPr>
        <w:t>ügyekért felelős alpolgármester</w:t>
      </w:r>
    </w:p>
    <w:p w:rsidR="00ED1C55" w:rsidRPr="001021FC" w:rsidRDefault="00ED1C55" w:rsidP="0025117E">
      <w:pPr>
        <w:shd w:val="clear" w:color="auto" w:fill="FFFFFF"/>
        <w:spacing w:after="0" w:line="360" w:lineRule="auto"/>
        <w:jc w:val="both"/>
        <w:rPr>
          <w:rFonts w:ascii="Times New Roman" w:hAnsi="Times New Roman" w:cs="Times New Roman"/>
        </w:rPr>
      </w:pPr>
      <w:r w:rsidRPr="001021FC">
        <w:rPr>
          <w:rFonts w:ascii="Times New Roman" w:hAnsi="Times New Roman" w:cs="Times New Roman"/>
          <w:sz w:val="24"/>
          <w:szCs w:val="24"/>
        </w:rPr>
        <w:t>A polg</w:t>
      </w:r>
      <w:r w:rsidRPr="001021FC">
        <w:rPr>
          <w:rFonts w:ascii="Times New Roman" w:eastAsia="Times New Roman" w:hAnsi="Times New Roman" w:cs="Times New Roman"/>
          <w:sz w:val="24"/>
          <w:szCs w:val="24"/>
        </w:rPr>
        <w:t>ármester</w:t>
      </w:r>
      <w:r w:rsidR="00D110A1">
        <w:rPr>
          <w:rFonts w:ascii="Times New Roman" w:eastAsia="Times New Roman" w:hAnsi="Times New Roman" w:cs="Times New Roman"/>
          <w:sz w:val="24"/>
          <w:szCs w:val="24"/>
        </w:rPr>
        <w:t xml:space="preserve">, ha nem közvetlenül irányítja a területet, </w:t>
      </w:r>
      <w:r w:rsidRPr="001021FC">
        <w:rPr>
          <w:rFonts w:ascii="Times New Roman" w:eastAsia="Times New Roman" w:hAnsi="Times New Roman" w:cs="Times New Roman"/>
          <w:sz w:val="24"/>
          <w:szCs w:val="24"/>
        </w:rPr>
        <w:t>a civil szervezetekkel való kapcsolattartással valamely alpolgármestert bízza meg</w:t>
      </w:r>
      <w:r w:rsidR="00D110A1">
        <w:rPr>
          <w:rFonts w:ascii="Times New Roman" w:eastAsia="Times New Roman" w:hAnsi="Times New Roman" w:cs="Times New Roman"/>
          <w:sz w:val="24"/>
          <w:szCs w:val="24"/>
        </w:rPr>
        <w:t>, aki i</w:t>
      </w:r>
      <w:r w:rsidRPr="001021FC">
        <w:rPr>
          <w:rFonts w:ascii="Times New Roman" w:eastAsia="Times New Roman" w:hAnsi="Times New Roman" w:cs="Times New Roman"/>
          <w:sz w:val="24"/>
          <w:szCs w:val="24"/>
        </w:rPr>
        <w:t>rányítja a civil szervetek és az Önkormányzat közötti kapcsolattartást</w:t>
      </w:r>
      <w:r w:rsidR="00D110A1">
        <w:rPr>
          <w:rFonts w:ascii="Times New Roman" w:eastAsia="Times New Roman" w:hAnsi="Times New Roman" w:cs="Times New Roman"/>
          <w:sz w:val="24"/>
          <w:szCs w:val="24"/>
        </w:rPr>
        <w:t>, f</w:t>
      </w:r>
      <w:r w:rsidRPr="001021FC">
        <w:rPr>
          <w:rFonts w:ascii="Times New Roman" w:eastAsia="Times New Roman" w:hAnsi="Times New Roman" w:cs="Times New Roman"/>
          <w:sz w:val="24"/>
          <w:szCs w:val="24"/>
        </w:rPr>
        <w:t>elügyeli a</w:t>
      </w:r>
      <w:r w:rsidR="0025117E">
        <w:rPr>
          <w:rFonts w:ascii="Times New Roman" w:eastAsia="Times New Roman" w:hAnsi="Times New Roman" w:cs="Times New Roman"/>
          <w:sz w:val="24"/>
          <w:szCs w:val="24"/>
        </w:rPr>
        <w:t xml:space="preserve"> </w:t>
      </w:r>
      <w:r w:rsidRPr="001021FC">
        <w:rPr>
          <w:rFonts w:ascii="Times New Roman" w:eastAsia="Times New Roman" w:hAnsi="Times New Roman" w:cs="Times New Roman"/>
          <w:sz w:val="24"/>
          <w:szCs w:val="24"/>
        </w:rPr>
        <w:t>civil szervez</w:t>
      </w:r>
      <w:r w:rsidR="00F0230C">
        <w:rPr>
          <w:rFonts w:ascii="Times New Roman" w:eastAsia="Times New Roman" w:hAnsi="Times New Roman" w:cs="Times New Roman"/>
          <w:sz w:val="24"/>
          <w:szCs w:val="24"/>
        </w:rPr>
        <w:t>e</w:t>
      </w:r>
      <w:r w:rsidRPr="001021FC">
        <w:rPr>
          <w:rFonts w:ascii="Times New Roman" w:eastAsia="Times New Roman" w:hAnsi="Times New Roman" w:cs="Times New Roman"/>
          <w:sz w:val="24"/>
          <w:szCs w:val="24"/>
        </w:rPr>
        <w:t xml:space="preserve">tek </w:t>
      </w:r>
      <w:r w:rsidR="0025117E">
        <w:rPr>
          <w:rFonts w:ascii="Times New Roman" w:eastAsia="Times New Roman" w:hAnsi="Times New Roman" w:cs="Times New Roman"/>
          <w:sz w:val="24"/>
          <w:szCs w:val="24"/>
        </w:rPr>
        <w:t>számára</w:t>
      </w:r>
      <w:r w:rsidRPr="001021FC">
        <w:rPr>
          <w:rFonts w:ascii="Times New Roman" w:eastAsia="Times New Roman" w:hAnsi="Times New Roman" w:cs="Times New Roman"/>
          <w:sz w:val="24"/>
          <w:szCs w:val="24"/>
        </w:rPr>
        <w:t xml:space="preserve"> kiírt </w:t>
      </w:r>
      <w:r w:rsidR="0025117E">
        <w:rPr>
          <w:rFonts w:ascii="Times New Roman" w:eastAsia="Times New Roman" w:hAnsi="Times New Roman" w:cs="Times New Roman"/>
          <w:sz w:val="24"/>
          <w:szCs w:val="24"/>
        </w:rPr>
        <w:t xml:space="preserve">önkormányzati </w:t>
      </w:r>
      <w:r w:rsidRPr="001021FC">
        <w:rPr>
          <w:rFonts w:ascii="Times New Roman" w:eastAsia="Times New Roman" w:hAnsi="Times New Roman" w:cs="Times New Roman"/>
          <w:sz w:val="24"/>
          <w:szCs w:val="24"/>
        </w:rPr>
        <w:t>pályázatok előkészítését.</w:t>
      </w:r>
    </w:p>
    <w:p w:rsidR="00ED1C55" w:rsidRPr="001021FC" w:rsidRDefault="0025117E" w:rsidP="0025117E">
      <w:pPr>
        <w:shd w:val="clear" w:color="auto" w:fill="FFFFFF"/>
        <w:spacing w:after="0" w:line="360" w:lineRule="auto"/>
        <w:rPr>
          <w:rFonts w:ascii="Times New Roman" w:hAnsi="Times New Roman" w:cs="Times New Roman"/>
        </w:rPr>
      </w:pPr>
      <w:r>
        <w:rPr>
          <w:rFonts w:ascii="Times New Roman" w:hAnsi="Times New Roman" w:cs="Times New Roman"/>
          <w:b/>
          <w:bCs/>
          <w:sz w:val="24"/>
          <w:szCs w:val="24"/>
        </w:rPr>
        <w:br/>
        <w:t xml:space="preserve">A </w:t>
      </w:r>
      <w:r w:rsidR="00ED1C55" w:rsidRPr="001021FC">
        <w:rPr>
          <w:rFonts w:ascii="Times New Roman" w:hAnsi="Times New Roman" w:cs="Times New Roman"/>
          <w:b/>
          <w:bCs/>
          <w:sz w:val="24"/>
          <w:szCs w:val="24"/>
        </w:rPr>
        <w:t>Polg</w:t>
      </w:r>
      <w:r w:rsidR="00ED1C55" w:rsidRPr="001021FC">
        <w:rPr>
          <w:rFonts w:ascii="Times New Roman" w:eastAsia="Times New Roman" w:hAnsi="Times New Roman" w:cs="Times New Roman"/>
          <w:b/>
          <w:bCs/>
          <w:sz w:val="24"/>
          <w:szCs w:val="24"/>
        </w:rPr>
        <w:t>ármesteri Hivatal civil ügyekért felelős munkatársa</w:t>
      </w:r>
    </w:p>
    <w:p w:rsidR="00ED1C55" w:rsidRPr="001021FC" w:rsidRDefault="00ED1C55" w:rsidP="0025117E">
      <w:pPr>
        <w:shd w:val="clear" w:color="auto" w:fill="FFFFFF"/>
        <w:spacing w:after="0" w:line="360" w:lineRule="auto"/>
        <w:ind w:right="5"/>
        <w:jc w:val="both"/>
        <w:rPr>
          <w:rFonts w:ascii="Times New Roman" w:hAnsi="Times New Roman" w:cs="Times New Roman"/>
        </w:rPr>
      </w:pPr>
      <w:r w:rsidRPr="001021FC">
        <w:rPr>
          <w:rFonts w:ascii="Times New Roman" w:hAnsi="Times New Roman" w:cs="Times New Roman"/>
          <w:sz w:val="24"/>
          <w:szCs w:val="24"/>
        </w:rPr>
        <w:t>Feladatai k</w:t>
      </w:r>
      <w:r w:rsidRPr="001021FC">
        <w:rPr>
          <w:rFonts w:ascii="Times New Roman" w:eastAsia="Times New Roman" w:hAnsi="Times New Roman" w:cs="Times New Roman"/>
          <w:sz w:val="24"/>
          <w:szCs w:val="24"/>
        </w:rPr>
        <w:t xml:space="preserve">özött szerepel a kapcsolattartás a civil szervezetekkel és a Civil Információs </w:t>
      </w:r>
      <w:r w:rsidRPr="001021FC">
        <w:rPr>
          <w:rFonts w:ascii="Times New Roman" w:eastAsia="Times New Roman" w:hAnsi="Times New Roman" w:cs="Times New Roman"/>
          <w:spacing w:val="-8"/>
          <w:sz w:val="24"/>
          <w:szCs w:val="24"/>
        </w:rPr>
        <w:t xml:space="preserve">Centrummal. Figyelemmel kíséri a civil és nonprofit szektorra vonatkozó jogszabályok </w:t>
      </w:r>
      <w:r w:rsidRPr="001021FC">
        <w:rPr>
          <w:rFonts w:ascii="Times New Roman" w:hAnsi="Times New Roman" w:cs="Times New Roman"/>
          <w:sz w:val="24"/>
          <w:szCs w:val="24"/>
        </w:rPr>
        <w:t>v</w:t>
      </w:r>
      <w:r w:rsidRPr="001021FC">
        <w:rPr>
          <w:rFonts w:ascii="Times New Roman" w:eastAsia="Times New Roman" w:hAnsi="Times New Roman" w:cs="Times New Roman"/>
          <w:sz w:val="24"/>
          <w:szCs w:val="24"/>
        </w:rPr>
        <w:t xml:space="preserve">áltozását, az önkormányzati döntéseket, és azokról közvetett módon - a Civil Információs </w:t>
      </w:r>
      <w:r w:rsidRPr="001021FC">
        <w:rPr>
          <w:rFonts w:ascii="Times New Roman" w:hAnsi="Times New Roman" w:cs="Times New Roman"/>
          <w:sz w:val="24"/>
          <w:szCs w:val="24"/>
        </w:rPr>
        <w:t>Centrumon kereszt</w:t>
      </w:r>
      <w:r w:rsidRPr="001021FC">
        <w:rPr>
          <w:rFonts w:ascii="Times New Roman" w:eastAsia="Times New Roman" w:hAnsi="Times New Roman" w:cs="Times New Roman"/>
          <w:sz w:val="24"/>
          <w:szCs w:val="24"/>
        </w:rPr>
        <w:t>ül - tájékoztatja a civil szervezetek képviselőit.</w:t>
      </w:r>
    </w:p>
    <w:p w:rsidR="00ED1C55" w:rsidRPr="001021FC" w:rsidRDefault="00ED1C55" w:rsidP="0025117E">
      <w:pPr>
        <w:shd w:val="clear" w:color="auto" w:fill="FFFFFF"/>
        <w:spacing w:after="0" w:line="360" w:lineRule="auto"/>
        <w:rPr>
          <w:rFonts w:ascii="Times New Roman" w:hAnsi="Times New Roman" w:cs="Times New Roman"/>
        </w:rPr>
      </w:pPr>
      <w:r w:rsidRPr="001021FC">
        <w:rPr>
          <w:rFonts w:ascii="Times New Roman" w:hAnsi="Times New Roman" w:cs="Times New Roman"/>
          <w:sz w:val="24"/>
          <w:szCs w:val="24"/>
        </w:rPr>
        <w:t>El</w:t>
      </w:r>
      <w:r w:rsidRPr="001021FC">
        <w:rPr>
          <w:rFonts w:ascii="Times New Roman" w:eastAsia="Times New Roman" w:hAnsi="Times New Roman" w:cs="Times New Roman"/>
          <w:sz w:val="24"/>
          <w:szCs w:val="24"/>
        </w:rPr>
        <w:t>őkészíti az Önkormányzat által a civil szervezetek számára kiírt pályázatokat, gondoskodik</w:t>
      </w:r>
    </w:p>
    <w:p w:rsidR="00ED1C55" w:rsidRPr="001021FC" w:rsidRDefault="00ED1C55" w:rsidP="0025117E">
      <w:pPr>
        <w:shd w:val="clear" w:color="auto" w:fill="FFFFFF"/>
        <w:spacing w:after="0" w:line="360" w:lineRule="auto"/>
        <w:rPr>
          <w:rFonts w:ascii="Times New Roman" w:hAnsi="Times New Roman" w:cs="Times New Roman"/>
        </w:rPr>
      </w:pPr>
      <w:r w:rsidRPr="001021FC">
        <w:rPr>
          <w:rFonts w:ascii="Times New Roman" w:hAnsi="Times New Roman" w:cs="Times New Roman"/>
          <w:spacing w:val="-10"/>
          <w:sz w:val="24"/>
          <w:szCs w:val="24"/>
        </w:rPr>
        <w:t>azok megjelentet</w:t>
      </w:r>
      <w:r w:rsidRPr="001021FC">
        <w:rPr>
          <w:rFonts w:ascii="Times New Roman" w:eastAsia="Times New Roman" w:hAnsi="Times New Roman" w:cs="Times New Roman"/>
          <w:spacing w:val="-10"/>
          <w:sz w:val="24"/>
          <w:szCs w:val="24"/>
        </w:rPr>
        <w:t xml:space="preserve">éséről, elvégzi a nyertes pályázók szerződéskötési és beszámoltatási </w:t>
      </w:r>
      <w:r w:rsidRPr="001021FC">
        <w:rPr>
          <w:rFonts w:ascii="Times New Roman" w:hAnsi="Times New Roman" w:cs="Times New Roman"/>
          <w:sz w:val="24"/>
          <w:szCs w:val="24"/>
        </w:rPr>
        <w:t>feladatait.</w:t>
      </w:r>
    </w:p>
    <w:p w:rsidR="0025117E" w:rsidRDefault="0025117E" w:rsidP="0025117E">
      <w:pPr>
        <w:shd w:val="clear" w:color="auto" w:fill="FFFFFF"/>
        <w:spacing w:after="0" w:line="360" w:lineRule="auto"/>
        <w:rPr>
          <w:rFonts w:ascii="Times New Roman" w:eastAsia="Times New Roman" w:hAnsi="Times New Roman" w:cs="Times New Roman"/>
          <w:b/>
          <w:bCs/>
          <w:sz w:val="24"/>
          <w:szCs w:val="24"/>
        </w:rPr>
      </w:pPr>
    </w:p>
    <w:p w:rsidR="00ED1C55" w:rsidRPr="001021FC" w:rsidRDefault="00ED1C55" w:rsidP="0025117E">
      <w:pPr>
        <w:shd w:val="clear" w:color="auto" w:fill="FFFFFF"/>
        <w:spacing w:after="0" w:line="360" w:lineRule="auto"/>
        <w:rPr>
          <w:rFonts w:ascii="Times New Roman" w:hAnsi="Times New Roman" w:cs="Times New Roman"/>
        </w:rPr>
      </w:pPr>
      <w:r w:rsidRPr="001021FC">
        <w:rPr>
          <w:rFonts w:ascii="Times New Roman" w:eastAsia="Times New Roman" w:hAnsi="Times New Roman" w:cs="Times New Roman"/>
          <w:b/>
          <w:bCs/>
          <w:sz w:val="24"/>
          <w:szCs w:val="24"/>
        </w:rPr>
        <w:t>Önkormányzati Bizottságok</w:t>
      </w:r>
    </w:p>
    <w:p w:rsidR="00ED1C55" w:rsidRPr="001021FC" w:rsidRDefault="00ED1C55" w:rsidP="0025117E">
      <w:pPr>
        <w:shd w:val="clear" w:color="auto" w:fill="FFFFFF"/>
        <w:spacing w:after="0" w:line="360" w:lineRule="auto"/>
        <w:ind w:right="14"/>
        <w:jc w:val="both"/>
        <w:rPr>
          <w:rFonts w:ascii="Times New Roman" w:hAnsi="Times New Roman" w:cs="Times New Roman"/>
        </w:rPr>
      </w:pPr>
      <w:r w:rsidRPr="001021FC">
        <w:rPr>
          <w:rFonts w:ascii="Times New Roman" w:hAnsi="Times New Roman" w:cs="Times New Roman"/>
          <w:sz w:val="24"/>
          <w:szCs w:val="24"/>
        </w:rPr>
        <w:t xml:space="preserve">Feladataikat </w:t>
      </w:r>
      <w:r w:rsidRPr="001021FC">
        <w:rPr>
          <w:rFonts w:ascii="Times New Roman" w:eastAsia="Times New Roman" w:hAnsi="Times New Roman" w:cs="Times New Roman"/>
          <w:sz w:val="24"/>
          <w:szCs w:val="24"/>
        </w:rPr>
        <w:t>és működésüket Győr Megyei Jogú Város Önkormányzata Közgyűlésének 30/2012. (XII. 19.) Szervezeti és Működési Szabályzata (a továbbiakban: SZMSZ) írja elő.</w:t>
      </w:r>
    </w:p>
    <w:p w:rsidR="0025117E" w:rsidRDefault="0025117E" w:rsidP="0025117E">
      <w:pPr>
        <w:shd w:val="clear" w:color="auto" w:fill="FFFFFF"/>
        <w:spacing w:after="0" w:line="360" w:lineRule="auto"/>
        <w:rPr>
          <w:rFonts w:ascii="Times New Roman" w:hAnsi="Times New Roman" w:cs="Times New Roman"/>
          <w:b/>
          <w:bCs/>
          <w:sz w:val="24"/>
          <w:szCs w:val="24"/>
        </w:rPr>
      </w:pPr>
    </w:p>
    <w:p w:rsidR="00ED1C55" w:rsidRPr="001021FC" w:rsidRDefault="00ED1C55" w:rsidP="0025117E">
      <w:pPr>
        <w:shd w:val="clear" w:color="auto" w:fill="FFFFFF"/>
        <w:spacing w:after="0" w:line="360" w:lineRule="auto"/>
        <w:rPr>
          <w:rFonts w:ascii="Times New Roman" w:hAnsi="Times New Roman" w:cs="Times New Roman"/>
        </w:rPr>
      </w:pPr>
      <w:r w:rsidRPr="001021FC">
        <w:rPr>
          <w:rFonts w:ascii="Times New Roman" w:hAnsi="Times New Roman" w:cs="Times New Roman"/>
          <w:b/>
          <w:bCs/>
          <w:sz w:val="24"/>
          <w:szCs w:val="24"/>
        </w:rPr>
        <w:t>K</w:t>
      </w:r>
      <w:r w:rsidRPr="001021FC">
        <w:rPr>
          <w:rFonts w:ascii="Times New Roman" w:eastAsia="Times New Roman" w:hAnsi="Times New Roman" w:cs="Times New Roman"/>
          <w:b/>
          <w:bCs/>
          <w:sz w:val="24"/>
          <w:szCs w:val="24"/>
        </w:rPr>
        <w:t>özgyűlés</w:t>
      </w:r>
    </w:p>
    <w:p w:rsidR="00ED1C55" w:rsidRPr="001021FC" w:rsidRDefault="00ED1C55" w:rsidP="0025117E">
      <w:pPr>
        <w:shd w:val="clear" w:color="auto" w:fill="FFFFFF"/>
        <w:spacing w:after="0" w:line="360" w:lineRule="auto"/>
        <w:ind w:right="5"/>
        <w:jc w:val="both"/>
        <w:rPr>
          <w:rFonts w:ascii="Times New Roman" w:eastAsia="Times New Roman" w:hAnsi="Times New Roman" w:cs="Times New Roman"/>
          <w:sz w:val="24"/>
          <w:szCs w:val="24"/>
        </w:rPr>
      </w:pPr>
      <w:r w:rsidRPr="001021FC">
        <w:rPr>
          <w:rFonts w:ascii="Times New Roman" w:hAnsi="Times New Roman" w:cs="Times New Roman"/>
          <w:sz w:val="24"/>
          <w:szCs w:val="24"/>
        </w:rPr>
        <w:t>M</w:t>
      </w:r>
      <w:r w:rsidRPr="001021FC">
        <w:rPr>
          <w:rFonts w:ascii="Times New Roman" w:eastAsia="Times New Roman" w:hAnsi="Times New Roman" w:cs="Times New Roman"/>
          <w:sz w:val="24"/>
          <w:szCs w:val="24"/>
        </w:rPr>
        <w:t>űködését a Magyarország helyi önkormányzatairól szóló 2011. évi CLXXXIX. törvény, valamint az SZMSZ szabályozza.</w:t>
      </w:r>
    </w:p>
    <w:p w:rsidR="00E86BE0" w:rsidRPr="001021FC" w:rsidRDefault="00E86BE0" w:rsidP="0025117E">
      <w:pPr>
        <w:spacing w:after="0" w:line="360" w:lineRule="auto"/>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br w:type="page"/>
      </w:r>
    </w:p>
    <w:p w:rsidR="00ED1C55" w:rsidRPr="003B0AAC" w:rsidRDefault="003B0AAC" w:rsidP="00E86BE0">
      <w:pPr>
        <w:pStyle w:val="Cmsor1"/>
        <w:rPr>
          <w:rFonts w:ascii="Times New Roman" w:eastAsia="Times New Roman" w:hAnsi="Times New Roman" w:cs="Times New Roman"/>
          <w:smallCaps/>
          <w:sz w:val="32"/>
        </w:rPr>
      </w:pPr>
      <w:bookmarkStart w:id="4" w:name="_Toc515531008"/>
      <w:r w:rsidRPr="003B0AAC">
        <w:rPr>
          <w:rFonts w:ascii="Times New Roman" w:hAnsi="Times New Roman" w:cs="Times New Roman"/>
          <w:smallCaps/>
          <w:sz w:val="32"/>
        </w:rPr>
        <w:t>v.  szakmai t</w:t>
      </w:r>
      <w:r w:rsidRPr="003B0AAC">
        <w:rPr>
          <w:rFonts w:ascii="Times New Roman" w:eastAsia="Times New Roman" w:hAnsi="Times New Roman" w:cs="Times New Roman"/>
          <w:smallCaps/>
          <w:sz w:val="32"/>
        </w:rPr>
        <w:t>ámogatás</w:t>
      </w:r>
      <w:bookmarkEnd w:id="4"/>
      <w:r>
        <w:rPr>
          <w:rFonts w:ascii="Times New Roman" w:eastAsia="Times New Roman" w:hAnsi="Times New Roman" w:cs="Times New Roman"/>
          <w:smallCaps/>
          <w:sz w:val="32"/>
        </w:rPr>
        <w:t xml:space="preserve"> </w:t>
      </w:r>
    </w:p>
    <w:p w:rsidR="00ED1C55" w:rsidRPr="001021FC" w:rsidRDefault="00ED1C55" w:rsidP="00994815">
      <w:pPr>
        <w:shd w:val="clear" w:color="auto" w:fill="FFFFFF"/>
        <w:spacing w:line="360" w:lineRule="auto"/>
        <w:ind w:firstLine="708"/>
        <w:jc w:val="both"/>
        <w:rPr>
          <w:rFonts w:ascii="Times New Roman" w:eastAsia="Times New Roman" w:hAnsi="Times New Roman" w:cs="Times New Roman"/>
          <w:sz w:val="24"/>
          <w:szCs w:val="24"/>
        </w:rPr>
      </w:pPr>
      <w:r w:rsidRPr="001021FC">
        <w:rPr>
          <w:rFonts w:ascii="Times New Roman" w:hAnsi="Times New Roman" w:cs="Times New Roman"/>
          <w:sz w:val="24"/>
          <w:szCs w:val="24"/>
        </w:rPr>
        <w:t>A magas szintű szolgáltatások</w:t>
      </w:r>
      <w:r w:rsidRPr="001021FC">
        <w:rPr>
          <w:rFonts w:ascii="Times New Roman" w:eastAsia="Times New Roman" w:hAnsi="Times New Roman" w:cs="Times New Roman"/>
          <w:sz w:val="24"/>
          <w:szCs w:val="24"/>
        </w:rPr>
        <w:t xml:space="preserve"> érdekében az Önkormányzat továbbra is szoros együtt</w:t>
      </w:r>
      <w:r w:rsidR="00994815">
        <w:rPr>
          <w:rFonts w:ascii="Times New Roman" w:eastAsia="Times New Roman" w:hAnsi="Times New Roman" w:cs="Times New Roman"/>
          <w:sz w:val="24"/>
          <w:szCs w:val="24"/>
        </w:rPr>
        <w:t>működést</w:t>
      </w:r>
      <w:r w:rsidRPr="001021FC">
        <w:rPr>
          <w:rFonts w:ascii="Times New Roman" w:eastAsia="Times New Roman" w:hAnsi="Times New Roman" w:cs="Times New Roman"/>
          <w:sz w:val="24"/>
          <w:szCs w:val="24"/>
        </w:rPr>
        <w:t xml:space="preserve"> kíván </w:t>
      </w:r>
      <w:r w:rsidR="00994815">
        <w:rPr>
          <w:rFonts w:ascii="Times New Roman" w:eastAsia="Times New Roman" w:hAnsi="Times New Roman" w:cs="Times New Roman"/>
          <w:sz w:val="24"/>
          <w:szCs w:val="24"/>
        </w:rPr>
        <w:t>folytatni</w:t>
      </w:r>
      <w:r w:rsidRPr="001021FC">
        <w:rPr>
          <w:rFonts w:ascii="Times New Roman" w:eastAsia="Times New Roman" w:hAnsi="Times New Roman" w:cs="Times New Roman"/>
          <w:sz w:val="24"/>
          <w:szCs w:val="24"/>
        </w:rPr>
        <w:t xml:space="preserve"> a Civil Információs Centrummal. A tapasztalatok szerint a Centrum megfelelő szakmai bázisú, támogató együttműködési rendszert tud biztosítani a civilek felé. Az Önkormányzat – lehetőségei függvényében – éves költségvetésében külön soron támogatást kíván biztosítani a Centrum részére.</w:t>
      </w:r>
    </w:p>
    <w:p w:rsidR="00ED1C55" w:rsidRPr="0025117E" w:rsidRDefault="00ED1C55" w:rsidP="0025117E">
      <w:pPr>
        <w:shd w:val="clear" w:color="auto" w:fill="FFFFFF"/>
        <w:spacing w:after="0" w:line="360" w:lineRule="auto"/>
        <w:jc w:val="both"/>
        <w:rPr>
          <w:rFonts w:ascii="Times New Roman" w:hAnsi="Times New Roman" w:cs="Times New Roman"/>
          <w:sz w:val="24"/>
          <w:szCs w:val="24"/>
          <w:u w:val="single"/>
        </w:rPr>
      </w:pPr>
      <w:r w:rsidRPr="0025117E">
        <w:rPr>
          <w:rFonts w:ascii="Times New Roman" w:hAnsi="Times New Roman" w:cs="Times New Roman"/>
          <w:sz w:val="24"/>
          <w:szCs w:val="24"/>
          <w:u w:val="single"/>
        </w:rPr>
        <w:t>A Civil Inform</w:t>
      </w:r>
      <w:r w:rsidRPr="0025117E">
        <w:rPr>
          <w:rFonts w:ascii="Times New Roman" w:eastAsia="Times New Roman" w:hAnsi="Times New Roman" w:cs="Times New Roman"/>
          <w:sz w:val="24"/>
          <w:szCs w:val="24"/>
          <w:u w:val="single"/>
        </w:rPr>
        <w:t>ációs Centrumra vonatkozó jogszabályi háttér:</w:t>
      </w:r>
    </w:p>
    <w:p w:rsidR="00ED1C55" w:rsidRPr="0025117E" w:rsidRDefault="00ED1C55" w:rsidP="0025117E">
      <w:pPr>
        <w:pStyle w:val="Listaszerbekezds"/>
        <w:numPr>
          <w:ilvl w:val="0"/>
          <w:numId w:val="19"/>
        </w:numPr>
        <w:shd w:val="clear" w:color="auto" w:fill="FFFFFF"/>
        <w:spacing w:line="360" w:lineRule="auto"/>
        <w:jc w:val="both"/>
        <w:rPr>
          <w:rFonts w:ascii="Times New Roman" w:eastAsia="Times New Roman" w:hAnsi="Times New Roman" w:cs="Times New Roman"/>
          <w:sz w:val="24"/>
          <w:szCs w:val="24"/>
        </w:rPr>
      </w:pPr>
      <w:r w:rsidRPr="0025117E">
        <w:rPr>
          <w:rFonts w:ascii="Times New Roman" w:hAnsi="Times New Roman" w:cs="Times New Roman"/>
          <w:sz w:val="24"/>
          <w:szCs w:val="24"/>
        </w:rPr>
        <w:t>A</w:t>
      </w:r>
      <w:r w:rsidR="00C24731">
        <w:rPr>
          <w:rFonts w:ascii="Times New Roman" w:hAnsi="Times New Roman" w:cs="Times New Roman"/>
          <w:sz w:val="24"/>
          <w:szCs w:val="24"/>
        </w:rPr>
        <w:t xml:space="preserve"> Civil törvényből </w:t>
      </w:r>
      <w:r w:rsidRPr="0025117E">
        <w:rPr>
          <w:rFonts w:ascii="Times New Roman" w:eastAsia="Times New Roman" w:hAnsi="Times New Roman" w:cs="Times New Roman"/>
          <w:spacing w:val="-1"/>
          <w:sz w:val="24"/>
          <w:szCs w:val="24"/>
        </w:rPr>
        <w:t xml:space="preserve">fakadóan a civil szervezetek működésének </w:t>
      </w:r>
      <w:r w:rsidRPr="0025117E">
        <w:rPr>
          <w:rFonts w:ascii="Times New Roman" w:hAnsi="Times New Roman" w:cs="Times New Roman"/>
          <w:spacing w:val="-4"/>
          <w:sz w:val="24"/>
          <w:szCs w:val="24"/>
        </w:rPr>
        <w:t>szakmai t</w:t>
      </w:r>
      <w:r w:rsidRPr="0025117E">
        <w:rPr>
          <w:rFonts w:ascii="Times New Roman" w:eastAsia="Times New Roman" w:hAnsi="Times New Roman" w:cs="Times New Roman"/>
          <w:spacing w:val="-4"/>
          <w:sz w:val="24"/>
          <w:szCs w:val="24"/>
        </w:rPr>
        <w:t xml:space="preserve">ámogatása, fenntarthatóságuk erősítése, továbbá az államháztartás alrendszereiből </w:t>
      </w:r>
      <w:r w:rsidRPr="0025117E">
        <w:rPr>
          <w:rFonts w:ascii="Times New Roman" w:hAnsi="Times New Roman" w:cs="Times New Roman"/>
          <w:spacing w:val="-6"/>
          <w:sz w:val="24"/>
          <w:szCs w:val="24"/>
        </w:rPr>
        <w:t>ny</w:t>
      </w:r>
      <w:r w:rsidRPr="0025117E">
        <w:rPr>
          <w:rFonts w:ascii="Times New Roman" w:eastAsia="Times New Roman" w:hAnsi="Times New Roman" w:cs="Times New Roman"/>
          <w:spacing w:val="-6"/>
          <w:sz w:val="24"/>
          <w:szCs w:val="24"/>
        </w:rPr>
        <w:t xml:space="preserve">újtott támogatások szabályszerű felhasználásának elősegítése érdekében szükséges Civil </w:t>
      </w:r>
      <w:r w:rsidRPr="0025117E">
        <w:rPr>
          <w:rFonts w:ascii="Times New Roman" w:hAnsi="Times New Roman" w:cs="Times New Roman"/>
          <w:sz w:val="24"/>
          <w:szCs w:val="24"/>
        </w:rPr>
        <w:t>Inform</w:t>
      </w:r>
      <w:r w:rsidRPr="0025117E">
        <w:rPr>
          <w:rFonts w:ascii="Times New Roman" w:eastAsia="Times New Roman" w:hAnsi="Times New Roman" w:cs="Times New Roman"/>
          <w:sz w:val="24"/>
          <w:szCs w:val="24"/>
        </w:rPr>
        <w:t>ációs Centrumokat működtetni.</w:t>
      </w:r>
    </w:p>
    <w:p w:rsidR="00ED1C55" w:rsidRPr="0025117E" w:rsidRDefault="00ED1C55" w:rsidP="0025117E">
      <w:pPr>
        <w:pStyle w:val="Listaszerbekezds"/>
        <w:numPr>
          <w:ilvl w:val="0"/>
          <w:numId w:val="19"/>
        </w:numPr>
        <w:shd w:val="clear" w:color="auto" w:fill="FFFFFF"/>
        <w:spacing w:line="360" w:lineRule="auto"/>
        <w:jc w:val="both"/>
        <w:rPr>
          <w:rFonts w:ascii="Times New Roman" w:hAnsi="Times New Roman" w:cs="Times New Roman"/>
          <w:sz w:val="24"/>
          <w:szCs w:val="24"/>
        </w:rPr>
      </w:pPr>
      <w:r w:rsidRPr="0025117E">
        <w:rPr>
          <w:rFonts w:ascii="Times New Roman" w:eastAsia="Times New Roman" w:hAnsi="Times New Roman" w:cs="Times New Roman"/>
          <w:sz w:val="24"/>
          <w:szCs w:val="24"/>
        </w:rPr>
        <w:t xml:space="preserve">A törvény értelmében a Civil Információs Centrum címet pályázat útján lehet elnyerni meghatározott időszakra, megyénként és a fővárosban egy-egy civil szervezetnek. </w:t>
      </w:r>
    </w:p>
    <w:p w:rsidR="005E2F71" w:rsidRDefault="005E2F71" w:rsidP="0025117E">
      <w:pPr>
        <w:shd w:val="clear" w:color="auto" w:fill="FFFFFF"/>
        <w:spacing w:after="0" w:line="360" w:lineRule="auto"/>
        <w:jc w:val="both"/>
        <w:rPr>
          <w:rFonts w:ascii="Times New Roman" w:hAnsi="Times New Roman" w:cs="Times New Roman"/>
          <w:sz w:val="24"/>
          <w:szCs w:val="24"/>
          <w:u w:val="single"/>
        </w:rPr>
      </w:pPr>
    </w:p>
    <w:p w:rsidR="00ED1C55" w:rsidRPr="0025117E" w:rsidRDefault="00ED1C55" w:rsidP="0025117E">
      <w:pPr>
        <w:shd w:val="clear" w:color="auto" w:fill="FFFFFF"/>
        <w:spacing w:after="0" w:line="360" w:lineRule="auto"/>
        <w:jc w:val="both"/>
        <w:rPr>
          <w:rFonts w:ascii="Times New Roman" w:eastAsia="Times New Roman" w:hAnsi="Times New Roman" w:cs="Times New Roman"/>
          <w:sz w:val="24"/>
          <w:szCs w:val="24"/>
          <w:u w:val="single"/>
        </w:rPr>
      </w:pPr>
      <w:r w:rsidRPr="0025117E">
        <w:rPr>
          <w:rFonts w:ascii="Times New Roman" w:hAnsi="Times New Roman" w:cs="Times New Roman"/>
          <w:sz w:val="24"/>
          <w:szCs w:val="24"/>
          <w:u w:val="single"/>
        </w:rPr>
        <w:t>A</w:t>
      </w:r>
      <w:r w:rsidRPr="0025117E">
        <w:rPr>
          <w:rFonts w:ascii="Times New Roman" w:eastAsia="Times New Roman" w:hAnsi="Times New Roman" w:cs="Times New Roman"/>
          <w:sz w:val="24"/>
          <w:szCs w:val="24"/>
          <w:u w:val="single"/>
        </w:rPr>
        <w:t xml:space="preserve"> törvény VIII. fejezete határozza meg a Civil Információs Centrumok küldetését, feladatát:</w:t>
      </w:r>
    </w:p>
    <w:p w:rsidR="00ED1C55" w:rsidRPr="001021FC" w:rsidRDefault="00ED1C55" w:rsidP="0025117E">
      <w:pPr>
        <w:spacing w:after="0" w:line="360" w:lineRule="auto"/>
        <w:jc w:val="both"/>
        <w:rPr>
          <w:rFonts w:ascii="Times New Roman" w:eastAsia="Times New Roman" w:hAnsi="Times New Roman" w:cs="Times New Roman"/>
          <w:sz w:val="24"/>
          <w:szCs w:val="24"/>
        </w:rPr>
      </w:pPr>
      <w:r w:rsidRPr="00D612A1">
        <w:rPr>
          <w:rFonts w:ascii="Times New Roman" w:eastAsia="Times New Roman" w:hAnsi="Times New Roman" w:cs="Times New Roman"/>
          <w:sz w:val="24"/>
          <w:szCs w:val="24"/>
        </w:rPr>
        <w:t>„</w:t>
      </w:r>
      <w:r w:rsidRPr="00D612A1">
        <w:rPr>
          <w:rFonts w:ascii="Times New Roman" w:eastAsia="Times New Roman" w:hAnsi="Times New Roman" w:cs="Times New Roman"/>
          <w:bCs/>
          <w:sz w:val="24"/>
          <w:szCs w:val="24"/>
        </w:rPr>
        <w:t>52. §</w:t>
      </w:r>
      <w:r w:rsidRPr="001021FC">
        <w:rPr>
          <w:rFonts w:ascii="Times New Roman" w:eastAsia="Times New Roman" w:hAnsi="Times New Roman" w:cs="Times New Roman"/>
          <w:b/>
          <w:bCs/>
          <w:sz w:val="24"/>
          <w:szCs w:val="24"/>
        </w:rPr>
        <w:t xml:space="preserve"> </w:t>
      </w:r>
      <w:r w:rsidRPr="001021FC">
        <w:rPr>
          <w:rFonts w:ascii="Times New Roman" w:eastAsia="Times New Roman" w:hAnsi="Times New Roman" w:cs="Times New Roman"/>
          <w:sz w:val="24"/>
          <w:szCs w:val="24"/>
        </w:rPr>
        <w:t>(1) A civil információs centrumok 51. § szerinti tevékenységük keretében az alábbi feladatokat látják el:</w:t>
      </w:r>
    </w:p>
    <w:p w:rsidR="00ED1C55" w:rsidRPr="0043281C" w:rsidRDefault="00ED1C55" w:rsidP="0043281C">
      <w:pPr>
        <w:pStyle w:val="Listaszerbekezds"/>
        <w:numPr>
          <w:ilvl w:val="0"/>
          <w:numId w:val="23"/>
        </w:numPr>
        <w:tabs>
          <w:tab w:val="left" w:pos="709"/>
        </w:tabs>
        <w:spacing w:line="360" w:lineRule="auto"/>
        <w:jc w:val="both"/>
        <w:rPr>
          <w:rFonts w:ascii="Times New Roman" w:eastAsia="Times New Roman" w:hAnsi="Times New Roman" w:cs="Times New Roman"/>
          <w:sz w:val="24"/>
          <w:szCs w:val="24"/>
        </w:rPr>
      </w:pPr>
      <w:r w:rsidRPr="0043281C">
        <w:rPr>
          <w:rFonts w:ascii="Times New Roman" w:eastAsia="Times New Roman" w:hAnsi="Times New Roman" w:cs="Times New Roman"/>
          <w:sz w:val="24"/>
          <w:szCs w:val="24"/>
        </w:rPr>
        <w:t>igény esetén közreműködnek a civil szervezetek e törvény szerinti adminisztratív (elektronikus úton teljesítendő) kötelezettségeik teljesítésében,</w:t>
      </w:r>
    </w:p>
    <w:p w:rsidR="00ED1C55" w:rsidRPr="0043281C" w:rsidRDefault="00ED1C55" w:rsidP="0043281C">
      <w:pPr>
        <w:pStyle w:val="Listaszerbekezds"/>
        <w:numPr>
          <w:ilvl w:val="0"/>
          <w:numId w:val="23"/>
        </w:numPr>
        <w:tabs>
          <w:tab w:val="left" w:pos="709"/>
        </w:tabs>
        <w:spacing w:line="360" w:lineRule="auto"/>
        <w:jc w:val="both"/>
        <w:rPr>
          <w:rFonts w:ascii="Times New Roman" w:eastAsia="Times New Roman" w:hAnsi="Times New Roman" w:cs="Times New Roman"/>
          <w:sz w:val="24"/>
          <w:szCs w:val="24"/>
        </w:rPr>
      </w:pPr>
      <w:r w:rsidRPr="0043281C">
        <w:rPr>
          <w:rFonts w:ascii="Times New Roman" w:eastAsia="Times New Roman" w:hAnsi="Times New Roman" w:cs="Times New Roman"/>
          <w:sz w:val="24"/>
          <w:szCs w:val="24"/>
        </w:rPr>
        <w:t>elősegítik a civil szervezetek és a helyi önkormányzatok és a nemzetiségi önkormányzatok együttműködését,</w:t>
      </w:r>
    </w:p>
    <w:p w:rsidR="00ED1C55" w:rsidRPr="0043281C" w:rsidRDefault="00ED1C55" w:rsidP="0043281C">
      <w:pPr>
        <w:pStyle w:val="Listaszerbekezds"/>
        <w:numPr>
          <w:ilvl w:val="0"/>
          <w:numId w:val="23"/>
        </w:numPr>
        <w:tabs>
          <w:tab w:val="left" w:pos="709"/>
        </w:tabs>
        <w:spacing w:line="360" w:lineRule="auto"/>
        <w:jc w:val="both"/>
        <w:rPr>
          <w:rFonts w:ascii="Times New Roman" w:eastAsia="Times New Roman" w:hAnsi="Times New Roman" w:cs="Times New Roman"/>
          <w:sz w:val="24"/>
          <w:szCs w:val="24"/>
        </w:rPr>
      </w:pPr>
      <w:r w:rsidRPr="0043281C">
        <w:rPr>
          <w:rFonts w:ascii="Times New Roman" w:eastAsia="Times New Roman" w:hAnsi="Times New Roman" w:cs="Times New Roman"/>
          <w:sz w:val="24"/>
          <w:szCs w:val="24"/>
        </w:rPr>
        <w:t>részt vesznek a civil szervezetek és az üzleti szféra kapcsolatainak és együttműködési lehetőségeinek fejlesztésében,</w:t>
      </w:r>
    </w:p>
    <w:p w:rsidR="00ED1C55" w:rsidRPr="0043281C" w:rsidRDefault="00ED1C55" w:rsidP="0043281C">
      <w:pPr>
        <w:pStyle w:val="Listaszerbekezds"/>
        <w:numPr>
          <w:ilvl w:val="0"/>
          <w:numId w:val="23"/>
        </w:numPr>
        <w:tabs>
          <w:tab w:val="left" w:pos="709"/>
        </w:tabs>
        <w:spacing w:line="360" w:lineRule="auto"/>
        <w:jc w:val="both"/>
        <w:rPr>
          <w:rFonts w:ascii="Times New Roman" w:eastAsia="Times New Roman" w:hAnsi="Times New Roman" w:cs="Times New Roman"/>
          <w:sz w:val="24"/>
          <w:szCs w:val="24"/>
        </w:rPr>
      </w:pPr>
      <w:r w:rsidRPr="0043281C">
        <w:rPr>
          <w:rFonts w:ascii="Times New Roman" w:eastAsia="Times New Roman" w:hAnsi="Times New Roman" w:cs="Times New Roman"/>
          <w:sz w:val="24"/>
          <w:szCs w:val="24"/>
        </w:rPr>
        <w:t>folyamatos működésű szakmai tanácsadási rendszert működtetnek jogi, közhasznúsági területen; pénzügyi, könyvelési, adózási kérdésekben; pályázati módszerekre, technikákra vonatkozóan; számítógép-kezelés területén,</w:t>
      </w:r>
    </w:p>
    <w:p w:rsidR="00ED1C55" w:rsidRPr="0043281C" w:rsidRDefault="00ED1C55" w:rsidP="0043281C">
      <w:pPr>
        <w:pStyle w:val="Listaszerbekezds"/>
        <w:numPr>
          <w:ilvl w:val="0"/>
          <w:numId w:val="23"/>
        </w:numPr>
        <w:tabs>
          <w:tab w:val="left" w:pos="709"/>
        </w:tabs>
        <w:spacing w:line="360" w:lineRule="auto"/>
        <w:jc w:val="both"/>
        <w:rPr>
          <w:rFonts w:ascii="Times New Roman" w:eastAsia="Times New Roman" w:hAnsi="Times New Roman" w:cs="Times New Roman"/>
          <w:sz w:val="24"/>
          <w:szCs w:val="24"/>
        </w:rPr>
      </w:pPr>
      <w:r w:rsidRPr="0043281C">
        <w:rPr>
          <w:rFonts w:ascii="Times New Roman" w:eastAsia="Times New Roman" w:hAnsi="Times New Roman" w:cs="Times New Roman"/>
          <w:sz w:val="24"/>
          <w:szCs w:val="24"/>
        </w:rPr>
        <w:t>folyamatos információszolgáltatást biztosítanak az e törvény szerinti intézkedések végrehajtásának megvalósulásáról,</w:t>
      </w:r>
    </w:p>
    <w:p w:rsidR="00ED1C55" w:rsidRPr="0043281C" w:rsidRDefault="00ED1C55" w:rsidP="0043281C">
      <w:pPr>
        <w:pStyle w:val="Listaszerbekezds"/>
        <w:numPr>
          <w:ilvl w:val="0"/>
          <w:numId w:val="23"/>
        </w:numPr>
        <w:tabs>
          <w:tab w:val="left" w:pos="709"/>
        </w:tabs>
        <w:spacing w:line="360" w:lineRule="auto"/>
        <w:ind w:right="5"/>
        <w:jc w:val="both"/>
        <w:rPr>
          <w:rFonts w:ascii="Times New Roman" w:eastAsia="Times New Roman" w:hAnsi="Times New Roman" w:cs="Times New Roman"/>
          <w:sz w:val="24"/>
          <w:szCs w:val="24"/>
        </w:rPr>
      </w:pPr>
      <w:r w:rsidRPr="0043281C">
        <w:rPr>
          <w:rFonts w:ascii="Times New Roman" w:eastAsia="Times New Roman" w:hAnsi="Times New Roman" w:cs="Times New Roman"/>
          <w:sz w:val="24"/>
          <w:szCs w:val="24"/>
        </w:rPr>
        <w:t xml:space="preserve">az e célra létrehozott számítógépes rendszeren keresztül adatot szolgáltatnak a Civil Információs Portál számára az </w:t>
      </w:r>
      <w:r w:rsidRPr="0043281C">
        <w:rPr>
          <w:rFonts w:ascii="Times New Roman" w:eastAsia="Times New Roman" w:hAnsi="Times New Roman" w:cs="Times New Roman"/>
          <w:i/>
          <w:iCs/>
          <w:sz w:val="24"/>
          <w:szCs w:val="24"/>
        </w:rPr>
        <w:t xml:space="preserve">a)-e) </w:t>
      </w:r>
      <w:r w:rsidRPr="0043281C">
        <w:rPr>
          <w:rFonts w:ascii="Times New Roman" w:eastAsia="Times New Roman" w:hAnsi="Times New Roman" w:cs="Times New Roman"/>
          <w:sz w:val="24"/>
          <w:szCs w:val="24"/>
        </w:rPr>
        <w:t>pontok szerinti feladatokkal kapcsolatos adatok és információk terjesztése érdekében,</w:t>
      </w:r>
    </w:p>
    <w:p w:rsidR="00ED1C55" w:rsidRPr="001021FC" w:rsidRDefault="00ED1C55" w:rsidP="0025117E">
      <w:pPr>
        <w:tabs>
          <w:tab w:val="left" w:pos="709"/>
        </w:tabs>
        <w:spacing w:after="0" w:line="360" w:lineRule="auto"/>
        <w:ind w:left="993" w:right="5" w:hanging="284"/>
        <w:jc w:val="both"/>
        <w:rPr>
          <w:rFonts w:ascii="Times New Roman" w:eastAsia="Times New Roman" w:hAnsi="Times New Roman" w:cs="Times New Roman"/>
          <w:sz w:val="24"/>
          <w:szCs w:val="24"/>
        </w:rPr>
      </w:pPr>
      <w:r w:rsidRPr="001021FC">
        <w:rPr>
          <w:rFonts w:ascii="Times New Roman" w:eastAsia="Times New Roman" w:hAnsi="Times New Roman" w:cs="Times New Roman"/>
          <w:i/>
          <w:iCs/>
          <w:sz w:val="24"/>
          <w:szCs w:val="24"/>
        </w:rPr>
        <w:t>g)</w:t>
      </w:r>
      <w:r w:rsidR="0025117E">
        <w:rPr>
          <w:rFonts w:ascii="Times New Roman" w:eastAsia="Times New Roman" w:hAnsi="Times New Roman" w:cs="Times New Roman"/>
          <w:i/>
          <w:iCs/>
          <w:sz w:val="24"/>
          <w:szCs w:val="24"/>
        </w:rPr>
        <w:tab/>
      </w:r>
      <w:r w:rsidRPr="001021FC">
        <w:rPr>
          <w:rFonts w:ascii="Times New Roman" w:eastAsia="Times New Roman" w:hAnsi="Times New Roman" w:cs="Times New Roman"/>
          <w:sz w:val="24"/>
          <w:szCs w:val="24"/>
        </w:rPr>
        <w:t>a kollégiumok kérésére tájékoztatást adnak az adott ellátási területen működő civil szervezetek tevékenységéről.”</w:t>
      </w:r>
    </w:p>
    <w:p w:rsidR="00ED1C55" w:rsidRPr="001021FC" w:rsidRDefault="00ED1C55" w:rsidP="00302643">
      <w:pPr>
        <w:shd w:val="clear" w:color="auto" w:fill="FFFFFF"/>
        <w:spacing w:before="120" w:after="0" w:line="360" w:lineRule="auto"/>
        <w:ind w:right="6"/>
        <w:jc w:val="both"/>
        <w:rPr>
          <w:rFonts w:ascii="Times New Roman" w:hAnsi="Times New Roman" w:cs="Times New Roman"/>
          <w:sz w:val="24"/>
          <w:szCs w:val="24"/>
        </w:rPr>
      </w:pPr>
      <w:r w:rsidRPr="001021FC">
        <w:rPr>
          <w:rFonts w:ascii="Times New Roman" w:hAnsi="Times New Roman" w:cs="Times New Roman"/>
          <w:sz w:val="24"/>
          <w:szCs w:val="24"/>
        </w:rPr>
        <w:t>A Centrum c</w:t>
      </w:r>
      <w:r w:rsidRPr="001021FC">
        <w:rPr>
          <w:rFonts w:ascii="Times New Roman" w:eastAsia="Times New Roman" w:hAnsi="Times New Roman" w:cs="Times New Roman"/>
          <w:sz w:val="24"/>
          <w:szCs w:val="24"/>
        </w:rPr>
        <w:t xml:space="preserve">élcsoportjai a </w:t>
      </w:r>
      <w:r w:rsidRPr="001021FC">
        <w:rPr>
          <w:rFonts w:ascii="Times New Roman" w:hAnsi="Times New Roman" w:cs="Times New Roman"/>
          <w:sz w:val="24"/>
          <w:szCs w:val="24"/>
        </w:rPr>
        <w:t>Gy</w:t>
      </w:r>
      <w:r w:rsidRPr="001021FC">
        <w:rPr>
          <w:rFonts w:ascii="Times New Roman" w:eastAsia="Times New Roman" w:hAnsi="Times New Roman" w:cs="Times New Roman"/>
          <w:sz w:val="24"/>
          <w:szCs w:val="24"/>
        </w:rPr>
        <w:t>őr-Moson-Sopr</w:t>
      </w:r>
      <w:r w:rsidR="005E2F71">
        <w:rPr>
          <w:rFonts w:ascii="Times New Roman" w:eastAsia="Times New Roman" w:hAnsi="Times New Roman" w:cs="Times New Roman"/>
          <w:sz w:val="24"/>
          <w:szCs w:val="24"/>
        </w:rPr>
        <w:t>on megye területén tevékenykedő</w:t>
      </w:r>
    </w:p>
    <w:p w:rsidR="00ED1C55" w:rsidRPr="001021FC" w:rsidRDefault="00ED1C55" w:rsidP="00ED1C55">
      <w:pPr>
        <w:pStyle w:val="Listaszerbekezds"/>
        <w:numPr>
          <w:ilvl w:val="0"/>
          <w:numId w:val="4"/>
        </w:numPr>
        <w:shd w:val="clear" w:color="auto" w:fill="FFFFFF"/>
        <w:spacing w:line="360" w:lineRule="auto"/>
        <w:ind w:right="5" w:firstLine="0"/>
        <w:jc w:val="both"/>
        <w:rPr>
          <w:rFonts w:ascii="Times New Roman" w:hAnsi="Times New Roman" w:cs="Times New Roman"/>
          <w:sz w:val="24"/>
          <w:szCs w:val="24"/>
        </w:rPr>
      </w:pPr>
      <w:r w:rsidRPr="001021FC">
        <w:rPr>
          <w:rFonts w:ascii="Times New Roman" w:hAnsi="Times New Roman" w:cs="Times New Roman"/>
          <w:sz w:val="24"/>
          <w:szCs w:val="24"/>
        </w:rPr>
        <w:t>form</w:t>
      </w:r>
      <w:r w:rsidRPr="001021FC">
        <w:rPr>
          <w:rFonts w:ascii="Times New Roman" w:eastAsia="Times New Roman" w:hAnsi="Times New Roman" w:cs="Times New Roman"/>
          <w:sz w:val="24"/>
          <w:szCs w:val="24"/>
        </w:rPr>
        <w:t>ális és informális civil és nonprofit szervezetek;</w:t>
      </w:r>
    </w:p>
    <w:p w:rsidR="00ED1C55" w:rsidRPr="001021FC" w:rsidRDefault="00ED1C55" w:rsidP="00ED1C55">
      <w:pPr>
        <w:pStyle w:val="Listaszerbekezds"/>
        <w:numPr>
          <w:ilvl w:val="0"/>
          <w:numId w:val="4"/>
        </w:numPr>
        <w:shd w:val="clear" w:color="auto" w:fill="FFFFFF"/>
        <w:spacing w:line="360" w:lineRule="auto"/>
        <w:ind w:right="5" w:firstLine="0"/>
        <w:jc w:val="both"/>
        <w:rPr>
          <w:rFonts w:ascii="Times New Roman" w:hAnsi="Times New Roman" w:cs="Times New Roman"/>
          <w:sz w:val="24"/>
          <w:szCs w:val="24"/>
        </w:rPr>
      </w:pPr>
      <w:r w:rsidRPr="001021FC">
        <w:rPr>
          <w:rFonts w:ascii="Times New Roman" w:hAnsi="Times New Roman" w:cs="Times New Roman"/>
          <w:sz w:val="24"/>
          <w:szCs w:val="24"/>
        </w:rPr>
        <w:t xml:space="preserve">megyei </w:t>
      </w:r>
      <w:r w:rsidRPr="001021FC">
        <w:rPr>
          <w:rFonts w:ascii="Times New Roman" w:eastAsia="Times New Roman" w:hAnsi="Times New Roman" w:cs="Times New Roman"/>
          <w:sz w:val="24"/>
          <w:szCs w:val="24"/>
        </w:rPr>
        <w:t>és települési, illetve nemzetiségi önkormányzatok;</w:t>
      </w:r>
    </w:p>
    <w:p w:rsidR="00ED1C55" w:rsidRPr="001021FC" w:rsidRDefault="00ED1C55" w:rsidP="00ED1C55">
      <w:pPr>
        <w:pStyle w:val="Listaszerbekezds"/>
        <w:numPr>
          <w:ilvl w:val="0"/>
          <w:numId w:val="4"/>
        </w:numPr>
        <w:shd w:val="clear" w:color="auto" w:fill="FFFFFF"/>
        <w:spacing w:line="360" w:lineRule="auto"/>
        <w:ind w:right="5" w:firstLine="0"/>
        <w:jc w:val="both"/>
        <w:rPr>
          <w:rFonts w:ascii="Times New Roman" w:eastAsia="Times New Roman" w:hAnsi="Times New Roman" w:cs="Times New Roman"/>
          <w:sz w:val="24"/>
          <w:szCs w:val="24"/>
        </w:rPr>
      </w:pPr>
      <w:r w:rsidRPr="001021FC">
        <w:rPr>
          <w:rFonts w:ascii="Times New Roman" w:hAnsi="Times New Roman" w:cs="Times New Roman"/>
          <w:sz w:val="24"/>
          <w:szCs w:val="24"/>
        </w:rPr>
        <w:t>a gazdas</w:t>
      </w:r>
      <w:r w:rsidRPr="001021FC">
        <w:rPr>
          <w:rFonts w:ascii="Times New Roman" w:eastAsia="Times New Roman" w:hAnsi="Times New Roman" w:cs="Times New Roman"/>
          <w:sz w:val="24"/>
          <w:szCs w:val="24"/>
        </w:rPr>
        <w:t xml:space="preserve">ági élet szereplői, for-profit szektor; </w:t>
      </w:r>
    </w:p>
    <w:p w:rsidR="00ED1C55" w:rsidRPr="001021FC" w:rsidRDefault="00ED1C55" w:rsidP="00ED1C55">
      <w:pPr>
        <w:pStyle w:val="Listaszerbekezds"/>
        <w:numPr>
          <w:ilvl w:val="0"/>
          <w:numId w:val="4"/>
        </w:numPr>
        <w:shd w:val="clear" w:color="auto" w:fill="FFFFFF"/>
        <w:spacing w:line="360" w:lineRule="auto"/>
        <w:ind w:right="5" w:firstLine="0"/>
        <w:jc w:val="both"/>
        <w:rPr>
          <w:rFonts w:ascii="Times New Roman" w:hAnsi="Times New Roman" w:cs="Times New Roman"/>
          <w:sz w:val="24"/>
          <w:szCs w:val="24"/>
        </w:rPr>
      </w:pPr>
      <w:r w:rsidRPr="001021FC">
        <w:rPr>
          <w:rFonts w:ascii="Times New Roman" w:eastAsia="Times New Roman" w:hAnsi="Times New Roman" w:cs="Times New Roman"/>
          <w:spacing w:val="-1"/>
          <w:sz w:val="24"/>
          <w:szCs w:val="24"/>
        </w:rPr>
        <w:t>ágazati és ágazatközi intézmények és szolgáltatók.</w:t>
      </w:r>
    </w:p>
    <w:p w:rsidR="00ED1C55" w:rsidRPr="00302643" w:rsidRDefault="00ED1C55" w:rsidP="00302643">
      <w:pPr>
        <w:shd w:val="clear" w:color="auto" w:fill="FFFFFF"/>
        <w:spacing w:before="120" w:after="0" w:line="360" w:lineRule="auto"/>
        <w:ind w:right="6"/>
        <w:jc w:val="both"/>
        <w:rPr>
          <w:rFonts w:ascii="Times New Roman" w:hAnsi="Times New Roman" w:cs="Times New Roman"/>
          <w:sz w:val="24"/>
          <w:szCs w:val="24"/>
          <w:u w:val="single"/>
        </w:rPr>
      </w:pPr>
      <w:r w:rsidRPr="00302643">
        <w:rPr>
          <w:rFonts w:ascii="Times New Roman" w:hAnsi="Times New Roman" w:cs="Times New Roman"/>
          <w:sz w:val="24"/>
          <w:szCs w:val="24"/>
          <w:u w:val="single"/>
        </w:rPr>
        <w:t>A Centrum strat</w:t>
      </w:r>
      <w:r w:rsidR="005E2F71" w:rsidRPr="00302643">
        <w:rPr>
          <w:rFonts w:ascii="Times New Roman" w:eastAsia="Times New Roman" w:hAnsi="Times New Roman" w:cs="Times New Roman"/>
          <w:sz w:val="24"/>
          <w:szCs w:val="24"/>
          <w:u w:val="single"/>
        </w:rPr>
        <w:t>égiai céljai</w:t>
      </w:r>
    </w:p>
    <w:p w:rsidR="00ED1C55" w:rsidRPr="001021FC" w:rsidRDefault="00ED1C55" w:rsidP="0043281C">
      <w:pPr>
        <w:shd w:val="clear" w:color="auto" w:fill="FFFFFF"/>
        <w:spacing w:line="360" w:lineRule="auto"/>
        <w:ind w:right="5" w:firstLine="708"/>
        <w:jc w:val="both"/>
        <w:rPr>
          <w:rFonts w:ascii="Times New Roman" w:hAnsi="Times New Roman" w:cs="Times New Roman"/>
          <w:sz w:val="24"/>
          <w:szCs w:val="24"/>
        </w:rPr>
      </w:pPr>
      <w:r w:rsidRPr="001021FC">
        <w:rPr>
          <w:rFonts w:ascii="Times New Roman" w:hAnsi="Times New Roman" w:cs="Times New Roman"/>
          <w:sz w:val="24"/>
          <w:szCs w:val="24"/>
        </w:rPr>
        <w:t xml:space="preserve">A feladatok </w:t>
      </w:r>
      <w:r w:rsidRPr="001021FC">
        <w:rPr>
          <w:rFonts w:ascii="Times New Roman" w:eastAsia="Times New Roman" w:hAnsi="Times New Roman" w:cs="Times New Roman"/>
          <w:sz w:val="24"/>
          <w:szCs w:val="24"/>
        </w:rPr>
        <w:t>és szolgáltatások működési keretét a jogszabályi háttér, illetve a Győr-Moson-Sopron megyében működő civil szervezetek működési, fejlesztési tevékenységét támogató, igényekre és szükségletekre reagáló komplex szakmai program jelenti.</w:t>
      </w:r>
      <w:r w:rsidR="00D5017D">
        <w:rPr>
          <w:rFonts w:ascii="Times New Roman" w:eastAsia="Times New Roman" w:hAnsi="Times New Roman" w:cs="Times New Roman"/>
          <w:sz w:val="24"/>
          <w:szCs w:val="24"/>
        </w:rPr>
        <w:t xml:space="preserve"> </w:t>
      </w:r>
      <w:r w:rsidRPr="001021FC">
        <w:rPr>
          <w:rFonts w:ascii="Times New Roman" w:eastAsia="Times New Roman" w:hAnsi="Times New Roman" w:cs="Times New Roman"/>
          <w:sz w:val="24"/>
          <w:szCs w:val="24"/>
        </w:rPr>
        <w:t>A Civil Információs Centrumok által nyújtandó kötelező szolgáltatások körét, azok minimum értékeit az Emberi Erőforrások Minisztériuma és a címet elnyert civil szervezet közötti szerződés és annak mellékletei tartalmazzák. Cél a modulrendszerű programon belül az egyes modulok összehangolása, az elért szervezetek megerősítése, fenntartásuk stabilizálása és működési hatékonyságuk növelése, forrásteremtő képességük fejlesztése, valamint ezeken alapuló optimális működés támogatása az adott szervezet életciklusának megfelelően.</w:t>
      </w:r>
      <w:r w:rsidR="00302643">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A Civil Inform</w:t>
      </w:r>
      <w:r w:rsidRPr="001021FC">
        <w:rPr>
          <w:rFonts w:ascii="Times New Roman" w:eastAsia="Times New Roman" w:hAnsi="Times New Roman" w:cs="Times New Roman"/>
          <w:sz w:val="24"/>
          <w:szCs w:val="24"/>
        </w:rPr>
        <w:t>ációs Centrum legfőbb célkitűzése, hogy a civil szektort és a szektorközi együttműködéseket erősítse, támogassa, valamint elősegítse az új szervezetek létrejöttét és a régiek működését, mindezekhez a szakmai és módszertani hátterét biztosítva.</w:t>
      </w:r>
    </w:p>
    <w:p w:rsidR="00ED1C55" w:rsidRPr="001021FC" w:rsidRDefault="00ED1C55" w:rsidP="0043281C">
      <w:pPr>
        <w:shd w:val="clear" w:color="auto" w:fill="FFFFFF"/>
        <w:spacing w:line="360" w:lineRule="auto"/>
        <w:ind w:right="5" w:firstLine="708"/>
        <w:jc w:val="both"/>
        <w:rPr>
          <w:rFonts w:ascii="Times New Roman" w:hAnsi="Times New Roman" w:cs="Times New Roman"/>
          <w:sz w:val="24"/>
          <w:szCs w:val="24"/>
        </w:rPr>
      </w:pPr>
      <w:r w:rsidRPr="001021FC">
        <w:rPr>
          <w:rFonts w:ascii="Times New Roman" w:hAnsi="Times New Roman" w:cs="Times New Roman"/>
          <w:sz w:val="24"/>
          <w:szCs w:val="24"/>
        </w:rPr>
        <w:t>Sz</w:t>
      </w:r>
      <w:r w:rsidRPr="001021FC">
        <w:rPr>
          <w:rFonts w:ascii="Times New Roman" w:eastAsia="Times New Roman" w:hAnsi="Times New Roman" w:cs="Times New Roman"/>
          <w:sz w:val="24"/>
          <w:szCs w:val="24"/>
        </w:rPr>
        <w:t>ámos szakmai területről vonnak be a programba szakembereket, akik tevékenységüket a civil szektorban, annak érdekében végzik és széles körű tapasztalatukkal járulnak hozzá a munkához, emelik a szolgáltatások színvonalát.</w:t>
      </w:r>
      <w:r w:rsidR="005E2F71">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 xml:space="preserve">Az igények folyamatos </w:t>
      </w:r>
      <w:r w:rsidRPr="001021FC">
        <w:rPr>
          <w:rFonts w:ascii="Times New Roman" w:eastAsia="Times New Roman" w:hAnsi="Times New Roman" w:cs="Times New Roman"/>
          <w:sz w:val="24"/>
          <w:szCs w:val="24"/>
        </w:rPr>
        <w:t>felmérésével követik a szektor igényeit és ennek megfelelően alakítják, bővítik szolgáltatásaikat. Közigazgatási aktualitásokhoz, pályázatokhoz igazítva szervezik konferenciá</w:t>
      </w:r>
      <w:r w:rsidR="005E2F71">
        <w:rPr>
          <w:rFonts w:ascii="Times New Roman" w:eastAsia="Times New Roman" w:hAnsi="Times New Roman" w:cs="Times New Roman"/>
          <w:sz w:val="24"/>
          <w:szCs w:val="24"/>
        </w:rPr>
        <w:t>ikat, tréningeiket, képzéseiket</w:t>
      </w:r>
    </w:p>
    <w:p w:rsidR="00ED1C55" w:rsidRPr="0043281C" w:rsidRDefault="00ED1C55" w:rsidP="005E2F71">
      <w:pPr>
        <w:shd w:val="clear" w:color="auto" w:fill="FFFFFF"/>
        <w:spacing w:after="0" w:line="360" w:lineRule="auto"/>
        <w:ind w:right="6"/>
        <w:jc w:val="both"/>
        <w:rPr>
          <w:rFonts w:ascii="Times New Roman" w:hAnsi="Times New Roman" w:cs="Times New Roman"/>
          <w:sz w:val="24"/>
          <w:szCs w:val="24"/>
          <w:u w:val="single"/>
        </w:rPr>
      </w:pPr>
      <w:r w:rsidRPr="0043281C">
        <w:rPr>
          <w:rFonts w:ascii="Times New Roman" w:hAnsi="Times New Roman" w:cs="Times New Roman"/>
          <w:sz w:val="24"/>
          <w:szCs w:val="24"/>
          <w:u w:val="single"/>
        </w:rPr>
        <w:t>A Centrum szolg</w:t>
      </w:r>
      <w:r w:rsidRPr="0043281C">
        <w:rPr>
          <w:rFonts w:ascii="Times New Roman" w:eastAsia="Times New Roman" w:hAnsi="Times New Roman" w:cs="Times New Roman"/>
          <w:sz w:val="24"/>
          <w:szCs w:val="24"/>
          <w:u w:val="single"/>
        </w:rPr>
        <w:t>áltatásai:</w:t>
      </w:r>
    </w:p>
    <w:p w:rsidR="00ED1C55" w:rsidRPr="001021FC" w:rsidRDefault="005E2F71" w:rsidP="005E2F71">
      <w:pPr>
        <w:shd w:val="clear" w:color="auto" w:fill="FFFFFF"/>
        <w:spacing w:after="0" w:line="360" w:lineRule="auto"/>
        <w:ind w:right="6" w:firstLine="360"/>
        <w:jc w:val="both"/>
        <w:rPr>
          <w:rFonts w:ascii="Times New Roman" w:hAnsi="Times New Roman" w:cs="Times New Roman"/>
          <w:sz w:val="24"/>
          <w:szCs w:val="24"/>
        </w:rPr>
      </w:pPr>
      <w:r>
        <w:rPr>
          <w:rFonts w:ascii="Times New Roman" w:hAnsi="Times New Roman" w:cs="Times New Roman"/>
          <w:sz w:val="24"/>
          <w:szCs w:val="24"/>
        </w:rPr>
        <w:t>1.</w:t>
      </w:r>
      <w:r w:rsidR="00ED1C55" w:rsidRPr="001021FC">
        <w:rPr>
          <w:rFonts w:ascii="Times New Roman" w:hAnsi="Times New Roman" w:cs="Times New Roman"/>
          <w:sz w:val="24"/>
          <w:szCs w:val="24"/>
        </w:rPr>
        <w:t xml:space="preserve"> Folyamatos m</w:t>
      </w:r>
      <w:r w:rsidR="00ED1C55" w:rsidRPr="001021FC">
        <w:rPr>
          <w:rFonts w:ascii="Times New Roman" w:eastAsia="Times New Roman" w:hAnsi="Times New Roman" w:cs="Times New Roman"/>
          <w:sz w:val="24"/>
          <w:szCs w:val="24"/>
        </w:rPr>
        <w:t>űködésű szakmai tan</w:t>
      </w:r>
      <w:r>
        <w:rPr>
          <w:rFonts w:ascii="Times New Roman" w:eastAsia="Times New Roman" w:hAnsi="Times New Roman" w:cs="Times New Roman"/>
          <w:sz w:val="24"/>
          <w:szCs w:val="24"/>
        </w:rPr>
        <w:t>ácsadási rendszer megvalósítása</w:t>
      </w:r>
    </w:p>
    <w:p w:rsidR="00ED1C55" w:rsidRPr="001021FC" w:rsidRDefault="005E2F71" w:rsidP="005E2F71">
      <w:pPr>
        <w:widowControl w:val="0"/>
        <w:numPr>
          <w:ilvl w:val="0"/>
          <w:numId w:val="3"/>
        </w:numPr>
        <w:shd w:val="clear" w:color="auto" w:fill="FFFFFF"/>
        <w:tabs>
          <w:tab w:val="left" w:pos="706"/>
        </w:tabs>
        <w:autoSpaceDE w:val="0"/>
        <w:autoSpaceDN w:val="0"/>
        <w:adjustRightInd w:val="0"/>
        <w:spacing w:after="0" w:line="360" w:lineRule="auto"/>
        <w:ind w:left="567" w:righ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w:t>
      </w:r>
      <w:r w:rsidR="00ED1C55" w:rsidRPr="001021FC">
        <w:rPr>
          <w:rFonts w:ascii="Times New Roman" w:eastAsia="Times New Roman" w:hAnsi="Times New Roman" w:cs="Times New Roman"/>
          <w:sz w:val="24"/>
          <w:szCs w:val="24"/>
        </w:rPr>
        <w:t>ogi, közhasznúsági tanácsadás,</w:t>
      </w:r>
    </w:p>
    <w:p w:rsidR="00ED1C55" w:rsidRPr="001021FC" w:rsidRDefault="005E2F71" w:rsidP="005E2F71">
      <w:pPr>
        <w:widowControl w:val="0"/>
        <w:numPr>
          <w:ilvl w:val="0"/>
          <w:numId w:val="3"/>
        </w:numPr>
        <w:shd w:val="clear" w:color="auto" w:fill="FFFFFF"/>
        <w:tabs>
          <w:tab w:val="left" w:pos="706"/>
        </w:tabs>
        <w:autoSpaceDE w:val="0"/>
        <w:autoSpaceDN w:val="0"/>
        <w:adjustRightInd w:val="0"/>
        <w:spacing w:after="0" w:line="360" w:lineRule="auto"/>
        <w:ind w:left="567" w:righ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ED1C55" w:rsidRPr="001021FC">
        <w:rPr>
          <w:rFonts w:ascii="Times New Roman" w:eastAsia="Times New Roman" w:hAnsi="Times New Roman" w:cs="Times New Roman"/>
          <w:sz w:val="24"/>
          <w:szCs w:val="24"/>
        </w:rPr>
        <w:t>énzügyi, könyvviteli és adózási tanácsadás,</w:t>
      </w:r>
    </w:p>
    <w:p w:rsidR="00ED1C55" w:rsidRPr="001021FC" w:rsidRDefault="005E2F71" w:rsidP="005E2F71">
      <w:pPr>
        <w:widowControl w:val="0"/>
        <w:numPr>
          <w:ilvl w:val="0"/>
          <w:numId w:val="3"/>
        </w:numPr>
        <w:shd w:val="clear" w:color="auto" w:fill="FFFFFF"/>
        <w:tabs>
          <w:tab w:val="left" w:pos="706"/>
        </w:tabs>
        <w:autoSpaceDE w:val="0"/>
        <w:autoSpaceDN w:val="0"/>
        <w:adjustRightInd w:val="0"/>
        <w:spacing w:after="0" w:line="360" w:lineRule="auto"/>
        <w:ind w:left="567" w:righ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ED1C55" w:rsidRPr="001021FC">
        <w:rPr>
          <w:rFonts w:ascii="Times New Roman" w:eastAsia="Times New Roman" w:hAnsi="Times New Roman" w:cs="Times New Roman"/>
          <w:sz w:val="24"/>
          <w:szCs w:val="24"/>
        </w:rPr>
        <w:t>ályázati, forrásteremtési tanácsadás,</w:t>
      </w:r>
    </w:p>
    <w:p w:rsidR="00ED1C55" w:rsidRPr="001021FC" w:rsidRDefault="005E2F71" w:rsidP="005E2F71">
      <w:pPr>
        <w:widowControl w:val="0"/>
        <w:numPr>
          <w:ilvl w:val="0"/>
          <w:numId w:val="3"/>
        </w:numPr>
        <w:shd w:val="clear" w:color="auto" w:fill="FFFFFF"/>
        <w:tabs>
          <w:tab w:val="left" w:pos="706"/>
        </w:tabs>
        <w:autoSpaceDE w:val="0"/>
        <w:autoSpaceDN w:val="0"/>
        <w:adjustRightInd w:val="0"/>
        <w:spacing w:after="0" w:line="360" w:lineRule="auto"/>
        <w:ind w:left="567" w:righ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ED1C55" w:rsidRPr="001021FC">
        <w:rPr>
          <w:rFonts w:ascii="Times New Roman" w:eastAsia="Times New Roman" w:hAnsi="Times New Roman" w:cs="Times New Roman"/>
          <w:sz w:val="24"/>
          <w:szCs w:val="24"/>
        </w:rPr>
        <w:t>ársadalmi felelősségvállalással kapcsolatos tanácsadás,</w:t>
      </w:r>
    </w:p>
    <w:p w:rsidR="00ED1C55" w:rsidRPr="001021FC" w:rsidRDefault="005E2F71" w:rsidP="005E2F71">
      <w:pPr>
        <w:widowControl w:val="0"/>
        <w:numPr>
          <w:ilvl w:val="0"/>
          <w:numId w:val="3"/>
        </w:numPr>
        <w:shd w:val="clear" w:color="auto" w:fill="FFFFFF"/>
        <w:tabs>
          <w:tab w:val="left" w:pos="706"/>
        </w:tabs>
        <w:autoSpaceDE w:val="0"/>
        <w:autoSpaceDN w:val="0"/>
        <w:adjustRightInd w:val="0"/>
        <w:spacing w:after="0" w:line="360" w:lineRule="auto"/>
        <w:ind w:left="567" w:righ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ED1C55" w:rsidRPr="001021FC">
        <w:rPr>
          <w:rFonts w:ascii="Times New Roman" w:eastAsia="Times New Roman" w:hAnsi="Times New Roman" w:cs="Times New Roman"/>
          <w:sz w:val="24"/>
          <w:szCs w:val="24"/>
        </w:rPr>
        <w:t>zámítógép-keze</w:t>
      </w:r>
      <w:r>
        <w:rPr>
          <w:rFonts w:ascii="Times New Roman" w:eastAsia="Times New Roman" w:hAnsi="Times New Roman" w:cs="Times New Roman"/>
          <w:sz w:val="24"/>
          <w:szCs w:val="24"/>
        </w:rPr>
        <w:t>lési és informatikai tanácsadás.</w:t>
      </w:r>
    </w:p>
    <w:p w:rsidR="00ED1C55" w:rsidRPr="001021FC" w:rsidRDefault="00ED1C55" w:rsidP="00BE16D2">
      <w:pPr>
        <w:shd w:val="clear" w:color="auto" w:fill="FFFFFF"/>
        <w:spacing w:before="120" w:after="0" w:line="360" w:lineRule="auto"/>
        <w:ind w:left="709" w:right="6" w:hanging="283"/>
        <w:jc w:val="both"/>
        <w:rPr>
          <w:rFonts w:ascii="Times New Roman" w:hAnsi="Times New Roman" w:cs="Times New Roman"/>
          <w:sz w:val="24"/>
          <w:szCs w:val="24"/>
        </w:rPr>
      </w:pPr>
      <w:r w:rsidRPr="00302643">
        <w:rPr>
          <w:rFonts w:ascii="Times New Roman" w:hAnsi="Times New Roman" w:cs="Times New Roman"/>
          <w:sz w:val="24"/>
          <w:szCs w:val="24"/>
        </w:rPr>
        <w:t xml:space="preserve">2. </w:t>
      </w:r>
      <w:r w:rsidRPr="00302643">
        <w:rPr>
          <w:rFonts w:ascii="Times New Roman" w:eastAsia="Times New Roman" w:hAnsi="Times New Roman" w:cs="Times New Roman"/>
          <w:sz w:val="24"/>
          <w:szCs w:val="24"/>
        </w:rPr>
        <w:t>Évente legalább három rendezvény (képzés, konferencia, tréning, előadás, aktualitás</w:t>
      </w:r>
      <w:r w:rsidRPr="001021FC">
        <w:rPr>
          <w:rFonts w:ascii="Times New Roman" w:eastAsia="Times New Roman" w:hAnsi="Times New Roman" w:cs="Times New Roman"/>
          <w:sz w:val="24"/>
          <w:szCs w:val="24"/>
        </w:rPr>
        <w:t>nak megfelelően) megvalósítása a helyi civil szervezeteket leginkább érintő témákban (pl. szervezeti, menedzselési kérdések, szponzorszervezési technikák, pályázatkészítési tudnivalók, önkéntességgel kapcsolatos információk).</w:t>
      </w:r>
    </w:p>
    <w:p w:rsidR="00ED1C55" w:rsidRPr="001021FC" w:rsidRDefault="00ED1C55" w:rsidP="00BE16D2">
      <w:pPr>
        <w:shd w:val="clear" w:color="auto" w:fill="FFFFFF"/>
        <w:spacing w:before="120" w:after="0" w:line="360" w:lineRule="auto"/>
        <w:ind w:left="709" w:right="6" w:hanging="283"/>
        <w:jc w:val="both"/>
        <w:rPr>
          <w:rFonts w:ascii="Times New Roman" w:hAnsi="Times New Roman" w:cs="Times New Roman"/>
          <w:sz w:val="24"/>
          <w:szCs w:val="24"/>
        </w:rPr>
      </w:pPr>
      <w:r w:rsidRPr="001021FC">
        <w:rPr>
          <w:rFonts w:ascii="Times New Roman" w:hAnsi="Times New Roman" w:cs="Times New Roman"/>
          <w:sz w:val="24"/>
          <w:szCs w:val="24"/>
        </w:rPr>
        <w:t>3. Folyamatos inform</w:t>
      </w:r>
      <w:r w:rsidRPr="001021FC">
        <w:rPr>
          <w:rFonts w:ascii="Times New Roman" w:eastAsia="Times New Roman" w:hAnsi="Times New Roman" w:cs="Times New Roman"/>
          <w:sz w:val="24"/>
          <w:szCs w:val="24"/>
        </w:rPr>
        <w:t>ációszolgáltatás. Rendszeres kapcsolattartás a c</w:t>
      </w:r>
      <w:r w:rsidR="005E2F71">
        <w:rPr>
          <w:rFonts w:ascii="Times New Roman" w:eastAsia="Times New Roman" w:hAnsi="Times New Roman" w:cs="Times New Roman"/>
          <w:sz w:val="24"/>
          <w:szCs w:val="24"/>
        </w:rPr>
        <w:t>ivil szervezetek széles körével</w:t>
      </w:r>
    </w:p>
    <w:p w:rsidR="005E2F71" w:rsidRDefault="00ED1C55" w:rsidP="00BE16D2">
      <w:pPr>
        <w:shd w:val="clear" w:color="auto" w:fill="FFFFFF"/>
        <w:spacing w:before="120" w:after="0" w:line="360" w:lineRule="auto"/>
        <w:ind w:left="425" w:right="6"/>
        <w:jc w:val="both"/>
        <w:rPr>
          <w:rFonts w:ascii="Times New Roman" w:eastAsia="Times New Roman" w:hAnsi="Times New Roman" w:cs="Times New Roman"/>
          <w:sz w:val="24"/>
          <w:szCs w:val="24"/>
        </w:rPr>
      </w:pPr>
      <w:r w:rsidRPr="001021FC">
        <w:rPr>
          <w:rFonts w:ascii="Times New Roman" w:hAnsi="Times New Roman" w:cs="Times New Roman"/>
          <w:sz w:val="24"/>
          <w:szCs w:val="24"/>
        </w:rPr>
        <w:t>4. Civil szervezeti adatb</w:t>
      </w:r>
      <w:r w:rsidRPr="001021FC">
        <w:rPr>
          <w:rFonts w:ascii="Times New Roman" w:eastAsia="Times New Roman" w:hAnsi="Times New Roman" w:cs="Times New Roman"/>
          <w:sz w:val="24"/>
          <w:szCs w:val="24"/>
        </w:rPr>
        <w:t>ázis ép</w:t>
      </w:r>
      <w:r w:rsidR="005E2F71">
        <w:rPr>
          <w:rFonts w:ascii="Times New Roman" w:eastAsia="Times New Roman" w:hAnsi="Times New Roman" w:cs="Times New Roman"/>
          <w:sz w:val="24"/>
          <w:szCs w:val="24"/>
        </w:rPr>
        <w:t>ítése, rendszeres aktualizálása</w:t>
      </w:r>
    </w:p>
    <w:p w:rsidR="005E2F71" w:rsidRPr="005E2F71" w:rsidRDefault="00ED1C55" w:rsidP="00BE16D2">
      <w:pPr>
        <w:shd w:val="clear" w:color="auto" w:fill="FFFFFF"/>
        <w:spacing w:before="120" w:after="0" w:line="360" w:lineRule="auto"/>
        <w:ind w:left="425" w:right="6"/>
        <w:jc w:val="both"/>
        <w:rPr>
          <w:rFonts w:ascii="Times New Roman" w:eastAsia="Times New Roman" w:hAnsi="Times New Roman" w:cs="Times New Roman"/>
          <w:sz w:val="24"/>
          <w:szCs w:val="24"/>
        </w:rPr>
      </w:pPr>
      <w:r w:rsidRPr="001021FC">
        <w:rPr>
          <w:rFonts w:ascii="Times New Roman" w:hAnsi="Times New Roman" w:cs="Times New Roman"/>
          <w:sz w:val="24"/>
          <w:szCs w:val="24"/>
        </w:rPr>
        <w:t>5. Civil Szakmai M</w:t>
      </w:r>
      <w:r w:rsidR="005E2F71">
        <w:rPr>
          <w:rFonts w:ascii="Times New Roman" w:eastAsia="Times New Roman" w:hAnsi="Times New Roman" w:cs="Times New Roman"/>
          <w:sz w:val="24"/>
          <w:szCs w:val="24"/>
        </w:rPr>
        <w:t>űhelyek koordinálása</w:t>
      </w:r>
    </w:p>
    <w:p w:rsidR="005E2F71" w:rsidRDefault="00ED1C55" w:rsidP="00BE16D2">
      <w:pPr>
        <w:shd w:val="clear" w:color="auto" w:fill="FFFFFF"/>
        <w:spacing w:before="120" w:after="0" w:line="360" w:lineRule="auto"/>
        <w:ind w:left="425" w:right="6"/>
        <w:jc w:val="both"/>
        <w:rPr>
          <w:rFonts w:ascii="Times New Roman" w:eastAsia="Times New Roman" w:hAnsi="Times New Roman" w:cs="Times New Roman"/>
          <w:sz w:val="24"/>
          <w:szCs w:val="24"/>
        </w:rPr>
      </w:pPr>
      <w:r w:rsidRPr="001021FC">
        <w:rPr>
          <w:rFonts w:ascii="Times New Roman" w:hAnsi="Times New Roman" w:cs="Times New Roman"/>
          <w:sz w:val="24"/>
          <w:szCs w:val="24"/>
        </w:rPr>
        <w:t xml:space="preserve">6. Honlap </w:t>
      </w:r>
      <w:r w:rsidRPr="001021FC">
        <w:rPr>
          <w:rFonts w:ascii="Times New Roman" w:eastAsia="Times New Roman" w:hAnsi="Times New Roman" w:cs="Times New Roman"/>
          <w:sz w:val="24"/>
          <w:szCs w:val="24"/>
        </w:rPr>
        <w:t>üzemeltetés</w:t>
      </w:r>
    </w:p>
    <w:p w:rsidR="00ED1C55" w:rsidRPr="001021FC" w:rsidRDefault="00ED1C55" w:rsidP="00BE16D2">
      <w:pPr>
        <w:shd w:val="clear" w:color="auto" w:fill="FFFFFF"/>
        <w:spacing w:after="0" w:line="360" w:lineRule="auto"/>
        <w:ind w:left="709" w:right="6"/>
        <w:jc w:val="both"/>
        <w:rPr>
          <w:rFonts w:ascii="Times New Roman" w:hAnsi="Times New Roman" w:cs="Times New Roman"/>
          <w:sz w:val="24"/>
          <w:szCs w:val="24"/>
        </w:rPr>
      </w:pPr>
      <w:r w:rsidRPr="001021FC">
        <w:rPr>
          <w:rFonts w:ascii="Times New Roman" w:hAnsi="Times New Roman" w:cs="Times New Roman"/>
          <w:sz w:val="24"/>
          <w:szCs w:val="24"/>
        </w:rPr>
        <w:t>Az inform</w:t>
      </w:r>
      <w:r w:rsidRPr="001021FC">
        <w:rPr>
          <w:rFonts w:ascii="Times New Roman" w:eastAsia="Times New Roman" w:hAnsi="Times New Roman" w:cs="Times New Roman"/>
          <w:sz w:val="24"/>
          <w:szCs w:val="24"/>
        </w:rPr>
        <w:t>ációszolgáltatás keretében a Civil Információs Centrum tevékenységével összefüggő információk közzététele érdekében internetes honlapot szerkeszt, illetve azt folyamatosan aktualizálja. A honlapon megalakult műhelyek és civil fórum külön menüpontban elérhető.</w:t>
      </w:r>
    </w:p>
    <w:p w:rsidR="00ED1C55" w:rsidRPr="001021FC" w:rsidRDefault="00BE16D2" w:rsidP="00BE16D2">
      <w:pPr>
        <w:shd w:val="clear" w:color="auto" w:fill="FFFFFF"/>
        <w:spacing w:before="120" w:after="0" w:line="360" w:lineRule="auto"/>
        <w:ind w:right="6" w:firstLine="357"/>
        <w:jc w:val="both"/>
        <w:rPr>
          <w:rFonts w:ascii="Times New Roman" w:hAnsi="Times New Roman" w:cs="Times New Roman"/>
          <w:sz w:val="24"/>
          <w:szCs w:val="24"/>
        </w:rPr>
      </w:pPr>
      <w:r>
        <w:rPr>
          <w:rFonts w:ascii="Times New Roman" w:hAnsi="Times New Roman" w:cs="Times New Roman"/>
          <w:sz w:val="24"/>
          <w:szCs w:val="24"/>
        </w:rPr>
        <w:t>7.</w:t>
      </w:r>
      <w:r w:rsidR="00ED1C55" w:rsidRPr="001021FC">
        <w:rPr>
          <w:rFonts w:ascii="Times New Roman" w:hAnsi="Times New Roman" w:cs="Times New Roman"/>
          <w:sz w:val="24"/>
          <w:szCs w:val="24"/>
        </w:rPr>
        <w:t xml:space="preserve"> Tov</w:t>
      </w:r>
      <w:r w:rsidR="00ED1C55" w:rsidRPr="001021FC">
        <w:rPr>
          <w:rFonts w:ascii="Times New Roman" w:eastAsia="Times New Roman" w:hAnsi="Times New Roman" w:cs="Times New Roman"/>
          <w:sz w:val="24"/>
          <w:szCs w:val="24"/>
        </w:rPr>
        <w:t>ábbi szolgáltatásaik:</w:t>
      </w:r>
    </w:p>
    <w:p w:rsidR="00ED1C55" w:rsidRPr="001021FC" w:rsidRDefault="00ED1C55" w:rsidP="00BE16D2">
      <w:pPr>
        <w:widowControl w:val="0"/>
        <w:numPr>
          <w:ilvl w:val="0"/>
          <w:numId w:val="3"/>
        </w:numPr>
        <w:shd w:val="clear" w:color="auto" w:fill="FFFFFF"/>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 xml:space="preserve">Partnerségi információs napok, rendezvények </w:t>
      </w:r>
    </w:p>
    <w:p w:rsidR="00ED1C55" w:rsidRPr="001021FC" w:rsidRDefault="00ED1C55" w:rsidP="00BE16D2">
      <w:pPr>
        <w:widowControl w:val="0"/>
        <w:numPr>
          <w:ilvl w:val="0"/>
          <w:numId w:val="3"/>
        </w:numPr>
        <w:shd w:val="clear" w:color="auto" w:fill="FFFFFF"/>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Elektronikus hírlevél regisztrált szervezetek számára,</w:t>
      </w:r>
    </w:p>
    <w:p w:rsidR="00ED1C55" w:rsidRPr="001021FC" w:rsidRDefault="00ED1C55" w:rsidP="00BE16D2">
      <w:pPr>
        <w:widowControl w:val="0"/>
        <w:numPr>
          <w:ilvl w:val="0"/>
          <w:numId w:val="3"/>
        </w:numPr>
        <w:shd w:val="clear" w:color="auto" w:fill="FFFFFF"/>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Képzések, tréningek, fórumok,</w:t>
      </w:r>
    </w:p>
    <w:p w:rsidR="00ED1C55" w:rsidRPr="001021FC" w:rsidRDefault="00ED1C55" w:rsidP="00BE16D2">
      <w:pPr>
        <w:widowControl w:val="0"/>
        <w:numPr>
          <w:ilvl w:val="0"/>
          <w:numId w:val="3"/>
        </w:numPr>
        <w:shd w:val="clear" w:color="auto" w:fill="FFFFFF"/>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Konferenciák, kerekasztal beszélgetések, fórumok szervezése,</w:t>
      </w:r>
    </w:p>
    <w:p w:rsidR="00ED1C55" w:rsidRPr="001021FC" w:rsidRDefault="00ED1C55" w:rsidP="00BE16D2">
      <w:pPr>
        <w:widowControl w:val="0"/>
        <w:numPr>
          <w:ilvl w:val="0"/>
          <w:numId w:val="3"/>
        </w:numPr>
        <w:shd w:val="clear" w:color="auto" w:fill="FFFFFF"/>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Civil-önkormányzati párbeszéd koordinálása,</w:t>
      </w:r>
    </w:p>
    <w:p w:rsidR="00ED1C55" w:rsidRPr="001021FC" w:rsidRDefault="00ED1C55" w:rsidP="00BE16D2">
      <w:pPr>
        <w:widowControl w:val="0"/>
        <w:numPr>
          <w:ilvl w:val="0"/>
          <w:numId w:val="3"/>
        </w:numPr>
        <w:shd w:val="clear" w:color="auto" w:fill="FFFFFF"/>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Információszolgáltatás,</w:t>
      </w:r>
    </w:p>
    <w:p w:rsidR="00ED1C55" w:rsidRPr="001021FC" w:rsidRDefault="00ED1C55" w:rsidP="00BE16D2">
      <w:pPr>
        <w:widowControl w:val="0"/>
        <w:numPr>
          <w:ilvl w:val="0"/>
          <w:numId w:val="3"/>
        </w:numPr>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Irodatechnikai szolgáltatások,</w:t>
      </w:r>
    </w:p>
    <w:p w:rsidR="00ED1C55" w:rsidRPr="001021FC" w:rsidRDefault="00ED1C55" w:rsidP="00BE16D2">
      <w:pPr>
        <w:widowControl w:val="0"/>
        <w:numPr>
          <w:ilvl w:val="0"/>
          <w:numId w:val="3"/>
        </w:numPr>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Terem- és eszközhasználat igény szerint,</w:t>
      </w:r>
    </w:p>
    <w:p w:rsidR="00ED1C55" w:rsidRPr="001021FC" w:rsidRDefault="00ED1C55" w:rsidP="00BE16D2">
      <w:pPr>
        <w:widowControl w:val="0"/>
        <w:numPr>
          <w:ilvl w:val="0"/>
          <w:numId w:val="3"/>
        </w:numPr>
        <w:shd w:val="clear" w:color="auto" w:fill="FFFFFF"/>
        <w:tabs>
          <w:tab w:val="left" w:pos="706"/>
        </w:tabs>
        <w:autoSpaceDE w:val="0"/>
        <w:autoSpaceDN w:val="0"/>
        <w:adjustRightInd w:val="0"/>
        <w:spacing w:after="0" w:line="360" w:lineRule="auto"/>
        <w:ind w:left="567" w:right="5"/>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Civiltech szoftveradományozó programmal kapcsolatos információnyújtás,</w:t>
      </w:r>
    </w:p>
    <w:p w:rsidR="00ED1C55" w:rsidRPr="001021FC" w:rsidRDefault="00ED1C55" w:rsidP="00F0230C">
      <w:pPr>
        <w:widowControl w:val="0"/>
        <w:numPr>
          <w:ilvl w:val="0"/>
          <w:numId w:val="3"/>
        </w:numPr>
        <w:shd w:val="clear" w:color="auto" w:fill="FFFFFF"/>
        <w:autoSpaceDE w:val="0"/>
        <w:autoSpaceDN w:val="0"/>
        <w:adjustRightInd w:val="0"/>
        <w:spacing w:after="0" w:line="360" w:lineRule="auto"/>
        <w:ind w:left="851" w:right="5" w:hanging="284"/>
        <w:jc w:val="both"/>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t>Nyilvánosság biztosítása</w:t>
      </w:r>
      <w:r w:rsidR="00F0230C">
        <w:rPr>
          <w:rFonts w:ascii="Times New Roman" w:eastAsia="Times New Roman" w:hAnsi="Times New Roman" w:cs="Times New Roman"/>
          <w:sz w:val="24"/>
          <w:szCs w:val="24"/>
        </w:rPr>
        <w:t xml:space="preserve"> a</w:t>
      </w:r>
      <w:r w:rsidRPr="001021FC">
        <w:rPr>
          <w:rFonts w:ascii="Times New Roman" w:eastAsia="Times New Roman" w:hAnsi="Times New Roman" w:cs="Times New Roman"/>
          <w:sz w:val="24"/>
          <w:szCs w:val="24"/>
        </w:rPr>
        <w:t xml:space="preserve"> szervezet kommunikációs (elektronikus hírlevél, </w:t>
      </w:r>
      <w:r w:rsidR="00F0230C">
        <w:rPr>
          <w:rFonts w:ascii="Times New Roman" w:eastAsia="Times New Roman" w:hAnsi="Times New Roman" w:cs="Times New Roman"/>
          <w:sz w:val="24"/>
          <w:szCs w:val="24"/>
        </w:rPr>
        <w:t>honlap</w:t>
      </w:r>
      <w:r w:rsidRPr="001021FC">
        <w:rPr>
          <w:rFonts w:ascii="Times New Roman" w:eastAsia="Times New Roman" w:hAnsi="Times New Roman" w:cs="Times New Roman"/>
          <w:sz w:val="24"/>
          <w:szCs w:val="24"/>
        </w:rPr>
        <w:t>, közösségi média) csatornáin keresztül.</w:t>
      </w:r>
    </w:p>
    <w:p w:rsidR="00BE16D2" w:rsidRDefault="00BE16D2" w:rsidP="00BE16D2">
      <w:pPr>
        <w:shd w:val="clear" w:color="auto" w:fill="FFFFFF"/>
        <w:tabs>
          <w:tab w:val="left" w:pos="706"/>
        </w:tabs>
        <w:spacing w:before="120" w:after="0" w:line="360" w:lineRule="auto"/>
        <w:ind w:left="851" w:right="6" w:hanging="49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ED1C55" w:rsidRPr="001021FC">
        <w:rPr>
          <w:rFonts w:ascii="Times New Roman" w:eastAsia="Times New Roman" w:hAnsi="Times New Roman" w:cs="Times New Roman"/>
          <w:sz w:val="24"/>
          <w:szCs w:val="24"/>
        </w:rPr>
        <w:t xml:space="preserve"> Együttműködés a CIC hálózattal, az Emberi Erőforrások Minisztériumával, a civil információs portállal, civil szolgáltatókkal</w:t>
      </w:r>
      <w:r>
        <w:rPr>
          <w:rFonts w:ascii="Times New Roman" w:eastAsia="Times New Roman" w:hAnsi="Times New Roman" w:cs="Times New Roman"/>
          <w:sz w:val="24"/>
          <w:szCs w:val="24"/>
        </w:rPr>
        <w:t>.</w:t>
      </w:r>
    </w:p>
    <w:p w:rsidR="00BE16D2" w:rsidRDefault="00BE16D2" w:rsidP="00BE16D2">
      <w:pPr>
        <w:shd w:val="clear" w:color="auto" w:fill="FFFFFF"/>
        <w:tabs>
          <w:tab w:val="left" w:pos="706"/>
        </w:tabs>
        <w:spacing w:before="120" w:after="0" w:line="360" w:lineRule="auto"/>
        <w:ind w:left="851" w:right="6" w:hanging="49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ED1C55" w:rsidRPr="001021FC">
        <w:rPr>
          <w:rFonts w:ascii="Times New Roman" w:eastAsia="Times New Roman" w:hAnsi="Times New Roman" w:cs="Times New Roman"/>
          <w:sz w:val="24"/>
          <w:szCs w:val="24"/>
        </w:rPr>
        <w:t xml:space="preserve"> Érdekvédelem és érdekképviselet folyamatos ellátása</w:t>
      </w:r>
    </w:p>
    <w:p w:rsidR="00E86BE0" w:rsidRPr="001021FC" w:rsidRDefault="00ED1C55" w:rsidP="0043281C">
      <w:pPr>
        <w:shd w:val="clear" w:color="auto" w:fill="FFFFFF"/>
        <w:tabs>
          <w:tab w:val="left" w:pos="706"/>
        </w:tabs>
        <w:spacing w:before="120" w:after="0" w:line="360" w:lineRule="auto"/>
        <w:ind w:left="851" w:right="6" w:hanging="494"/>
        <w:jc w:val="both"/>
        <w:rPr>
          <w:rFonts w:ascii="Times New Roman" w:hAnsi="Times New Roman" w:cs="Times New Roman"/>
        </w:rPr>
      </w:pPr>
      <w:r w:rsidRPr="001021FC">
        <w:rPr>
          <w:rFonts w:ascii="Times New Roman" w:eastAsia="Times New Roman" w:hAnsi="Times New Roman" w:cs="Times New Roman"/>
          <w:sz w:val="24"/>
          <w:szCs w:val="24"/>
        </w:rPr>
        <w:t>10. Magyar-külhoni magyar kapcsolatok fejlesztése a határon túli civil szervezetekkel együttműködve</w:t>
      </w:r>
      <w:r w:rsidR="00E86BE0" w:rsidRPr="001021FC">
        <w:rPr>
          <w:rFonts w:ascii="Times New Roman" w:hAnsi="Times New Roman" w:cs="Times New Roman"/>
        </w:rPr>
        <w:br w:type="page"/>
      </w:r>
    </w:p>
    <w:p w:rsidR="00AB66E4" w:rsidRPr="003B0AAC" w:rsidRDefault="003B0AAC" w:rsidP="003B0AAC">
      <w:pPr>
        <w:pStyle w:val="Cmsor1"/>
        <w:ind w:left="426" w:hanging="426"/>
        <w:rPr>
          <w:rFonts w:ascii="Times New Roman" w:hAnsi="Times New Roman" w:cs="Times New Roman"/>
          <w:smallCaps/>
          <w:sz w:val="36"/>
        </w:rPr>
      </w:pPr>
      <w:bookmarkStart w:id="5" w:name="_Toc515531009"/>
      <w:r w:rsidRPr="003B0AAC">
        <w:rPr>
          <w:rFonts w:ascii="Times New Roman" w:hAnsi="Times New Roman" w:cs="Times New Roman"/>
          <w:smallCaps/>
          <w:sz w:val="36"/>
        </w:rPr>
        <w:t xml:space="preserve">vi. </w:t>
      </w:r>
      <w:r w:rsidRPr="003B0AAC">
        <w:rPr>
          <w:rFonts w:ascii="Times New Roman" w:eastAsia="Times New Roman" w:hAnsi="Times New Roman" w:cs="Times New Roman"/>
          <w:smallCaps/>
          <w:sz w:val="36"/>
        </w:rPr>
        <w:t>érdekképviselet, érdekérvényesítés, döntés-előkészítés</w:t>
      </w:r>
      <w:bookmarkEnd w:id="5"/>
    </w:p>
    <w:p w:rsidR="00E86BE0" w:rsidRPr="001021FC" w:rsidRDefault="00E86BE0" w:rsidP="00994815">
      <w:pPr>
        <w:shd w:val="clear" w:color="auto" w:fill="FFFFFF"/>
        <w:spacing w:before="120" w:line="360" w:lineRule="auto"/>
        <w:ind w:firstLine="426"/>
        <w:jc w:val="both"/>
        <w:rPr>
          <w:rFonts w:ascii="Times New Roman" w:hAnsi="Times New Roman" w:cs="Times New Roman"/>
          <w:bCs/>
          <w:sz w:val="24"/>
          <w:szCs w:val="24"/>
        </w:rPr>
      </w:pPr>
      <w:r w:rsidRPr="001021FC">
        <w:rPr>
          <w:rFonts w:ascii="Times New Roman" w:hAnsi="Times New Roman" w:cs="Times New Roman"/>
          <w:bCs/>
          <w:sz w:val="24"/>
          <w:szCs w:val="24"/>
        </w:rPr>
        <w:t>Az Önkormányzat a civil szervezeteket érintő döntéseinek előkészítésébe bevonja a helyi civil szervezeteket.</w:t>
      </w:r>
      <w:r w:rsidR="00894C03">
        <w:rPr>
          <w:rFonts w:ascii="Times New Roman" w:hAnsi="Times New Roman" w:cs="Times New Roman"/>
          <w:bCs/>
          <w:sz w:val="24"/>
          <w:szCs w:val="24"/>
        </w:rPr>
        <w:t xml:space="preserve"> </w:t>
      </w:r>
      <w:r w:rsidRPr="001021FC">
        <w:rPr>
          <w:rFonts w:ascii="Times New Roman" w:hAnsi="Times New Roman" w:cs="Times New Roman"/>
          <w:bCs/>
          <w:sz w:val="24"/>
          <w:szCs w:val="24"/>
        </w:rPr>
        <w:t>A Mötv. 6. § a) pontja rögzíti, hogy a helyi önkormányzat feladatai ellátása során támogatja a lakosság önszerveződő közösségeit,</w:t>
      </w:r>
      <w:r w:rsidR="00331E8C" w:rsidRPr="001021FC">
        <w:rPr>
          <w:rFonts w:ascii="Times New Roman" w:hAnsi="Times New Roman" w:cs="Times New Roman"/>
          <w:bCs/>
          <w:sz w:val="24"/>
          <w:szCs w:val="24"/>
        </w:rPr>
        <w:t xml:space="preserve"> együttműködik </w:t>
      </w:r>
      <w:r w:rsidRPr="001021FC">
        <w:rPr>
          <w:rFonts w:ascii="Times New Roman" w:hAnsi="Times New Roman" w:cs="Times New Roman"/>
          <w:bCs/>
          <w:sz w:val="24"/>
          <w:szCs w:val="24"/>
        </w:rPr>
        <w:t>e</w:t>
      </w:r>
      <w:r w:rsidR="00331E8C" w:rsidRPr="001021FC">
        <w:rPr>
          <w:rFonts w:ascii="Times New Roman" w:hAnsi="Times New Roman" w:cs="Times New Roman"/>
          <w:bCs/>
          <w:sz w:val="24"/>
          <w:szCs w:val="24"/>
        </w:rPr>
        <w:t xml:space="preserve"> </w:t>
      </w:r>
      <w:r w:rsidRPr="001021FC">
        <w:rPr>
          <w:rFonts w:ascii="Times New Roman" w:hAnsi="Times New Roman" w:cs="Times New Roman"/>
          <w:bCs/>
          <w:sz w:val="24"/>
          <w:szCs w:val="24"/>
        </w:rPr>
        <w:t>közösségekkel,</w:t>
      </w:r>
      <w:r w:rsidR="00331E8C" w:rsidRPr="001021FC">
        <w:rPr>
          <w:rFonts w:ascii="Times New Roman" w:hAnsi="Times New Roman" w:cs="Times New Roman"/>
          <w:bCs/>
          <w:sz w:val="24"/>
          <w:szCs w:val="24"/>
        </w:rPr>
        <w:t xml:space="preserve"> biztosítja a </w:t>
      </w:r>
      <w:r w:rsidRPr="001021FC">
        <w:rPr>
          <w:rFonts w:ascii="Times New Roman" w:hAnsi="Times New Roman" w:cs="Times New Roman"/>
          <w:bCs/>
          <w:sz w:val="24"/>
          <w:szCs w:val="24"/>
        </w:rPr>
        <w:t>helyi közügyekben való széles körű állampolgári részvételt.</w:t>
      </w:r>
      <w:r w:rsidR="00894C03">
        <w:rPr>
          <w:rFonts w:ascii="Times New Roman" w:hAnsi="Times New Roman" w:cs="Times New Roman"/>
          <w:bCs/>
          <w:sz w:val="24"/>
          <w:szCs w:val="24"/>
        </w:rPr>
        <w:t xml:space="preserve"> Az SZMSZ </w:t>
      </w:r>
      <w:r w:rsidRPr="001021FC">
        <w:rPr>
          <w:rFonts w:ascii="Times New Roman" w:hAnsi="Times New Roman" w:cs="Times New Roman"/>
          <w:bCs/>
          <w:sz w:val="24"/>
          <w:szCs w:val="24"/>
        </w:rPr>
        <w:t>szabályozza</w:t>
      </w:r>
      <w:r w:rsidR="00331E8C" w:rsidRPr="001021FC">
        <w:rPr>
          <w:rFonts w:ascii="Times New Roman" w:hAnsi="Times New Roman" w:cs="Times New Roman"/>
          <w:bCs/>
          <w:sz w:val="24"/>
          <w:szCs w:val="24"/>
        </w:rPr>
        <w:t xml:space="preserve">, hogy a </w:t>
      </w:r>
      <w:r w:rsidR="00894C03">
        <w:rPr>
          <w:rFonts w:ascii="Times New Roman" w:hAnsi="Times New Roman" w:cs="Times New Roman"/>
          <w:bCs/>
          <w:sz w:val="24"/>
          <w:szCs w:val="24"/>
        </w:rPr>
        <w:t xml:space="preserve">Közgyűlés </w:t>
      </w:r>
      <w:r w:rsidRPr="001021FC">
        <w:rPr>
          <w:rFonts w:ascii="Times New Roman" w:hAnsi="Times New Roman" w:cs="Times New Roman"/>
          <w:bCs/>
          <w:sz w:val="24"/>
          <w:szCs w:val="24"/>
        </w:rPr>
        <w:t>ülésére tanácskozási joggal</w:t>
      </w:r>
      <w:r w:rsidR="00894C03">
        <w:rPr>
          <w:rFonts w:ascii="Times New Roman" w:hAnsi="Times New Roman" w:cs="Times New Roman"/>
          <w:bCs/>
          <w:sz w:val="24"/>
          <w:szCs w:val="24"/>
        </w:rPr>
        <w:t xml:space="preserve"> meghívást kap - </w:t>
      </w:r>
      <w:r w:rsidR="00331E8C" w:rsidRPr="001021FC">
        <w:rPr>
          <w:rFonts w:ascii="Times New Roman" w:hAnsi="Times New Roman" w:cs="Times New Roman"/>
          <w:bCs/>
          <w:sz w:val="24"/>
          <w:szCs w:val="24"/>
        </w:rPr>
        <w:t>többek</w:t>
      </w:r>
      <w:r w:rsidR="00894C03">
        <w:rPr>
          <w:rFonts w:ascii="Times New Roman" w:hAnsi="Times New Roman" w:cs="Times New Roman"/>
          <w:bCs/>
          <w:sz w:val="24"/>
          <w:szCs w:val="24"/>
        </w:rPr>
        <w:t xml:space="preserve"> </w:t>
      </w:r>
      <w:r w:rsidR="00331E8C" w:rsidRPr="001021FC">
        <w:rPr>
          <w:rFonts w:ascii="Times New Roman" w:hAnsi="Times New Roman" w:cs="Times New Roman"/>
          <w:bCs/>
          <w:sz w:val="24"/>
          <w:szCs w:val="24"/>
        </w:rPr>
        <w:t xml:space="preserve">között - a civil szervezet képviselője - a tevékenységét </w:t>
      </w:r>
      <w:r w:rsidRPr="001021FC">
        <w:rPr>
          <w:rFonts w:ascii="Times New Roman" w:hAnsi="Times New Roman" w:cs="Times New Roman"/>
          <w:bCs/>
          <w:sz w:val="24"/>
          <w:szCs w:val="24"/>
        </w:rPr>
        <w:t>é</w:t>
      </w:r>
      <w:r w:rsidR="00894C03">
        <w:rPr>
          <w:rFonts w:ascii="Times New Roman" w:hAnsi="Times New Roman" w:cs="Times New Roman"/>
          <w:bCs/>
          <w:sz w:val="24"/>
          <w:szCs w:val="24"/>
        </w:rPr>
        <w:t xml:space="preserve">rintő </w:t>
      </w:r>
      <w:r w:rsidR="00331E8C" w:rsidRPr="001021FC">
        <w:rPr>
          <w:rFonts w:ascii="Times New Roman" w:hAnsi="Times New Roman" w:cs="Times New Roman"/>
          <w:bCs/>
          <w:sz w:val="24"/>
          <w:szCs w:val="24"/>
        </w:rPr>
        <w:t xml:space="preserve">napirendi </w:t>
      </w:r>
      <w:r w:rsidRPr="001021FC">
        <w:rPr>
          <w:rFonts w:ascii="Times New Roman" w:hAnsi="Times New Roman" w:cs="Times New Roman"/>
          <w:bCs/>
          <w:sz w:val="24"/>
          <w:szCs w:val="24"/>
        </w:rPr>
        <w:t>pont tárgyalásához.</w:t>
      </w:r>
    </w:p>
    <w:p w:rsidR="00AB66E4" w:rsidRPr="001021FC" w:rsidRDefault="00AB66E4" w:rsidP="00302643">
      <w:pPr>
        <w:shd w:val="clear" w:color="auto" w:fill="FFFFFF"/>
        <w:spacing w:before="120" w:after="120" w:line="360" w:lineRule="auto"/>
        <w:rPr>
          <w:rFonts w:ascii="Times New Roman" w:hAnsi="Times New Roman" w:cs="Times New Roman"/>
          <w:sz w:val="24"/>
          <w:szCs w:val="24"/>
        </w:rPr>
      </w:pPr>
      <w:r w:rsidRPr="001021FC">
        <w:rPr>
          <w:rFonts w:ascii="Times New Roman" w:hAnsi="Times New Roman" w:cs="Times New Roman"/>
          <w:b/>
          <w:bCs/>
          <w:sz w:val="24"/>
          <w:szCs w:val="24"/>
        </w:rPr>
        <w:t>Civil Szakmai M</w:t>
      </w:r>
      <w:r w:rsidRPr="001021FC">
        <w:rPr>
          <w:rFonts w:ascii="Times New Roman" w:eastAsia="Times New Roman" w:hAnsi="Times New Roman" w:cs="Times New Roman"/>
          <w:b/>
          <w:bCs/>
          <w:sz w:val="24"/>
          <w:szCs w:val="24"/>
        </w:rPr>
        <w:t>űhelyek</w:t>
      </w:r>
    </w:p>
    <w:p w:rsidR="00AB66E4" w:rsidRPr="001021FC" w:rsidRDefault="00AB66E4" w:rsidP="00994815">
      <w:pPr>
        <w:shd w:val="clear" w:color="auto" w:fill="FFFFFF"/>
        <w:spacing w:before="120" w:after="120" w:line="360" w:lineRule="auto"/>
        <w:ind w:firstLine="708"/>
        <w:jc w:val="both"/>
        <w:rPr>
          <w:rFonts w:ascii="Times New Roman" w:hAnsi="Times New Roman" w:cs="Times New Roman"/>
          <w:sz w:val="24"/>
          <w:szCs w:val="24"/>
        </w:rPr>
      </w:pPr>
      <w:r w:rsidRPr="001021FC">
        <w:rPr>
          <w:rFonts w:ascii="Times New Roman" w:hAnsi="Times New Roman" w:cs="Times New Roman"/>
          <w:sz w:val="24"/>
          <w:szCs w:val="24"/>
        </w:rPr>
        <w:t xml:space="preserve">Az </w:t>
      </w:r>
      <w:r w:rsidRPr="001021FC">
        <w:rPr>
          <w:rFonts w:ascii="Times New Roman" w:eastAsia="Times New Roman" w:hAnsi="Times New Roman" w:cs="Times New Roman"/>
          <w:sz w:val="24"/>
          <w:szCs w:val="24"/>
        </w:rPr>
        <w:t>Önkormányzat támogatja olyan érdekegyeztető fórum létrejöttét a Civil Információs Centrumon belül, melynek keretében a helyi civil szervezetek képviselői közvetítik a civil társadalom igényeit, megoldási alternatívákat dolgoznak ki, és hatékonyan közreműködnek a feladatok megoldásában. Támogatja továbbá az önkormányzati bizottságok szakterületeinek megfelelően szerveződő civil műhelyek megalakulását. A műhelyeknek minden helyi civil szervezet saját jogon lehet résztvevője, tagja. A résztvevők bármelyike javaslatot tehet a műhely ügyrendjének megállapítására, módosítására, melyről a résztvevők nyílt szavazással döntenek. Működésük</w:t>
      </w:r>
      <w:r w:rsidR="00F0230C">
        <w:rPr>
          <w:rFonts w:ascii="Times New Roman" w:eastAsia="Times New Roman" w:hAnsi="Times New Roman" w:cs="Times New Roman"/>
          <w:sz w:val="24"/>
          <w:szCs w:val="24"/>
        </w:rPr>
        <w:t>et, megbeszéléseik gyakoriságát</w:t>
      </w:r>
      <w:r w:rsidRPr="001021FC">
        <w:rPr>
          <w:rFonts w:ascii="Times New Roman" w:eastAsia="Times New Roman" w:hAnsi="Times New Roman" w:cs="Times New Roman"/>
          <w:sz w:val="24"/>
          <w:szCs w:val="24"/>
        </w:rPr>
        <w:t xml:space="preserve"> a Protokoll szabályozza.</w:t>
      </w:r>
    </w:p>
    <w:p w:rsidR="00AB66E4" w:rsidRPr="00302643" w:rsidRDefault="00AB66E4" w:rsidP="00302643">
      <w:pPr>
        <w:shd w:val="clear" w:color="auto" w:fill="FFFFFF"/>
        <w:spacing w:before="120" w:after="120" w:line="360" w:lineRule="auto"/>
        <w:rPr>
          <w:rFonts w:ascii="Times New Roman" w:hAnsi="Times New Roman" w:cs="Times New Roman"/>
          <w:sz w:val="24"/>
          <w:szCs w:val="24"/>
          <w:u w:val="single"/>
        </w:rPr>
      </w:pPr>
      <w:r w:rsidRPr="00302643">
        <w:rPr>
          <w:rFonts w:ascii="Times New Roman" w:hAnsi="Times New Roman" w:cs="Times New Roman"/>
          <w:sz w:val="24"/>
          <w:szCs w:val="24"/>
          <w:u w:val="single"/>
        </w:rPr>
        <w:t>A szakmai m</w:t>
      </w:r>
      <w:r w:rsidR="00302643" w:rsidRPr="00302643">
        <w:rPr>
          <w:rFonts w:ascii="Times New Roman" w:eastAsia="Times New Roman" w:hAnsi="Times New Roman" w:cs="Times New Roman"/>
          <w:sz w:val="24"/>
          <w:szCs w:val="24"/>
          <w:u w:val="single"/>
        </w:rPr>
        <w:t>űhelyek célja</w:t>
      </w:r>
    </w:p>
    <w:p w:rsidR="00AB66E4" w:rsidRPr="001021FC" w:rsidRDefault="00AB66E4" w:rsidP="0043281C">
      <w:pPr>
        <w:shd w:val="clear" w:color="auto" w:fill="FFFFFF"/>
        <w:spacing w:line="413" w:lineRule="exact"/>
        <w:ind w:right="10" w:firstLine="708"/>
        <w:jc w:val="both"/>
        <w:rPr>
          <w:rFonts w:ascii="Times New Roman" w:eastAsia="Times New Roman" w:hAnsi="Times New Roman" w:cs="Times New Roman"/>
          <w:sz w:val="24"/>
          <w:szCs w:val="24"/>
        </w:rPr>
      </w:pPr>
      <w:r w:rsidRPr="001021FC">
        <w:rPr>
          <w:rFonts w:ascii="Times New Roman" w:hAnsi="Times New Roman" w:cs="Times New Roman"/>
          <w:sz w:val="24"/>
          <w:szCs w:val="24"/>
        </w:rPr>
        <w:t>A civil m</w:t>
      </w:r>
      <w:r w:rsidRPr="001021FC">
        <w:rPr>
          <w:rFonts w:ascii="Times New Roman" w:eastAsia="Times New Roman" w:hAnsi="Times New Roman" w:cs="Times New Roman"/>
          <w:sz w:val="24"/>
          <w:szCs w:val="24"/>
        </w:rPr>
        <w:t>űhelyek célja specifikus szakmai, ágazati kérdések, problémák és egyéb, az adott műhely szakmai kérdéseinek megtárgyalására irányuló tevékenységek végzése, valamint az említettek megfelelő kezelése, innovatív kezdeményezési lehetőségekkel a hátterében.</w:t>
      </w:r>
    </w:p>
    <w:p w:rsidR="00AB66E4" w:rsidRPr="001021FC" w:rsidRDefault="00AB66E4" w:rsidP="0043281C">
      <w:pPr>
        <w:shd w:val="clear" w:color="auto" w:fill="FFFFFF"/>
        <w:spacing w:line="413" w:lineRule="exact"/>
        <w:ind w:right="5" w:firstLine="708"/>
        <w:jc w:val="both"/>
        <w:rPr>
          <w:rFonts w:ascii="Times New Roman" w:hAnsi="Times New Roman" w:cs="Times New Roman"/>
          <w:sz w:val="24"/>
          <w:szCs w:val="24"/>
        </w:rPr>
      </w:pPr>
      <w:r w:rsidRPr="001021FC">
        <w:rPr>
          <w:rFonts w:ascii="Times New Roman" w:hAnsi="Times New Roman" w:cs="Times New Roman"/>
          <w:sz w:val="24"/>
          <w:szCs w:val="24"/>
        </w:rPr>
        <w:t>A m</w:t>
      </w:r>
      <w:r w:rsidRPr="001021FC">
        <w:rPr>
          <w:rFonts w:ascii="Times New Roman" w:eastAsia="Times New Roman" w:hAnsi="Times New Roman" w:cs="Times New Roman"/>
          <w:sz w:val="24"/>
          <w:szCs w:val="24"/>
        </w:rPr>
        <w:t>űhely működési koncepciójának célja a Győrben és kistérségi településein működő civil szervezetek közötti szakmai kapcsolatok létrehozása, azoknak aktivizálása a hatékony együttműködés eszközeivel, valamint az Önkormányzat és a civil szakmai műhelyek önkéntesen létrejött közösségei közötti megfelelő együttműködésének és a civil szervezetek társadalmi szerepvállalásának elősegítése.</w:t>
      </w:r>
    </w:p>
    <w:p w:rsidR="00AB66E4" w:rsidRPr="001021FC" w:rsidRDefault="00AB66E4" w:rsidP="0043281C">
      <w:pPr>
        <w:shd w:val="clear" w:color="auto" w:fill="FFFFFF"/>
        <w:spacing w:line="413" w:lineRule="exact"/>
        <w:ind w:right="5" w:firstLine="708"/>
        <w:jc w:val="both"/>
        <w:rPr>
          <w:rFonts w:ascii="Times New Roman" w:hAnsi="Times New Roman" w:cs="Times New Roman"/>
          <w:sz w:val="24"/>
          <w:szCs w:val="24"/>
        </w:rPr>
      </w:pPr>
      <w:r w:rsidRPr="001021FC">
        <w:rPr>
          <w:rFonts w:ascii="Times New Roman" w:hAnsi="Times New Roman" w:cs="Times New Roman"/>
          <w:sz w:val="24"/>
          <w:szCs w:val="24"/>
        </w:rPr>
        <w:t>Tov</w:t>
      </w:r>
      <w:r w:rsidRPr="001021FC">
        <w:rPr>
          <w:rFonts w:ascii="Times New Roman" w:eastAsia="Times New Roman" w:hAnsi="Times New Roman" w:cs="Times New Roman"/>
          <w:sz w:val="24"/>
          <w:szCs w:val="24"/>
        </w:rPr>
        <w:t xml:space="preserve">ábbi cél, hogy a szakmai bizottságokba eddig civil oldalról delegáltak egybeolvadva a szakmai műhelyekkel, annak tagjaként működjenek közre a továbbiakban. Tehát nem különül el civil delegált, és műhelyből lévő delegált, </w:t>
      </w:r>
      <w:r w:rsidR="00F0230C">
        <w:rPr>
          <w:rFonts w:ascii="Times New Roman" w:eastAsia="Times New Roman" w:hAnsi="Times New Roman" w:cs="Times New Roman"/>
          <w:sz w:val="24"/>
          <w:szCs w:val="24"/>
        </w:rPr>
        <w:t xml:space="preserve">hanem </w:t>
      </w:r>
      <w:r w:rsidRPr="001021FC">
        <w:rPr>
          <w:rFonts w:ascii="Times New Roman" w:eastAsia="Times New Roman" w:hAnsi="Times New Roman" w:cs="Times New Roman"/>
          <w:sz w:val="24"/>
          <w:szCs w:val="24"/>
        </w:rPr>
        <w:t>egységes civil szakmai műhelyek működnek. A szakmai műhelyek az Önkormányzat aktuális bizottságaihoz igazodva jönnek létre.</w:t>
      </w:r>
      <w:r w:rsidR="007F7E35">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A m</w:t>
      </w:r>
      <w:r w:rsidRPr="001021FC">
        <w:rPr>
          <w:rFonts w:ascii="Times New Roman" w:eastAsia="Times New Roman" w:hAnsi="Times New Roman" w:cs="Times New Roman"/>
          <w:sz w:val="24"/>
          <w:szCs w:val="24"/>
        </w:rPr>
        <w:t>űhely működtetésében a Civil Információs Centrumnak az Önkormányzat módszertani szerepet, koordinációt szán, amelyet vállalnak.</w:t>
      </w:r>
    </w:p>
    <w:p w:rsidR="00AB66E4" w:rsidRPr="001021FC" w:rsidRDefault="00302643" w:rsidP="00AB66E4">
      <w:pPr>
        <w:shd w:val="clear" w:color="auto" w:fill="FFFFFF"/>
        <w:spacing w:before="523"/>
        <w:rPr>
          <w:rFonts w:ascii="Times New Roman" w:hAnsi="Times New Roman" w:cs="Times New Roman"/>
          <w:sz w:val="24"/>
          <w:szCs w:val="24"/>
        </w:rPr>
      </w:pPr>
      <w:r>
        <w:rPr>
          <w:rFonts w:ascii="Times New Roman" w:hAnsi="Times New Roman" w:cs="Times New Roman"/>
          <w:b/>
          <w:bCs/>
          <w:sz w:val="24"/>
          <w:szCs w:val="24"/>
        </w:rPr>
        <w:t xml:space="preserve">A </w:t>
      </w:r>
      <w:r w:rsidR="00AB66E4" w:rsidRPr="001021FC">
        <w:rPr>
          <w:rFonts w:ascii="Times New Roman" w:hAnsi="Times New Roman" w:cs="Times New Roman"/>
          <w:b/>
          <w:bCs/>
          <w:sz w:val="24"/>
          <w:szCs w:val="24"/>
        </w:rPr>
        <w:t>Civil Kerekasztal</w:t>
      </w:r>
    </w:p>
    <w:p w:rsidR="00AB66E4" w:rsidRPr="001021FC" w:rsidRDefault="00AB66E4" w:rsidP="00994815">
      <w:pPr>
        <w:shd w:val="clear" w:color="auto" w:fill="FFFFFF"/>
        <w:spacing w:before="120" w:after="120" w:line="360" w:lineRule="auto"/>
        <w:ind w:firstLine="708"/>
        <w:jc w:val="both"/>
        <w:rPr>
          <w:rFonts w:ascii="Times New Roman" w:eastAsia="Times New Roman" w:hAnsi="Times New Roman" w:cs="Times New Roman"/>
          <w:sz w:val="24"/>
          <w:szCs w:val="24"/>
        </w:rPr>
      </w:pPr>
      <w:r w:rsidRPr="001021FC">
        <w:rPr>
          <w:rFonts w:ascii="Times New Roman" w:hAnsi="Times New Roman" w:cs="Times New Roman"/>
          <w:sz w:val="24"/>
          <w:szCs w:val="24"/>
        </w:rPr>
        <w:t xml:space="preserve">Az </w:t>
      </w:r>
      <w:r w:rsidRPr="001021FC">
        <w:rPr>
          <w:rFonts w:ascii="Times New Roman" w:eastAsia="Times New Roman" w:hAnsi="Times New Roman" w:cs="Times New Roman"/>
          <w:sz w:val="24"/>
          <w:szCs w:val="24"/>
        </w:rPr>
        <w:t>Önkormányzat támogatja a Civil Kerekasztal megalakítását, amelynek állandó meghívottjai a megalakult Civil Műhelyek delegáltjai, a társadalmi és civil szervezetekkel foglalkozó alpolgármester, az aktuális témához kapcsolódó, szakmailag kompetens osztály köztisztviselője, illetve további meghívottak. Ezzel is segítve az együttműködést, az érdekegyeztetést a civil szervezetek és az Önkormányzat között.</w:t>
      </w:r>
      <w:r w:rsidR="007F7E35">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 xml:space="preserve">A Civil Kerekasztal </w:t>
      </w:r>
      <w:r w:rsidRPr="001021FC">
        <w:rPr>
          <w:rFonts w:ascii="Times New Roman" w:eastAsia="Times New Roman" w:hAnsi="Times New Roman" w:cs="Times New Roman"/>
          <w:sz w:val="24"/>
          <w:szCs w:val="24"/>
        </w:rPr>
        <w:t>üléseinek koordinálásáról a Civil Információs Centrum gondoskodik, melyről minden esetben emlékeztetőt készít.</w:t>
      </w:r>
      <w:r w:rsidR="007F7E35">
        <w:rPr>
          <w:rFonts w:ascii="Times New Roman" w:eastAsia="Times New Roman" w:hAnsi="Times New Roman" w:cs="Times New Roman"/>
          <w:sz w:val="24"/>
          <w:szCs w:val="24"/>
        </w:rPr>
        <w:t xml:space="preserve"> </w:t>
      </w:r>
      <w:r w:rsidRPr="001021FC">
        <w:rPr>
          <w:rFonts w:ascii="Times New Roman" w:hAnsi="Times New Roman" w:cs="Times New Roman"/>
          <w:spacing w:val="-1"/>
          <w:sz w:val="24"/>
          <w:szCs w:val="24"/>
        </w:rPr>
        <w:t xml:space="preserve">Az </w:t>
      </w:r>
      <w:r w:rsidRPr="001021FC">
        <w:rPr>
          <w:rFonts w:ascii="Times New Roman" w:eastAsia="Times New Roman" w:hAnsi="Times New Roman" w:cs="Times New Roman"/>
          <w:spacing w:val="-1"/>
          <w:sz w:val="24"/>
          <w:szCs w:val="24"/>
        </w:rPr>
        <w:t xml:space="preserve">Önkormányzat kéri a Civil Információs Centrum apparátusát, hogy kísérjék figyelemmel a </w:t>
      </w:r>
      <w:r w:rsidRPr="001021FC">
        <w:rPr>
          <w:rFonts w:ascii="Times New Roman" w:eastAsia="Times New Roman" w:hAnsi="Times New Roman" w:cs="Times New Roman"/>
          <w:sz w:val="24"/>
          <w:szCs w:val="24"/>
        </w:rPr>
        <w:t>közgyűlés munkáját, és a civil szférát érintő előterjesztések megvitatására hívják fel a műhelyek figyelmét.</w:t>
      </w:r>
    </w:p>
    <w:p w:rsidR="006F5745" w:rsidRPr="001021FC" w:rsidRDefault="006F5745">
      <w:pPr>
        <w:rPr>
          <w:rFonts w:ascii="Times New Roman" w:eastAsia="Times New Roman" w:hAnsi="Times New Roman" w:cs="Times New Roman"/>
          <w:sz w:val="24"/>
          <w:szCs w:val="24"/>
        </w:rPr>
      </w:pPr>
      <w:r w:rsidRPr="001021FC">
        <w:rPr>
          <w:rFonts w:ascii="Times New Roman" w:eastAsia="Times New Roman" w:hAnsi="Times New Roman" w:cs="Times New Roman"/>
          <w:sz w:val="24"/>
          <w:szCs w:val="24"/>
        </w:rPr>
        <w:br w:type="page"/>
      </w:r>
    </w:p>
    <w:p w:rsidR="00AB66E4" w:rsidRPr="003B0AAC" w:rsidRDefault="00302643" w:rsidP="006F5745">
      <w:pPr>
        <w:pStyle w:val="Cmsor1"/>
        <w:rPr>
          <w:rFonts w:ascii="Times New Roman" w:hAnsi="Times New Roman" w:cs="Times New Roman"/>
          <w:smallCaps/>
          <w:sz w:val="32"/>
        </w:rPr>
      </w:pPr>
      <w:bookmarkStart w:id="6" w:name="_Toc515531010"/>
      <w:r w:rsidRPr="003B0AAC">
        <w:rPr>
          <w:rFonts w:ascii="Times New Roman" w:hAnsi="Times New Roman" w:cs="Times New Roman"/>
          <w:smallCaps/>
          <w:sz w:val="32"/>
        </w:rPr>
        <w:t>vii. p</w:t>
      </w:r>
      <w:r w:rsidRPr="003B0AAC">
        <w:rPr>
          <w:rFonts w:ascii="Times New Roman" w:eastAsia="Times New Roman" w:hAnsi="Times New Roman" w:cs="Times New Roman"/>
          <w:smallCaps/>
          <w:sz w:val="32"/>
        </w:rPr>
        <w:t>énzügyi támogatások</w:t>
      </w:r>
      <w:bookmarkEnd w:id="6"/>
    </w:p>
    <w:p w:rsidR="00AB66E4" w:rsidRPr="001021FC" w:rsidRDefault="00AB66E4" w:rsidP="00994815">
      <w:pPr>
        <w:shd w:val="clear" w:color="auto" w:fill="FFFFFF"/>
        <w:spacing w:before="221" w:line="413" w:lineRule="exact"/>
        <w:ind w:right="14" w:firstLine="708"/>
        <w:jc w:val="both"/>
        <w:rPr>
          <w:rFonts w:ascii="Times New Roman" w:hAnsi="Times New Roman" w:cs="Times New Roman"/>
          <w:sz w:val="24"/>
          <w:szCs w:val="24"/>
        </w:rPr>
      </w:pPr>
      <w:r w:rsidRPr="001021FC">
        <w:rPr>
          <w:rFonts w:ascii="Times New Roman" w:hAnsi="Times New Roman" w:cs="Times New Roman"/>
          <w:sz w:val="24"/>
          <w:szCs w:val="24"/>
        </w:rPr>
        <w:t>Gy</w:t>
      </w:r>
      <w:r w:rsidRPr="001021FC">
        <w:rPr>
          <w:rFonts w:ascii="Times New Roman" w:eastAsia="Times New Roman" w:hAnsi="Times New Roman" w:cs="Times New Roman"/>
          <w:sz w:val="24"/>
          <w:szCs w:val="24"/>
        </w:rPr>
        <w:t>őr Megyei Jogú Város Önkormányzata elismeri a civil szervezetek helyi társadalomban betöltött pozitív szerepét, ezért lehetőség szerint támogatja azokat.</w:t>
      </w:r>
      <w:r w:rsidR="003D5434">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A civil szervezetek hozz</w:t>
      </w:r>
      <w:r w:rsidRPr="001021FC">
        <w:rPr>
          <w:rFonts w:ascii="Times New Roman" w:eastAsia="Times New Roman" w:hAnsi="Times New Roman" w:cs="Times New Roman"/>
          <w:sz w:val="24"/>
          <w:szCs w:val="24"/>
        </w:rPr>
        <w:t>ájárulnak a lakosság komfortérzetének javulásához, ezáltal a város versenyképességének javításához. Az Önkormányzatnak érdeke, hogy minél több, erős, jól működő civil szervezet legyen Győr városban.</w:t>
      </w:r>
      <w:r w:rsidR="007F7E35">
        <w:rPr>
          <w:rFonts w:ascii="Times New Roman" w:eastAsia="Times New Roman" w:hAnsi="Times New Roman" w:cs="Times New Roman"/>
          <w:sz w:val="24"/>
          <w:szCs w:val="24"/>
        </w:rPr>
        <w:t xml:space="preserve"> </w:t>
      </w:r>
      <w:r w:rsidRPr="001021FC">
        <w:rPr>
          <w:rFonts w:ascii="Times New Roman" w:hAnsi="Times New Roman" w:cs="Times New Roman"/>
          <w:spacing w:val="-1"/>
          <w:sz w:val="24"/>
          <w:szCs w:val="24"/>
        </w:rPr>
        <w:t xml:space="preserve">Az </w:t>
      </w:r>
      <w:r w:rsidRPr="001021FC">
        <w:rPr>
          <w:rFonts w:ascii="Times New Roman" w:eastAsia="Times New Roman" w:hAnsi="Times New Roman" w:cs="Times New Roman"/>
          <w:spacing w:val="-1"/>
          <w:sz w:val="24"/>
          <w:szCs w:val="24"/>
        </w:rPr>
        <w:t xml:space="preserve">Önkormányzatnak nem feladata, hogy valamennyi, a városban működő nem profitorientált szervezetet támogasson, azonban szívesen támogatja a civil szervezeteket, különösen, ha azok </w:t>
      </w:r>
      <w:r w:rsidRPr="001021FC">
        <w:rPr>
          <w:rFonts w:ascii="Times New Roman" w:eastAsia="Times New Roman" w:hAnsi="Times New Roman" w:cs="Times New Roman"/>
          <w:sz w:val="24"/>
          <w:szCs w:val="24"/>
        </w:rPr>
        <w:t>közérdekű tevékenységet végeznek.</w:t>
      </w:r>
    </w:p>
    <w:p w:rsidR="00AB66E4" w:rsidRPr="001021FC" w:rsidRDefault="00AB66E4" w:rsidP="00994815">
      <w:pPr>
        <w:shd w:val="clear" w:color="auto" w:fill="FFFFFF"/>
        <w:spacing w:before="197" w:line="413" w:lineRule="exact"/>
        <w:ind w:firstLine="708"/>
        <w:jc w:val="both"/>
        <w:rPr>
          <w:rFonts w:ascii="Times New Roman" w:hAnsi="Times New Roman" w:cs="Times New Roman"/>
          <w:sz w:val="24"/>
          <w:szCs w:val="24"/>
        </w:rPr>
      </w:pPr>
      <w:r w:rsidRPr="001021FC">
        <w:rPr>
          <w:rFonts w:ascii="Times New Roman" w:hAnsi="Times New Roman" w:cs="Times New Roman"/>
          <w:sz w:val="24"/>
          <w:szCs w:val="24"/>
        </w:rPr>
        <w:t xml:space="preserve">Az </w:t>
      </w:r>
      <w:r w:rsidRPr="001021FC">
        <w:rPr>
          <w:rFonts w:ascii="Times New Roman" w:eastAsia="Times New Roman" w:hAnsi="Times New Roman" w:cs="Times New Roman"/>
          <w:sz w:val="24"/>
          <w:szCs w:val="24"/>
        </w:rPr>
        <w:t>Önkormányzat a költségvetésében, minden évben, amennyiben lehetősége van, elkülöníti a civil szervezetek számára nyújtandó pénzügyi támogatást, melynek elosztásáról pályázati rendszerben dönt. E pályázati rendszerre irányadók a Közgyűlés által meghatározott szabályok.</w:t>
      </w:r>
      <w:r w:rsidR="007F7E35">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Lehet</w:t>
      </w:r>
      <w:r w:rsidRPr="001021FC">
        <w:rPr>
          <w:rFonts w:ascii="Times New Roman" w:eastAsia="Times New Roman" w:hAnsi="Times New Roman" w:cs="Times New Roman"/>
          <w:sz w:val="24"/>
          <w:szCs w:val="24"/>
        </w:rPr>
        <w:t>őség szerint a pályázatok kiírása előtt Információs Fórumok/Információs Napok megtartására kerül sor, amelyen a pályázni kívánó szervezet hasznos információkat kap a sikeres pályázat érdekében.</w:t>
      </w:r>
      <w:r w:rsidR="007F7E35">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A p</w:t>
      </w:r>
      <w:r w:rsidRPr="001021FC">
        <w:rPr>
          <w:rFonts w:ascii="Times New Roman" w:eastAsia="Times New Roman" w:hAnsi="Times New Roman" w:cs="Times New Roman"/>
          <w:sz w:val="24"/>
          <w:szCs w:val="24"/>
        </w:rPr>
        <w:t>ályázati projektek tervezésében, megvalósításában és elszámolásában a Civil Információs Centrum igény szerint segítséget nyújt.</w:t>
      </w:r>
    </w:p>
    <w:p w:rsidR="00AB66E4" w:rsidRPr="001021FC" w:rsidRDefault="00AB66E4" w:rsidP="00994815">
      <w:pPr>
        <w:shd w:val="clear" w:color="auto" w:fill="FFFFFF"/>
        <w:spacing w:before="197" w:line="413" w:lineRule="exact"/>
        <w:ind w:firstLine="708"/>
        <w:jc w:val="both"/>
        <w:rPr>
          <w:rFonts w:ascii="Times New Roman" w:hAnsi="Times New Roman" w:cs="Times New Roman"/>
          <w:sz w:val="24"/>
          <w:szCs w:val="24"/>
        </w:rPr>
      </w:pPr>
      <w:r w:rsidRPr="001021FC">
        <w:rPr>
          <w:rFonts w:ascii="Times New Roman" w:hAnsi="Times New Roman" w:cs="Times New Roman"/>
          <w:sz w:val="24"/>
          <w:szCs w:val="24"/>
        </w:rPr>
        <w:t>Egy</w:t>
      </w:r>
      <w:r w:rsidRPr="001021FC">
        <w:rPr>
          <w:rFonts w:ascii="Times New Roman" w:eastAsia="Times New Roman" w:hAnsi="Times New Roman" w:cs="Times New Roman"/>
          <w:sz w:val="24"/>
          <w:szCs w:val="24"/>
        </w:rPr>
        <w:t>éb pénzügyi támogatási források is lehetőséget nyújtanak a városban működő civil szervezetek tevékenységének támogatására: a polgármesteri keret,</w:t>
      </w:r>
      <w:r w:rsidR="00F0230C">
        <w:rPr>
          <w:rFonts w:ascii="Times New Roman" w:eastAsia="Times New Roman" w:hAnsi="Times New Roman" w:cs="Times New Roman"/>
          <w:sz w:val="24"/>
          <w:szCs w:val="24"/>
        </w:rPr>
        <w:t xml:space="preserve"> a</w:t>
      </w:r>
      <w:r w:rsidRPr="001021FC">
        <w:rPr>
          <w:rFonts w:ascii="Times New Roman" w:eastAsia="Times New Roman" w:hAnsi="Times New Roman" w:cs="Times New Roman"/>
          <w:sz w:val="24"/>
          <w:szCs w:val="24"/>
        </w:rPr>
        <w:t xml:space="preserve"> feladat ellátási megállapodáson alapuló támogatás, valamint a polgárőrségek, sportegyesületek, amatőr művészeti csoportok támogatása pályázat útján.</w:t>
      </w:r>
    </w:p>
    <w:p w:rsidR="00AB66E4" w:rsidRPr="001021FC" w:rsidRDefault="00AB66E4" w:rsidP="00AB66E4">
      <w:pPr>
        <w:shd w:val="clear" w:color="auto" w:fill="FFFFFF"/>
        <w:spacing w:before="312"/>
        <w:rPr>
          <w:rFonts w:ascii="Times New Roman" w:hAnsi="Times New Roman" w:cs="Times New Roman"/>
          <w:sz w:val="24"/>
          <w:szCs w:val="24"/>
        </w:rPr>
      </w:pPr>
      <w:r w:rsidRPr="001021FC">
        <w:rPr>
          <w:rFonts w:ascii="Times New Roman" w:hAnsi="Times New Roman" w:cs="Times New Roman"/>
          <w:b/>
          <w:bCs/>
          <w:sz w:val="24"/>
          <w:szCs w:val="24"/>
        </w:rPr>
        <w:t>K</w:t>
      </w:r>
      <w:r w:rsidRPr="001021FC">
        <w:rPr>
          <w:rFonts w:ascii="Times New Roman" w:eastAsia="Times New Roman" w:hAnsi="Times New Roman" w:cs="Times New Roman"/>
          <w:b/>
          <w:bCs/>
          <w:sz w:val="24"/>
          <w:szCs w:val="24"/>
        </w:rPr>
        <w:t>özfeladat kihelyezés</w:t>
      </w:r>
    </w:p>
    <w:p w:rsidR="00AB66E4" w:rsidRPr="001021FC" w:rsidRDefault="00AB66E4" w:rsidP="00994815">
      <w:pPr>
        <w:shd w:val="clear" w:color="auto" w:fill="FFFFFF"/>
        <w:spacing w:before="221" w:line="413" w:lineRule="exact"/>
        <w:ind w:firstLine="708"/>
        <w:jc w:val="both"/>
        <w:rPr>
          <w:rFonts w:ascii="Times New Roman" w:eastAsia="Times New Roman" w:hAnsi="Times New Roman" w:cs="Times New Roman"/>
          <w:sz w:val="24"/>
          <w:szCs w:val="24"/>
        </w:rPr>
      </w:pPr>
      <w:r w:rsidRPr="001021FC">
        <w:rPr>
          <w:rFonts w:ascii="Times New Roman" w:hAnsi="Times New Roman" w:cs="Times New Roman"/>
          <w:sz w:val="24"/>
          <w:szCs w:val="24"/>
        </w:rPr>
        <w:t xml:space="preserve">Az </w:t>
      </w:r>
      <w:r w:rsidRPr="001021FC">
        <w:rPr>
          <w:rFonts w:ascii="Times New Roman" w:eastAsia="Times New Roman" w:hAnsi="Times New Roman" w:cs="Times New Roman"/>
          <w:sz w:val="24"/>
          <w:szCs w:val="24"/>
        </w:rPr>
        <w:t xml:space="preserve">Önkormányzat a közfeladatok </w:t>
      </w:r>
      <w:r w:rsidR="00F0230C">
        <w:rPr>
          <w:rFonts w:ascii="Times New Roman" w:eastAsia="Times New Roman" w:hAnsi="Times New Roman" w:cs="Times New Roman"/>
          <w:sz w:val="24"/>
          <w:szCs w:val="24"/>
        </w:rPr>
        <w:t>kihelyezésére</w:t>
      </w:r>
      <w:r w:rsidRPr="001021FC">
        <w:rPr>
          <w:rFonts w:ascii="Times New Roman" w:eastAsia="Times New Roman" w:hAnsi="Times New Roman" w:cs="Times New Roman"/>
          <w:sz w:val="24"/>
          <w:szCs w:val="24"/>
        </w:rPr>
        <w:t xml:space="preserve"> megállapodást köthet a feladat ellátására képes, referenciával rendelkező civil szervezetekkel. Az Önkormányzat arra is nyitott - megfelelő garanciák esetén, és ilyen irányú döntés meghozatala alapján -, hogy közfeladatot civil szervezet lásson el, ahhoz egyidejűleg a szükséges anyagi forrásokat is biztosítja. Természetesen ennek csak ott van jogosultsága, ahol erre kapacitással az Önkormányzat nem rendelkezik, illetve, ha a civil szervezet által nyújtott szolgáltatás az ellátottak számára magasabb színvonalú.</w:t>
      </w:r>
      <w:r w:rsidR="007F7E35">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K</w:t>
      </w:r>
      <w:r w:rsidRPr="001021FC">
        <w:rPr>
          <w:rFonts w:ascii="Times New Roman" w:eastAsia="Times New Roman" w:hAnsi="Times New Roman" w:cs="Times New Roman"/>
          <w:sz w:val="24"/>
          <w:szCs w:val="24"/>
        </w:rPr>
        <w:t>özfeladat kihelyezés történhet az Önkormányzat által már ellátott feladatok, a lakosság által igényelt, de eddig még meg nem oldott feladatok terén is.</w:t>
      </w:r>
    </w:p>
    <w:p w:rsidR="007F7E35" w:rsidRDefault="007F7E35">
      <w:pPr>
        <w:rPr>
          <w:rFonts w:ascii="Times New Roman" w:hAnsi="Times New Roman" w:cs="Times New Roman"/>
          <w:sz w:val="24"/>
          <w:szCs w:val="24"/>
        </w:rPr>
      </w:pPr>
      <w:r>
        <w:rPr>
          <w:rFonts w:ascii="Times New Roman" w:hAnsi="Times New Roman" w:cs="Times New Roman"/>
          <w:sz w:val="24"/>
          <w:szCs w:val="24"/>
        </w:rPr>
        <w:br w:type="page"/>
      </w:r>
    </w:p>
    <w:p w:rsidR="00AB66E4" w:rsidRPr="009472ED" w:rsidRDefault="005F01DD" w:rsidP="006F5745">
      <w:pPr>
        <w:pStyle w:val="Cmsor1"/>
        <w:rPr>
          <w:rFonts w:ascii="Times New Roman" w:hAnsi="Times New Roman" w:cs="Times New Roman"/>
          <w:smallCaps/>
          <w:sz w:val="32"/>
          <w:szCs w:val="32"/>
        </w:rPr>
      </w:pPr>
      <w:bookmarkStart w:id="7" w:name="_Toc515531011"/>
      <w:r w:rsidRPr="009472ED">
        <w:rPr>
          <w:rFonts w:ascii="Times New Roman" w:hAnsi="Times New Roman" w:cs="Times New Roman"/>
          <w:smallCaps/>
          <w:sz w:val="32"/>
          <w:szCs w:val="32"/>
        </w:rPr>
        <w:t>viii. egy</w:t>
      </w:r>
      <w:r w:rsidR="00F0230C" w:rsidRPr="009472ED">
        <w:rPr>
          <w:rFonts w:ascii="Times New Roman" w:eastAsia="Times New Roman" w:hAnsi="Times New Roman" w:cs="Times New Roman"/>
          <w:smallCaps/>
          <w:sz w:val="32"/>
          <w:szCs w:val="32"/>
        </w:rPr>
        <w:t>éb szolgáltatások</w:t>
      </w:r>
      <w:bookmarkEnd w:id="7"/>
      <w:r w:rsidR="00F0230C" w:rsidRPr="009472ED">
        <w:rPr>
          <w:rFonts w:ascii="Times New Roman" w:eastAsia="Times New Roman" w:hAnsi="Times New Roman" w:cs="Times New Roman"/>
          <w:smallCaps/>
          <w:sz w:val="32"/>
          <w:szCs w:val="32"/>
        </w:rPr>
        <w:t xml:space="preserve"> </w:t>
      </w:r>
    </w:p>
    <w:p w:rsidR="00AB66E4" w:rsidRPr="001021FC" w:rsidRDefault="00AB66E4" w:rsidP="005F01DD">
      <w:pPr>
        <w:shd w:val="clear" w:color="auto" w:fill="FFFFFF"/>
        <w:spacing w:before="120" w:after="120" w:line="360" w:lineRule="auto"/>
        <w:ind w:left="23"/>
        <w:rPr>
          <w:rFonts w:ascii="Times New Roman" w:hAnsi="Times New Roman" w:cs="Times New Roman"/>
          <w:sz w:val="24"/>
          <w:szCs w:val="24"/>
        </w:rPr>
      </w:pPr>
      <w:r w:rsidRPr="001021FC">
        <w:rPr>
          <w:rFonts w:ascii="Times New Roman" w:hAnsi="Times New Roman" w:cs="Times New Roman"/>
          <w:b/>
          <w:bCs/>
          <w:sz w:val="24"/>
          <w:szCs w:val="24"/>
        </w:rPr>
        <w:t>Civil Paletta</w:t>
      </w:r>
    </w:p>
    <w:p w:rsidR="00AB66E4" w:rsidRPr="001021FC" w:rsidRDefault="00AB66E4" w:rsidP="00994815">
      <w:pPr>
        <w:shd w:val="clear" w:color="auto" w:fill="FFFFFF"/>
        <w:spacing w:before="120" w:after="120" w:line="360" w:lineRule="auto"/>
        <w:ind w:left="23" w:firstLine="685"/>
        <w:jc w:val="both"/>
        <w:rPr>
          <w:rFonts w:ascii="Times New Roman" w:eastAsia="Times New Roman" w:hAnsi="Times New Roman" w:cs="Times New Roman"/>
          <w:sz w:val="24"/>
          <w:szCs w:val="24"/>
        </w:rPr>
      </w:pPr>
      <w:r w:rsidRPr="001021FC">
        <w:rPr>
          <w:rFonts w:ascii="Times New Roman" w:hAnsi="Times New Roman" w:cs="Times New Roman"/>
          <w:sz w:val="24"/>
          <w:szCs w:val="24"/>
        </w:rPr>
        <w:t xml:space="preserve">Az </w:t>
      </w:r>
      <w:r w:rsidRPr="001021FC">
        <w:rPr>
          <w:rFonts w:ascii="Times New Roman" w:eastAsia="Times New Roman" w:hAnsi="Times New Roman" w:cs="Times New Roman"/>
          <w:sz w:val="24"/>
          <w:szCs w:val="24"/>
        </w:rPr>
        <w:t xml:space="preserve">Önkormányzat utoljára 2008. évben adta ki nyomtatott formában a Civil Paletta Győrben című kiadványt. Az évek során tapasztaltak alapján azonban az a döntés született, hogy csak elektronikus formában kerülnek frissítésre az adatok. A Paletta letölthető a </w:t>
      </w:r>
      <w:hyperlink r:id="rId11" w:history="1">
        <w:r w:rsidR="00F0230C" w:rsidRPr="0007018F">
          <w:rPr>
            <w:rStyle w:val="Hiperhivatkozs"/>
            <w:rFonts w:ascii="Times New Roman" w:eastAsia="Times New Roman" w:hAnsi="Times New Roman" w:cs="Times New Roman"/>
            <w:sz w:val="24"/>
            <w:szCs w:val="24"/>
          </w:rPr>
          <w:t>www.gyor.hu</w:t>
        </w:r>
      </w:hyperlink>
      <w:r w:rsidR="00F0230C">
        <w:rPr>
          <w:rFonts w:ascii="Times New Roman" w:eastAsia="Times New Roman" w:hAnsi="Times New Roman" w:cs="Times New Roman"/>
          <w:sz w:val="24"/>
          <w:szCs w:val="24"/>
        </w:rPr>
        <w:t xml:space="preserve"> </w:t>
      </w:r>
      <w:r w:rsidRPr="001021FC">
        <w:rPr>
          <w:rFonts w:ascii="Times New Roman" w:eastAsia="Times New Roman" w:hAnsi="Times New Roman" w:cs="Times New Roman"/>
          <w:sz w:val="24"/>
          <w:szCs w:val="24"/>
        </w:rPr>
        <w:t>honlapról. Ezáltal mindig friss, aktuális adatok szerepelnek a kiadványban. Ehhez természetesen a civil szervezeteknek jelezniük kell az esetleges változásokat.</w:t>
      </w:r>
      <w:r w:rsidR="007F7E35">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A kiadv</w:t>
      </w:r>
      <w:r w:rsidRPr="001021FC">
        <w:rPr>
          <w:rFonts w:ascii="Times New Roman" w:eastAsia="Times New Roman" w:hAnsi="Times New Roman" w:cs="Times New Roman"/>
          <w:sz w:val="24"/>
          <w:szCs w:val="24"/>
        </w:rPr>
        <w:t xml:space="preserve">ányban a városban működő civil szervezetek </w:t>
      </w:r>
      <w:r w:rsidR="007F7E35" w:rsidRPr="001021FC">
        <w:rPr>
          <w:rFonts w:ascii="Times New Roman" w:eastAsia="Times New Roman" w:hAnsi="Times New Roman" w:cs="Times New Roman"/>
          <w:sz w:val="24"/>
          <w:szCs w:val="24"/>
        </w:rPr>
        <w:t>bemutatkozhatnak</w:t>
      </w:r>
      <w:r w:rsidR="007F7E35">
        <w:rPr>
          <w:rFonts w:ascii="Times New Roman" w:eastAsia="Times New Roman" w:hAnsi="Times New Roman" w:cs="Times New Roman"/>
          <w:sz w:val="24"/>
          <w:szCs w:val="24"/>
        </w:rPr>
        <w:t xml:space="preserve">, és </w:t>
      </w:r>
      <w:r w:rsidR="007F7E35" w:rsidRPr="001021FC">
        <w:rPr>
          <w:rFonts w:ascii="Times New Roman" w:eastAsia="Times New Roman" w:hAnsi="Times New Roman" w:cs="Times New Roman"/>
          <w:sz w:val="24"/>
          <w:szCs w:val="24"/>
        </w:rPr>
        <w:t xml:space="preserve">továbbra is </w:t>
      </w:r>
      <w:r w:rsidRPr="001021FC">
        <w:rPr>
          <w:rFonts w:ascii="Times New Roman" w:eastAsia="Times New Roman" w:hAnsi="Times New Roman" w:cs="Times New Roman"/>
          <w:sz w:val="24"/>
          <w:szCs w:val="24"/>
        </w:rPr>
        <w:t>ingyenesen k</w:t>
      </w:r>
      <w:r w:rsidR="007F7E35">
        <w:rPr>
          <w:rFonts w:ascii="Times New Roman" w:eastAsia="Times New Roman" w:hAnsi="Times New Roman" w:cs="Times New Roman"/>
          <w:sz w:val="24"/>
          <w:szCs w:val="24"/>
        </w:rPr>
        <w:t>özzé tehetik adataikat</w:t>
      </w:r>
      <w:r w:rsidRPr="001021FC">
        <w:rPr>
          <w:rFonts w:ascii="Times New Roman" w:eastAsia="Times New Roman" w:hAnsi="Times New Roman" w:cs="Times New Roman"/>
          <w:sz w:val="24"/>
          <w:szCs w:val="24"/>
        </w:rPr>
        <w:t>.</w:t>
      </w:r>
    </w:p>
    <w:p w:rsidR="00AB66E4" w:rsidRPr="001021FC" w:rsidRDefault="007F7E35" w:rsidP="00AB66E4">
      <w:pPr>
        <w:shd w:val="clear" w:color="auto" w:fill="FFFFFF"/>
        <w:rPr>
          <w:rFonts w:ascii="Times New Roman" w:hAnsi="Times New Roman" w:cs="Times New Roman"/>
          <w:sz w:val="24"/>
          <w:szCs w:val="24"/>
        </w:rPr>
      </w:pPr>
      <w:r>
        <w:rPr>
          <w:rFonts w:ascii="Times New Roman" w:hAnsi="Times New Roman" w:cs="Times New Roman"/>
          <w:b/>
          <w:bCs/>
          <w:sz w:val="24"/>
          <w:szCs w:val="24"/>
        </w:rPr>
        <w:t>A n</w:t>
      </w:r>
      <w:r w:rsidR="00AB66E4" w:rsidRPr="001021FC">
        <w:rPr>
          <w:rFonts w:ascii="Times New Roman" w:hAnsi="Times New Roman" w:cs="Times New Roman"/>
          <w:b/>
          <w:bCs/>
          <w:sz w:val="24"/>
          <w:szCs w:val="24"/>
        </w:rPr>
        <w:t>yilv</w:t>
      </w:r>
      <w:r w:rsidR="00AB66E4" w:rsidRPr="001021FC">
        <w:rPr>
          <w:rFonts w:ascii="Times New Roman" w:eastAsia="Times New Roman" w:hAnsi="Times New Roman" w:cs="Times New Roman"/>
          <w:b/>
          <w:bCs/>
          <w:sz w:val="24"/>
          <w:szCs w:val="24"/>
        </w:rPr>
        <w:t>ánosság biztosítása</w:t>
      </w:r>
    </w:p>
    <w:p w:rsidR="00AB66E4" w:rsidRPr="001021FC" w:rsidRDefault="00AB66E4" w:rsidP="00994815">
      <w:pPr>
        <w:shd w:val="clear" w:color="auto" w:fill="FFFFFF"/>
        <w:spacing w:before="221" w:line="413" w:lineRule="exact"/>
        <w:ind w:firstLine="708"/>
        <w:jc w:val="both"/>
        <w:rPr>
          <w:rFonts w:ascii="Times New Roman" w:hAnsi="Times New Roman" w:cs="Times New Roman"/>
          <w:sz w:val="24"/>
          <w:szCs w:val="24"/>
        </w:rPr>
      </w:pPr>
      <w:r w:rsidRPr="001021FC">
        <w:rPr>
          <w:rFonts w:ascii="Times New Roman" w:hAnsi="Times New Roman" w:cs="Times New Roman"/>
          <w:sz w:val="24"/>
          <w:szCs w:val="24"/>
        </w:rPr>
        <w:t>Gy</w:t>
      </w:r>
      <w:r w:rsidRPr="001021FC">
        <w:rPr>
          <w:rFonts w:ascii="Times New Roman" w:eastAsia="Times New Roman" w:hAnsi="Times New Roman" w:cs="Times New Roman"/>
          <w:sz w:val="24"/>
          <w:szCs w:val="24"/>
        </w:rPr>
        <w:t>őr Megyei Jogú Város Önkormányzat</w:t>
      </w:r>
      <w:r w:rsidR="007F7E35">
        <w:rPr>
          <w:rFonts w:ascii="Times New Roman" w:eastAsia="Times New Roman" w:hAnsi="Times New Roman" w:cs="Times New Roman"/>
          <w:sz w:val="24"/>
          <w:szCs w:val="24"/>
        </w:rPr>
        <w:t>a a város</w:t>
      </w:r>
      <w:r w:rsidRPr="001021FC">
        <w:rPr>
          <w:rFonts w:ascii="Times New Roman" w:eastAsia="Times New Roman" w:hAnsi="Times New Roman" w:cs="Times New Roman"/>
          <w:sz w:val="24"/>
          <w:szCs w:val="24"/>
        </w:rPr>
        <w:t xml:space="preserve"> honlapján – </w:t>
      </w:r>
      <w:hyperlink r:id="rId12" w:history="1">
        <w:r w:rsidRPr="005F01DD">
          <w:rPr>
            <w:rFonts w:ascii="Times New Roman" w:eastAsia="Times New Roman" w:hAnsi="Times New Roman" w:cs="Times New Roman"/>
            <w:sz w:val="24"/>
            <w:szCs w:val="24"/>
          </w:rPr>
          <w:t>www.gyor.hu</w:t>
        </w:r>
      </w:hyperlink>
      <w:r w:rsidRPr="001021FC">
        <w:rPr>
          <w:rFonts w:ascii="Times New Roman" w:eastAsia="Times New Roman" w:hAnsi="Times New Roman" w:cs="Times New Roman"/>
          <w:sz w:val="24"/>
          <w:szCs w:val="24"/>
        </w:rPr>
        <w:t xml:space="preserve"> – továbbra is lehetőséget biztosít a civil </w:t>
      </w:r>
      <w:r w:rsidR="007F7E35">
        <w:rPr>
          <w:rFonts w:ascii="Times New Roman" w:eastAsia="Times New Roman" w:hAnsi="Times New Roman" w:cs="Times New Roman"/>
          <w:sz w:val="24"/>
          <w:szCs w:val="24"/>
        </w:rPr>
        <w:t>szervezetek számára, hogy közzé</w:t>
      </w:r>
      <w:r w:rsidRPr="001021FC">
        <w:rPr>
          <w:rFonts w:ascii="Times New Roman" w:eastAsia="Times New Roman" w:hAnsi="Times New Roman" w:cs="Times New Roman"/>
          <w:sz w:val="24"/>
          <w:szCs w:val="24"/>
        </w:rPr>
        <w:t>tegyék a fontosabb, közérdekű eseményeket, tájékoztatókat, programokat.</w:t>
      </w:r>
    </w:p>
    <w:p w:rsidR="00AB66E4" w:rsidRPr="001021FC" w:rsidRDefault="00AB66E4" w:rsidP="00AB66E4">
      <w:pPr>
        <w:shd w:val="clear" w:color="auto" w:fill="FFFFFF"/>
        <w:spacing w:before="307"/>
        <w:rPr>
          <w:rFonts w:ascii="Times New Roman" w:hAnsi="Times New Roman" w:cs="Times New Roman"/>
          <w:sz w:val="24"/>
          <w:szCs w:val="24"/>
        </w:rPr>
      </w:pPr>
      <w:r w:rsidRPr="001021FC">
        <w:rPr>
          <w:rFonts w:ascii="Times New Roman" w:hAnsi="Times New Roman" w:cs="Times New Roman"/>
          <w:b/>
          <w:bCs/>
          <w:sz w:val="24"/>
          <w:szCs w:val="24"/>
        </w:rPr>
        <w:t>Egy</w:t>
      </w:r>
      <w:r w:rsidRPr="001021FC">
        <w:rPr>
          <w:rFonts w:ascii="Times New Roman" w:eastAsia="Times New Roman" w:hAnsi="Times New Roman" w:cs="Times New Roman"/>
          <w:b/>
          <w:bCs/>
          <w:sz w:val="24"/>
          <w:szCs w:val="24"/>
        </w:rPr>
        <w:t>üttműködés külföldi partnerszervezetekkel</w:t>
      </w:r>
    </w:p>
    <w:p w:rsidR="00AB66E4" w:rsidRPr="001021FC" w:rsidRDefault="00AB66E4" w:rsidP="00994815">
      <w:pPr>
        <w:shd w:val="clear" w:color="auto" w:fill="FFFFFF"/>
        <w:spacing w:before="221" w:line="413" w:lineRule="exact"/>
        <w:ind w:firstLine="708"/>
        <w:jc w:val="both"/>
        <w:rPr>
          <w:rFonts w:ascii="Times New Roman" w:eastAsia="Times New Roman" w:hAnsi="Times New Roman" w:cs="Times New Roman"/>
          <w:sz w:val="24"/>
          <w:szCs w:val="24"/>
        </w:rPr>
      </w:pPr>
      <w:r w:rsidRPr="001021FC">
        <w:rPr>
          <w:rFonts w:ascii="Times New Roman" w:hAnsi="Times New Roman" w:cs="Times New Roman"/>
          <w:sz w:val="24"/>
          <w:szCs w:val="24"/>
        </w:rPr>
        <w:t>Gy</w:t>
      </w:r>
      <w:r w:rsidRPr="001021FC">
        <w:rPr>
          <w:rFonts w:ascii="Times New Roman" w:eastAsia="Times New Roman" w:hAnsi="Times New Roman" w:cs="Times New Roman"/>
          <w:sz w:val="24"/>
          <w:szCs w:val="24"/>
        </w:rPr>
        <w:t xml:space="preserve">őr Megyei Jogú Város Önkormányzata segítséget nyújt a civil szervezeteknek, hogy </w:t>
      </w:r>
      <w:r w:rsidRPr="001021FC">
        <w:rPr>
          <w:rFonts w:ascii="Times New Roman" w:eastAsia="Times New Roman" w:hAnsi="Times New Roman" w:cs="Times New Roman"/>
          <w:spacing w:val="-1"/>
          <w:sz w:val="24"/>
          <w:szCs w:val="24"/>
        </w:rPr>
        <w:t xml:space="preserve">tapasztalatcsere céljából tartsanak kapcsolatot a testvérvárosok hasonló profilú szervezeteivel. A kapcsolat felvételéhez az önkormányzat szervezési segítséget nyújt a győri civil szervezetek </w:t>
      </w:r>
      <w:r w:rsidRPr="001021FC">
        <w:rPr>
          <w:rFonts w:ascii="Times New Roman" w:eastAsia="Times New Roman" w:hAnsi="Times New Roman" w:cs="Times New Roman"/>
          <w:sz w:val="24"/>
          <w:szCs w:val="24"/>
        </w:rPr>
        <w:t>számára.</w:t>
      </w:r>
    </w:p>
    <w:p w:rsidR="00E86BE0" w:rsidRPr="001021FC" w:rsidRDefault="00E86BE0">
      <w:pPr>
        <w:rPr>
          <w:rFonts w:ascii="Times New Roman" w:eastAsia="Times New Roman" w:hAnsi="Times New Roman" w:cs="Times New Roman"/>
          <w:color w:val="0070C0"/>
          <w:sz w:val="24"/>
          <w:szCs w:val="24"/>
        </w:rPr>
      </w:pPr>
      <w:r w:rsidRPr="001021FC">
        <w:rPr>
          <w:rFonts w:ascii="Times New Roman" w:eastAsia="Times New Roman" w:hAnsi="Times New Roman" w:cs="Times New Roman"/>
          <w:color w:val="0070C0"/>
          <w:sz w:val="24"/>
          <w:szCs w:val="24"/>
        </w:rPr>
        <w:br w:type="page"/>
      </w:r>
    </w:p>
    <w:p w:rsidR="00A44E10" w:rsidRPr="003B0AAC" w:rsidRDefault="009472ED" w:rsidP="00E86BE0">
      <w:pPr>
        <w:pStyle w:val="Cmsor1"/>
        <w:rPr>
          <w:rFonts w:ascii="Times New Roman" w:hAnsi="Times New Roman" w:cs="Times New Roman"/>
          <w:smallCaps/>
          <w:sz w:val="32"/>
        </w:rPr>
      </w:pPr>
      <w:bookmarkStart w:id="8" w:name="_Toc515531012"/>
      <w:r w:rsidRPr="003B0AAC">
        <w:rPr>
          <w:rFonts w:ascii="Times New Roman" w:hAnsi="Times New Roman" w:cs="Times New Roman"/>
          <w:smallCaps/>
          <w:sz w:val="32"/>
        </w:rPr>
        <w:t>ix. a civil koncepci</w:t>
      </w:r>
      <w:r w:rsidRPr="003B0AAC">
        <w:rPr>
          <w:rFonts w:ascii="Times New Roman" w:eastAsia="Times New Roman" w:hAnsi="Times New Roman" w:cs="Times New Roman"/>
          <w:smallCaps/>
          <w:sz w:val="32"/>
        </w:rPr>
        <w:t>óhoz készült kutatáselemzés</w:t>
      </w:r>
      <w:bookmarkEnd w:id="8"/>
    </w:p>
    <w:p w:rsidR="00280C6E" w:rsidRDefault="00280C6E" w:rsidP="005F01DD">
      <w:pPr>
        <w:autoSpaceDE w:val="0"/>
        <w:autoSpaceDN w:val="0"/>
        <w:adjustRightInd w:val="0"/>
        <w:spacing w:after="0" w:line="360" w:lineRule="auto"/>
        <w:ind w:firstLine="708"/>
        <w:jc w:val="both"/>
        <w:rPr>
          <w:rFonts w:ascii="Times New Roman" w:hAnsi="Times New Roman" w:cs="Times New Roman"/>
          <w:sz w:val="24"/>
          <w:szCs w:val="24"/>
        </w:rPr>
      </w:pPr>
      <w:r w:rsidRPr="001021FC">
        <w:rPr>
          <w:rFonts w:ascii="Times New Roman" w:hAnsi="Times New Roman" w:cs="Times New Roman"/>
          <w:sz w:val="24"/>
          <w:szCs w:val="24"/>
        </w:rPr>
        <w:t>A nonprofit szférában 2016-ban valamivel több</w:t>
      </w:r>
      <w:r w:rsidR="0043281C">
        <w:rPr>
          <w:rFonts w:ascii="Times New Roman" w:hAnsi="Times New Roman" w:cs="Times New Roman"/>
          <w:sz w:val="24"/>
          <w:szCs w:val="24"/>
        </w:rPr>
        <w:t>,</w:t>
      </w:r>
      <w:r w:rsidRPr="001021FC">
        <w:rPr>
          <w:rFonts w:ascii="Times New Roman" w:hAnsi="Times New Roman" w:cs="Times New Roman"/>
          <w:sz w:val="24"/>
          <w:szCs w:val="24"/>
        </w:rPr>
        <w:t xml:space="preserve"> mint 61,6 ezer – az előző évinél mintegy 536-tal kevesebb – szervezet működött. A szektor arculatának meghatározó tényezői évek óta konstansnak tekinthetők: míg a klasszikus civil szervezetek számosságukkal (54 ezer), addig a nonprofit vállalkozások magas bevételeikkel (átlagosan 201 millió for</w:t>
      </w:r>
      <w:r w:rsidR="007F7E35">
        <w:rPr>
          <w:rFonts w:ascii="Times New Roman" w:hAnsi="Times New Roman" w:cs="Times New Roman"/>
          <w:sz w:val="24"/>
          <w:szCs w:val="24"/>
        </w:rPr>
        <w:t>int) árnyalják a szektor képét.</w:t>
      </w:r>
      <w:r w:rsidRPr="001021FC">
        <w:rPr>
          <w:rFonts w:ascii="Times New Roman" w:hAnsi="Times New Roman" w:cs="Times New Roman"/>
          <w:sz w:val="24"/>
          <w:szCs w:val="24"/>
        </w:rPr>
        <w:t xml:space="preserve"> A szféra időbeni fejlődését makroszinten három fontos mutatóval lehet érzékeltetni: a működő szervezetek számával, a bevételek reálértékével és a foglalkoztatotti létszámmal. Ezek értékei a rendszeres statisztikai megfigyelés kezdetétől (1993) 2008-ig szinte folyamatosan</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nőttek. A gazdasági válság bekövetkeztével azonban ez a tendencia a foglalkoztatottság</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kivételével igen mérsékeltté vált. 2012-ben viszont először</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fordult elő, hogy mindhárom görbe lefelé mozdult el az előző évhez képest.</w:t>
      </w:r>
    </w:p>
    <w:p w:rsidR="00327EC9" w:rsidRPr="001021FC" w:rsidRDefault="00327EC9" w:rsidP="005F01DD">
      <w:pPr>
        <w:autoSpaceDE w:val="0"/>
        <w:autoSpaceDN w:val="0"/>
        <w:adjustRightInd w:val="0"/>
        <w:spacing w:after="0" w:line="360" w:lineRule="auto"/>
        <w:ind w:firstLine="708"/>
        <w:jc w:val="both"/>
        <w:rPr>
          <w:rFonts w:ascii="Times New Roman" w:hAnsi="Times New Roman" w:cs="Times New Roman"/>
          <w:sz w:val="24"/>
          <w:szCs w:val="24"/>
        </w:rPr>
      </w:pPr>
    </w:p>
    <w:p w:rsidR="00331E8C" w:rsidRPr="001021FC" w:rsidRDefault="00331E8C" w:rsidP="005F01DD">
      <w:pPr>
        <w:autoSpaceDE w:val="0"/>
        <w:autoSpaceDN w:val="0"/>
        <w:adjustRightInd w:val="0"/>
        <w:spacing w:after="0" w:line="360" w:lineRule="auto"/>
        <w:jc w:val="center"/>
        <w:rPr>
          <w:rFonts w:ascii="Times New Roman" w:hAnsi="Times New Roman" w:cs="Times New Roman"/>
          <w:sz w:val="24"/>
          <w:szCs w:val="24"/>
        </w:rPr>
      </w:pPr>
      <w:r w:rsidRPr="001021FC">
        <w:rPr>
          <w:rFonts w:ascii="Times New Roman" w:hAnsi="Times New Roman" w:cs="Times New Roman"/>
          <w:noProof/>
          <w:lang w:eastAsia="hu-HU"/>
        </w:rPr>
        <w:drawing>
          <wp:inline distT="0" distB="0" distL="0" distR="0" wp14:anchorId="52F2896C" wp14:editId="3D8EDBF0">
            <wp:extent cx="4852388" cy="2960914"/>
            <wp:effectExtent l="19050" t="19050" r="24765" b="1143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77883" cy="2976471"/>
                    </a:xfrm>
                    <a:prstGeom prst="rect">
                      <a:avLst/>
                    </a:prstGeom>
                    <a:ln>
                      <a:solidFill>
                        <a:schemeClr val="tx1"/>
                      </a:solidFill>
                    </a:ln>
                  </pic:spPr>
                </pic:pic>
              </a:graphicData>
            </a:graphic>
          </wp:inline>
        </w:drawing>
      </w:r>
    </w:p>
    <w:p w:rsidR="00331E8C" w:rsidRPr="009B6DCD" w:rsidRDefault="00331E8C" w:rsidP="00331E8C">
      <w:pPr>
        <w:jc w:val="center"/>
        <w:rPr>
          <w:rFonts w:ascii="Times New Roman" w:hAnsi="Times New Roman" w:cs="Times New Roman"/>
          <w:b/>
          <w:sz w:val="20"/>
          <w:szCs w:val="24"/>
        </w:rPr>
      </w:pPr>
      <w:r w:rsidRPr="009B6DCD">
        <w:rPr>
          <w:rFonts w:ascii="Times New Roman" w:hAnsi="Times New Roman" w:cs="Times New Roman"/>
          <w:b/>
          <w:sz w:val="20"/>
          <w:szCs w:val="24"/>
        </w:rPr>
        <w:t>A nonprofit szektor főbb mutatói 1993-ra vetítve</w:t>
      </w:r>
    </w:p>
    <w:p w:rsidR="00327EC9" w:rsidRDefault="00280C6E" w:rsidP="00327EC9">
      <w:pPr>
        <w:autoSpaceDE w:val="0"/>
        <w:autoSpaceDN w:val="0"/>
        <w:adjustRightInd w:val="0"/>
        <w:spacing w:after="0" w:line="360" w:lineRule="auto"/>
        <w:ind w:firstLine="708"/>
        <w:jc w:val="both"/>
        <w:rPr>
          <w:rFonts w:ascii="Times New Roman" w:eastAsia="Times New Roman" w:hAnsi="Times New Roman" w:cs="Times New Roman"/>
          <w:b/>
          <w:bCs/>
          <w:sz w:val="24"/>
          <w:szCs w:val="24"/>
        </w:rPr>
      </w:pPr>
      <w:r w:rsidRPr="001021FC">
        <w:rPr>
          <w:rFonts w:ascii="Times New Roman" w:hAnsi="Times New Roman" w:cs="Times New Roman"/>
          <w:sz w:val="24"/>
          <w:szCs w:val="24"/>
        </w:rPr>
        <w:t>A szervezetek számának azóta is tartó csökkenésére hatással volt a</w:t>
      </w:r>
      <w:r w:rsidR="00D5017D">
        <w:rPr>
          <w:rFonts w:ascii="Times New Roman" w:hAnsi="Times New Roman" w:cs="Times New Roman"/>
          <w:sz w:val="24"/>
          <w:szCs w:val="24"/>
        </w:rPr>
        <w:t xml:space="preserve"> </w:t>
      </w:r>
      <w:r w:rsidR="008233EB">
        <w:rPr>
          <w:rFonts w:ascii="Times New Roman" w:hAnsi="Times New Roman" w:cs="Times New Roman"/>
          <w:sz w:val="24"/>
          <w:szCs w:val="24"/>
        </w:rPr>
        <w:t>C</w:t>
      </w:r>
      <w:r w:rsidRPr="001021FC">
        <w:rPr>
          <w:rFonts w:ascii="Times New Roman" w:hAnsi="Times New Roman" w:cs="Times New Roman"/>
          <w:sz w:val="24"/>
          <w:szCs w:val="24"/>
        </w:rPr>
        <w:t>ivil</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törvény, amely a szektoron belül egy tisztulási folyamat</w:t>
      </w:r>
      <w:r w:rsidR="00331E8C" w:rsidRPr="001021FC">
        <w:rPr>
          <w:rFonts w:ascii="Times New Roman" w:hAnsi="Times New Roman" w:cs="Times New Roman"/>
          <w:sz w:val="24"/>
          <w:szCs w:val="24"/>
        </w:rPr>
        <w:t xml:space="preserve">ot indított el. </w:t>
      </w:r>
      <w:r w:rsidRPr="001021FC">
        <w:rPr>
          <w:rFonts w:ascii="Times New Roman" w:hAnsi="Times New Roman" w:cs="Times New Roman"/>
          <w:sz w:val="24"/>
          <w:szCs w:val="24"/>
        </w:rPr>
        <w:t>A munkavállalók számának 2011-ig tartó folyamatos növekedése – egyrészt</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a nonprofit vállalkozások körében lezajlott átrendeződéseknek, másrészt</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a közmunka szektoron belüli térnyerésének köszönhetően – az</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utóbbi években hektikussá vált; 2016-ban az előző évben tapasztalt</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2,5%-os csökkenéssel szemben 4,4%-os növekedést mutatott. A bevételek</w:t>
      </w:r>
      <w:r w:rsidR="00331E8C" w:rsidRPr="001021FC">
        <w:rPr>
          <w:rFonts w:ascii="Times New Roman" w:hAnsi="Times New Roman" w:cs="Times New Roman"/>
          <w:sz w:val="24"/>
          <w:szCs w:val="24"/>
        </w:rPr>
        <w:t xml:space="preserve"> </w:t>
      </w:r>
      <w:r w:rsidRPr="001021FC">
        <w:rPr>
          <w:rFonts w:ascii="Times New Roman" w:hAnsi="Times New Roman" w:cs="Times New Roman"/>
          <w:sz w:val="24"/>
          <w:szCs w:val="24"/>
        </w:rPr>
        <w:t>reálértéke 6,8%-kal tovább emelkedett</w:t>
      </w:r>
      <w:r w:rsidR="00AE2E9B">
        <w:rPr>
          <w:rFonts w:ascii="Times New Roman" w:hAnsi="Times New Roman" w:cs="Times New Roman"/>
          <w:sz w:val="24"/>
          <w:szCs w:val="24"/>
        </w:rPr>
        <w:t>.</w:t>
      </w:r>
      <w:r w:rsidR="00327EC9">
        <w:rPr>
          <w:rFonts w:ascii="Times New Roman" w:eastAsia="Times New Roman" w:hAnsi="Times New Roman" w:cs="Times New Roman"/>
          <w:b/>
          <w:bCs/>
          <w:sz w:val="24"/>
          <w:szCs w:val="24"/>
        </w:rPr>
        <w:br w:type="page"/>
      </w:r>
    </w:p>
    <w:p w:rsidR="00347E13" w:rsidRPr="001021FC" w:rsidRDefault="00347E13" w:rsidP="009B6DCD">
      <w:pPr>
        <w:spacing w:line="360" w:lineRule="auto"/>
        <w:jc w:val="center"/>
        <w:rPr>
          <w:rFonts w:ascii="Times New Roman" w:hAnsi="Times New Roman" w:cs="Times New Roman"/>
          <w:b/>
          <w:bCs/>
          <w:sz w:val="24"/>
          <w:szCs w:val="24"/>
        </w:rPr>
      </w:pPr>
      <w:r w:rsidRPr="001021FC">
        <w:rPr>
          <w:rFonts w:ascii="Times New Roman" w:eastAsia="Times New Roman" w:hAnsi="Times New Roman" w:cs="Times New Roman"/>
          <w:b/>
          <w:bCs/>
          <w:sz w:val="24"/>
          <w:szCs w:val="24"/>
        </w:rPr>
        <w:t>A nonprofit szervezetek száma településtípus szerint (2005–2016)</w:t>
      </w:r>
    </w:p>
    <w:tbl>
      <w:tblPr>
        <w:tblW w:w="9356" w:type="dxa"/>
        <w:tblInd w:w="70" w:type="dxa"/>
        <w:tblCellMar>
          <w:left w:w="70" w:type="dxa"/>
          <w:right w:w="70" w:type="dxa"/>
        </w:tblCellMar>
        <w:tblLook w:val="04A0" w:firstRow="1" w:lastRow="0" w:firstColumn="1" w:lastColumn="0" w:noHBand="0" w:noVBand="1"/>
      </w:tblPr>
      <w:tblGrid>
        <w:gridCol w:w="1145"/>
        <w:gridCol w:w="601"/>
        <w:gridCol w:w="709"/>
        <w:gridCol w:w="708"/>
        <w:gridCol w:w="709"/>
        <w:gridCol w:w="709"/>
        <w:gridCol w:w="709"/>
        <w:gridCol w:w="708"/>
        <w:gridCol w:w="660"/>
        <w:gridCol w:w="713"/>
        <w:gridCol w:w="660"/>
        <w:gridCol w:w="616"/>
        <w:gridCol w:w="709"/>
      </w:tblGrid>
      <w:tr w:rsidR="009B6DCD" w:rsidRPr="001021FC" w:rsidTr="009B6DCD">
        <w:trPr>
          <w:trHeight w:val="540"/>
        </w:trPr>
        <w:tc>
          <w:tcPr>
            <w:tcW w:w="11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7E13" w:rsidRPr="001021FC" w:rsidRDefault="00347E13" w:rsidP="00347E13">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 </w:t>
            </w:r>
          </w:p>
        </w:tc>
        <w:tc>
          <w:tcPr>
            <w:tcW w:w="601"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2005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2006</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2007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2008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2009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2010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2011</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2012</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2013</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2014</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2015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2016</w:t>
            </w:r>
          </w:p>
        </w:tc>
      </w:tr>
      <w:tr w:rsidR="009B6DCD" w:rsidRPr="001021FC" w:rsidTr="009B6DCD">
        <w:trPr>
          <w:trHeight w:val="225"/>
        </w:trPr>
        <w:tc>
          <w:tcPr>
            <w:tcW w:w="1145" w:type="dxa"/>
            <w:tcBorders>
              <w:top w:val="nil"/>
              <w:left w:val="single" w:sz="4" w:space="0" w:color="auto"/>
              <w:bottom w:val="single" w:sz="4" w:space="0" w:color="auto"/>
              <w:right w:val="single" w:sz="4" w:space="0" w:color="auto"/>
            </w:tcBorders>
            <w:shd w:val="clear" w:color="auto" w:fill="auto"/>
            <w:hideMark/>
          </w:tcPr>
          <w:p w:rsidR="00347E13" w:rsidRPr="001021FC" w:rsidRDefault="00347E13" w:rsidP="00347E13">
            <w:pPr>
              <w:spacing w:after="0" w:line="240" w:lineRule="auto"/>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Főváros</w:t>
            </w:r>
          </w:p>
        </w:tc>
        <w:tc>
          <w:tcPr>
            <w:tcW w:w="601"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14 278</w:t>
            </w:r>
          </w:p>
        </w:tc>
        <w:tc>
          <w:tcPr>
            <w:tcW w:w="709"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13 884</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14 987</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15 893</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16 154</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15 765</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15 809</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15 692</w:t>
            </w:r>
          </w:p>
        </w:tc>
        <w:tc>
          <w:tcPr>
            <w:tcW w:w="713"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15 670</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15 024</w:t>
            </w:r>
          </w:p>
        </w:tc>
        <w:tc>
          <w:tcPr>
            <w:tcW w:w="616"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14 407</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14 460</w:t>
            </w:r>
          </w:p>
        </w:tc>
      </w:tr>
      <w:tr w:rsidR="009B6DCD" w:rsidRPr="001021FC" w:rsidTr="009B6DCD">
        <w:trPr>
          <w:trHeight w:val="225"/>
        </w:trPr>
        <w:tc>
          <w:tcPr>
            <w:tcW w:w="1145" w:type="dxa"/>
            <w:tcBorders>
              <w:top w:val="nil"/>
              <w:left w:val="single" w:sz="4" w:space="0" w:color="auto"/>
              <w:bottom w:val="single" w:sz="4" w:space="0" w:color="auto"/>
              <w:right w:val="single" w:sz="4" w:space="0" w:color="auto"/>
            </w:tcBorders>
            <w:shd w:val="clear" w:color="auto" w:fill="auto"/>
            <w:hideMark/>
          </w:tcPr>
          <w:p w:rsidR="00347E13" w:rsidRPr="001021FC" w:rsidRDefault="00347E13" w:rsidP="00347E13">
            <w:pPr>
              <w:spacing w:after="0" w:line="240" w:lineRule="auto"/>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Megyeszékhely</w:t>
            </w:r>
          </w:p>
        </w:tc>
        <w:tc>
          <w:tcPr>
            <w:tcW w:w="601"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12 536</w:t>
            </w:r>
          </w:p>
        </w:tc>
        <w:tc>
          <w:tcPr>
            <w:tcW w:w="709"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12 855</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13 774</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14 121</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14 191</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13 785</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13 805</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13 693</w:t>
            </w:r>
          </w:p>
        </w:tc>
        <w:tc>
          <w:tcPr>
            <w:tcW w:w="713"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13 568</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13 379</w:t>
            </w:r>
          </w:p>
        </w:tc>
        <w:tc>
          <w:tcPr>
            <w:tcW w:w="616"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12 853</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12 327</w:t>
            </w:r>
          </w:p>
        </w:tc>
      </w:tr>
      <w:tr w:rsidR="009B6DCD" w:rsidRPr="001021FC" w:rsidTr="009B6DCD">
        <w:trPr>
          <w:trHeight w:val="225"/>
        </w:trPr>
        <w:tc>
          <w:tcPr>
            <w:tcW w:w="1145" w:type="dxa"/>
            <w:tcBorders>
              <w:top w:val="nil"/>
              <w:left w:val="single" w:sz="4" w:space="0" w:color="auto"/>
              <w:bottom w:val="single" w:sz="4" w:space="0" w:color="auto"/>
              <w:right w:val="single" w:sz="4" w:space="0" w:color="auto"/>
            </w:tcBorders>
            <w:shd w:val="clear" w:color="auto" w:fill="auto"/>
            <w:hideMark/>
          </w:tcPr>
          <w:p w:rsidR="00347E13" w:rsidRPr="001021FC" w:rsidRDefault="00347E13" w:rsidP="00347E13">
            <w:pPr>
              <w:spacing w:after="0" w:line="240" w:lineRule="auto"/>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Többi város</w:t>
            </w:r>
          </w:p>
        </w:tc>
        <w:tc>
          <w:tcPr>
            <w:tcW w:w="601"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16 048</w:t>
            </w:r>
          </w:p>
        </w:tc>
        <w:tc>
          <w:tcPr>
            <w:tcW w:w="709"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16 810</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18 254</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18 972</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19 835</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19 608</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19 786</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19 624</w:t>
            </w:r>
          </w:p>
        </w:tc>
        <w:tc>
          <w:tcPr>
            <w:tcW w:w="713"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19 219</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19 805</w:t>
            </w:r>
          </w:p>
        </w:tc>
        <w:tc>
          <w:tcPr>
            <w:tcW w:w="616"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19 319</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19 009</w:t>
            </w:r>
          </w:p>
        </w:tc>
      </w:tr>
      <w:tr w:rsidR="009B6DCD" w:rsidRPr="001021FC" w:rsidTr="009B6DCD">
        <w:trPr>
          <w:trHeight w:val="225"/>
        </w:trPr>
        <w:tc>
          <w:tcPr>
            <w:tcW w:w="1145" w:type="dxa"/>
            <w:tcBorders>
              <w:top w:val="nil"/>
              <w:left w:val="single" w:sz="4" w:space="0" w:color="auto"/>
              <w:bottom w:val="single" w:sz="4" w:space="0" w:color="auto"/>
              <w:right w:val="single" w:sz="4" w:space="0" w:color="auto"/>
            </w:tcBorders>
            <w:shd w:val="clear" w:color="auto" w:fill="auto"/>
            <w:hideMark/>
          </w:tcPr>
          <w:p w:rsidR="00347E13" w:rsidRPr="001021FC" w:rsidRDefault="00347E13" w:rsidP="00347E13">
            <w:pPr>
              <w:spacing w:after="0" w:line="240" w:lineRule="auto"/>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Község</w:t>
            </w:r>
          </w:p>
        </w:tc>
        <w:tc>
          <w:tcPr>
            <w:tcW w:w="601"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13 832</w:t>
            </w:r>
          </w:p>
        </w:tc>
        <w:tc>
          <w:tcPr>
            <w:tcW w:w="709"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14 693</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15 392</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15 939</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15 965</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15 829</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16 161</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16 246</w:t>
            </w:r>
          </w:p>
        </w:tc>
        <w:tc>
          <w:tcPr>
            <w:tcW w:w="713"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16 085</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15 686</w:t>
            </w:r>
          </w:p>
        </w:tc>
        <w:tc>
          <w:tcPr>
            <w:tcW w:w="616"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15 573</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sz w:val="16"/>
                <w:szCs w:val="16"/>
                <w:lang w:eastAsia="hu-HU"/>
              </w:rPr>
            </w:pPr>
            <w:r w:rsidRPr="001021FC">
              <w:rPr>
                <w:rFonts w:ascii="Times New Roman" w:eastAsia="Times New Roman" w:hAnsi="Times New Roman" w:cs="Times New Roman"/>
                <w:sz w:val="16"/>
                <w:szCs w:val="16"/>
                <w:lang w:eastAsia="hu-HU"/>
              </w:rPr>
              <w:t>15 820</w:t>
            </w:r>
          </w:p>
        </w:tc>
      </w:tr>
      <w:tr w:rsidR="009B6DCD" w:rsidRPr="001021FC" w:rsidTr="009B6DCD">
        <w:trPr>
          <w:trHeight w:val="225"/>
        </w:trPr>
        <w:tc>
          <w:tcPr>
            <w:tcW w:w="1145" w:type="dxa"/>
            <w:tcBorders>
              <w:top w:val="nil"/>
              <w:left w:val="single" w:sz="4" w:space="0" w:color="auto"/>
              <w:bottom w:val="single" w:sz="4" w:space="0" w:color="auto"/>
              <w:right w:val="single" w:sz="4" w:space="0" w:color="auto"/>
            </w:tcBorders>
            <w:shd w:val="clear" w:color="auto" w:fill="auto"/>
            <w:hideMark/>
          </w:tcPr>
          <w:p w:rsidR="00347E13" w:rsidRPr="001021FC" w:rsidRDefault="00347E13" w:rsidP="00347E13">
            <w:pPr>
              <w:spacing w:after="0" w:line="240" w:lineRule="auto"/>
              <w:ind w:firstLineChars="100" w:firstLine="161"/>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Összesen</w:t>
            </w:r>
          </w:p>
        </w:tc>
        <w:tc>
          <w:tcPr>
            <w:tcW w:w="601"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56 694</w:t>
            </w:r>
          </w:p>
        </w:tc>
        <w:tc>
          <w:tcPr>
            <w:tcW w:w="709" w:type="dxa"/>
            <w:tcBorders>
              <w:top w:val="nil"/>
              <w:left w:val="nil"/>
              <w:bottom w:val="single" w:sz="4" w:space="0" w:color="auto"/>
              <w:right w:val="single" w:sz="4" w:space="0" w:color="auto"/>
            </w:tcBorders>
            <w:shd w:val="clear" w:color="auto" w:fill="auto"/>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58 242</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62 407</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64 925</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66 145</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64 987</w:t>
            </w:r>
          </w:p>
        </w:tc>
        <w:tc>
          <w:tcPr>
            <w:tcW w:w="708"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65 561</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65 255</w:t>
            </w:r>
          </w:p>
        </w:tc>
        <w:tc>
          <w:tcPr>
            <w:tcW w:w="713"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64 542</w:t>
            </w:r>
          </w:p>
        </w:tc>
        <w:tc>
          <w:tcPr>
            <w:tcW w:w="660"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63 894</w:t>
            </w:r>
          </w:p>
        </w:tc>
        <w:tc>
          <w:tcPr>
            <w:tcW w:w="616"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62 152</w:t>
            </w:r>
          </w:p>
        </w:tc>
        <w:tc>
          <w:tcPr>
            <w:tcW w:w="709" w:type="dxa"/>
            <w:tcBorders>
              <w:top w:val="nil"/>
              <w:left w:val="nil"/>
              <w:bottom w:val="single" w:sz="4" w:space="0" w:color="auto"/>
              <w:right w:val="single" w:sz="4" w:space="0" w:color="auto"/>
            </w:tcBorders>
            <w:shd w:val="clear" w:color="auto" w:fill="auto"/>
            <w:noWrap/>
            <w:vAlign w:val="center"/>
            <w:hideMark/>
          </w:tcPr>
          <w:p w:rsidR="00347E13" w:rsidRPr="001021FC" w:rsidRDefault="00347E13" w:rsidP="009B6DCD">
            <w:pPr>
              <w:spacing w:after="0" w:line="240" w:lineRule="auto"/>
              <w:jc w:val="center"/>
              <w:rPr>
                <w:rFonts w:ascii="Times New Roman" w:eastAsia="Times New Roman" w:hAnsi="Times New Roman" w:cs="Times New Roman"/>
                <w:b/>
                <w:bCs/>
                <w:sz w:val="16"/>
                <w:szCs w:val="16"/>
                <w:lang w:eastAsia="hu-HU"/>
              </w:rPr>
            </w:pPr>
            <w:r w:rsidRPr="001021FC">
              <w:rPr>
                <w:rFonts w:ascii="Times New Roman" w:eastAsia="Times New Roman" w:hAnsi="Times New Roman" w:cs="Times New Roman"/>
                <w:b/>
                <w:bCs/>
                <w:sz w:val="16"/>
                <w:szCs w:val="16"/>
                <w:lang w:eastAsia="hu-HU"/>
              </w:rPr>
              <w:t>61 616</w:t>
            </w:r>
          </w:p>
        </w:tc>
      </w:tr>
    </w:tbl>
    <w:p w:rsidR="00347E13" w:rsidRPr="001021FC" w:rsidRDefault="00347E13" w:rsidP="009B6DCD">
      <w:pPr>
        <w:shd w:val="clear" w:color="auto" w:fill="FFFFFF"/>
        <w:spacing w:after="0" w:line="240" w:lineRule="auto"/>
        <w:ind w:right="11"/>
        <w:jc w:val="right"/>
        <w:rPr>
          <w:rFonts w:ascii="Times New Roman" w:hAnsi="Times New Roman" w:cs="Times New Roman"/>
          <w:i/>
          <w:sz w:val="20"/>
          <w:szCs w:val="20"/>
        </w:rPr>
      </w:pPr>
      <w:r w:rsidRPr="001021FC">
        <w:rPr>
          <w:rFonts w:ascii="Times New Roman" w:hAnsi="Times New Roman" w:cs="Times New Roman"/>
          <w:i/>
          <w:sz w:val="20"/>
          <w:szCs w:val="20"/>
        </w:rPr>
        <w:t>Forrás: https://www.ksh.hu/stadat_eves_3_2</w:t>
      </w:r>
    </w:p>
    <w:p w:rsidR="00347E13" w:rsidRPr="001021FC" w:rsidRDefault="009B6DCD" w:rsidP="005F01DD">
      <w:pPr>
        <w:shd w:val="clear" w:color="auto" w:fill="FFFFFF"/>
        <w:spacing w:before="91" w:line="413" w:lineRule="exact"/>
        <w:ind w:right="10" w:firstLine="708"/>
        <w:jc w:val="both"/>
        <w:rPr>
          <w:rFonts w:ascii="Times New Roman" w:hAnsi="Times New Roman" w:cs="Times New Roman"/>
          <w:sz w:val="24"/>
          <w:szCs w:val="24"/>
        </w:rPr>
      </w:pPr>
      <w:r>
        <w:rPr>
          <w:rFonts w:ascii="Times New Roman" w:hAnsi="Times New Roman" w:cs="Times New Roman"/>
          <w:sz w:val="24"/>
          <w:szCs w:val="24"/>
        </w:rPr>
        <w:t>A k</w:t>
      </w:r>
      <w:r w:rsidR="00347E13" w:rsidRPr="001021FC">
        <w:rPr>
          <w:rFonts w:ascii="Times New Roman" w:hAnsi="Times New Roman" w:cs="Times New Roman"/>
          <w:sz w:val="24"/>
          <w:szCs w:val="24"/>
        </w:rPr>
        <w:t xml:space="preserve">orábbi évekhez képest, amikor még fővárosi dominancia jellemezte a nonprofit szervezetek számának alakulását, 2005-től a vidéki városokban minden évben magasabb volt a szervezetek száma a többi településhez viszonyítva. A vidéki városokban működő nonprofit szervezetek aránya 30 % körül, a fővárosban, megyeszékhelyen és községekben 20-25% között mozgott az egészhez viszonyítva. </w:t>
      </w:r>
    </w:p>
    <w:p w:rsidR="00347E13" w:rsidRPr="001021FC" w:rsidRDefault="009B6DCD" w:rsidP="00302643">
      <w:pPr>
        <w:shd w:val="clear" w:color="auto" w:fill="FFFFFF"/>
        <w:spacing w:before="101" w:line="278" w:lineRule="exact"/>
        <w:ind w:right="-2"/>
        <w:jc w:val="center"/>
        <w:rPr>
          <w:rFonts w:ascii="Times New Roman" w:hAnsi="Times New Roman" w:cs="Times New Roman"/>
        </w:rPr>
      </w:pPr>
      <w:r>
        <w:rPr>
          <w:rFonts w:ascii="Times New Roman" w:eastAsia="Times New Roman" w:hAnsi="Times New Roman" w:cs="Times New Roman"/>
          <w:b/>
          <w:bCs/>
          <w:spacing w:val="-2"/>
          <w:sz w:val="24"/>
          <w:szCs w:val="24"/>
        </w:rPr>
        <w:t>A n</w:t>
      </w:r>
      <w:r w:rsidR="00347E13" w:rsidRPr="001021FC">
        <w:rPr>
          <w:rFonts w:ascii="Times New Roman" w:eastAsia="Times New Roman" w:hAnsi="Times New Roman" w:cs="Times New Roman"/>
          <w:b/>
          <w:bCs/>
          <w:spacing w:val="-2"/>
          <w:sz w:val="24"/>
          <w:szCs w:val="24"/>
        </w:rPr>
        <w:t>onprofit szervez</w:t>
      </w:r>
      <w:r w:rsidR="00302643">
        <w:rPr>
          <w:rFonts w:ascii="Times New Roman" w:eastAsia="Times New Roman" w:hAnsi="Times New Roman" w:cs="Times New Roman"/>
          <w:b/>
          <w:bCs/>
          <w:spacing w:val="-2"/>
          <w:sz w:val="24"/>
          <w:szCs w:val="24"/>
        </w:rPr>
        <w:t>e</w:t>
      </w:r>
      <w:r w:rsidR="00347E13" w:rsidRPr="001021FC">
        <w:rPr>
          <w:rFonts w:ascii="Times New Roman" w:eastAsia="Times New Roman" w:hAnsi="Times New Roman" w:cs="Times New Roman"/>
          <w:b/>
          <w:bCs/>
          <w:spacing w:val="-2"/>
          <w:sz w:val="24"/>
          <w:szCs w:val="24"/>
        </w:rPr>
        <w:t>tek</w:t>
      </w:r>
      <w:r w:rsidR="00302643">
        <w:rPr>
          <w:rFonts w:ascii="Times New Roman" w:eastAsia="Times New Roman" w:hAnsi="Times New Roman" w:cs="Times New Roman"/>
          <w:b/>
          <w:bCs/>
          <w:spacing w:val="-2"/>
          <w:sz w:val="24"/>
          <w:szCs w:val="24"/>
        </w:rPr>
        <w:t xml:space="preserve"> </w:t>
      </w:r>
      <w:r w:rsidR="00347E13" w:rsidRPr="001021FC">
        <w:rPr>
          <w:rFonts w:ascii="Times New Roman" w:eastAsia="Times New Roman" w:hAnsi="Times New Roman" w:cs="Times New Roman"/>
          <w:b/>
          <w:bCs/>
          <w:spacing w:val="-2"/>
          <w:sz w:val="24"/>
          <w:szCs w:val="24"/>
        </w:rPr>
        <w:t>száma</w:t>
      </w:r>
    </w:p>
    <w:p w:rsidR="00347E13" w:rsidRPr="001021FC" w:rsidRDefault="00347E13" w:rsidP="009B6DCD">
      <w:pPr>
        <w:spacing w:before="691"/>
        <w:ind w:left="1008" w:right="1090"/>
        <w:jc w:val="center"/>
        <w:rPr>
          <w:rFonts w:ascii="Times New Roman" w:hAnsi="Times New Roman" w:cs="Times New Roman"/>
          <w:sz w:val="24"/>
          <w:szCs w:val="24"/>
        </w:rPr>
      </w:pPr>
      <w:r w:rsidRPr="001021FC">
        <w:rPr>
          <w:rFonts w:ascii="Times New Roman" w:hAnsi="Times New Roman" w:cs="Times New Roman"/>
          <w:noProof/>
          <w:lang w:eastAsia="hu-HU"/>
        </w:rPr>
        <w:drawing>
          <wp:inline distT="0" distB="0" distL="0" distR="0" wp14:anchorId="2C9848A7" wp14:editId="6927E690">
            <wp:extent cx="3962400" cy="2362200"/>
            <wp:effectExtent l="0" t="0" r="19050" b="19050"/>
            <wp:docPr id="6" name="Diagram 6">
              <a:extLst xmlns:a="http://schemas.openxmlformats.org/drawingml/2006/main">
                <a:ext uri="{FF2B5EF4-FFF2-40B4-BE49-F238E27FC236}">
                  <a16:creationId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D3F9A90-13CC-4D9A-A933-CC28B7F1FA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47E13" w:rsidRPr="001021FC" w:rsidRDefault="00347E13" w:rsidP="00A82B39">
      <w:pPr>
        <w:shd w:val="clear" w:color="auto" w:fill="FFFFFF"/>
        <w:spacing w:before="91" w:line="413" w:lineRule="exact"/>
        <w:ind w:right="10"/>
        <w:jc w:val="right"/>
        <w:rPr>
          <w:rFonts w:ascii="Times New Roman" w:hAnsi="Times New Roman" w:cs="Times New Roman"/>
          <w:i/>
          <w:sz w:val="20"/>
          <w:szCs w:val="20"/>
        </w:rPr>
      </w:pPr>
      <w:r w:rsidRPr="001021FC">
        <w:rPr>
          <w:rFonts w:ascii="Times New Roman" w:hAnsi="Times New Roman" w:cs="Times New Roman"/>
          <w:i/>
          <w:sz w:val="20"/>
          <w:szCs w:val="20"/>
        </w:rPr>
        <w:t>Forrás: https://www.ksh.hu/stadat_eves_3_2</w:t>
      </w:r>
    </w:p>
    <w:p w:rsidR="00347E13" w:rsidRPr="001021FC" w:rsidRDefault="009B6DCD" w:rsidP="00F0230C">
      <w:pPr>
        <w:shd w:val="clear" w:color="auto" w:fill="FFFFFF"/>
        <w:spacing w:line="413" w:lineRule="exact"/>
        <w:ind w:firstLine="708"/>
        <w:jc w:val="both"/>
        <w:rPr>
          <w:rFonts w:ascii="Times New Roman" w:hAnsi="Times New Roman" w:cs="Times New Roman"/>
        </w:rPr>
      </w:pPr>
      <w:r>
        <w:rPr>
          <w:rFonts w:ascii="Times New Roman" w:eastAsia="Times New Roman" w:hAnsi="Times New Roman" w:cs="Times New Roman"/>
          <w:spacing w:val="-6"/>
          <w:sz w:val="24"/>
          <w:szCs w:val="24"/>
        </w:rPr>
        <w:t>Hazánkban 2016. évben 61.</w:t>
      </w:r>
      <w:r w:rsidR="00347E13" w:rsidRPr="001021FC">
        <w:rPr>
          <w:rFonts w:ascii="Times New Roman" w:eastAsia="Times New Roman" w:hAnsi="Times New Roman" w:cs="Times New Roman"/>
          <w:spacing w:val="-6"/>
          <w:sz w:val="24"/>
          <w:szCs w:val="24"/>
        </w:rPr>
        <w:t xml:space="preserve">616 aktív civil/nonprofit szervezet tevékenykedett, ebből a </w:t>
      </w:r>
      <w:r w:rsidR="00347E13" w:rsidRPr="001021FC">
        <w:rPr>
          <w:rFonts w:ascii="Times New Roman" w:eastAsia="Times New Roman" w:hAnsi="Times New Roman" w:cs="Times New Roman"/>
          <w:sz w:val="24"/>
          <w:szCs w:val="24"/>
        </w:rPr>
        <w:t>klasszikus civil szervezetek – magánalapítványok, és egyesületek – száma 54.015 volt.</w:t>
      </w:r>
    </w:p>
    <w:p w:rsidR="00347E13" w:rsidRPr="001021FC" w:rsidRDefault="00347E13" w:rsidP="0043281C">
      <w:pPr>
        <w:shd w:val="clear" w:color="auto" w:fill="FFFFFF"/>
        <w:spacing w:before="197" w:line="413" w:lineRule="exact"/>
        <w:ind w:firstLine="708"/>
        <w:jc w:val="both"/>
        <w:rPr>
          <w:rFonts w:ascii="Times New Roman" w:hAnsi="Times New Roman" w:cs="Times New Roman"/>
        </w:rPr>
      </w:pPr>
      <w:r w:rsidRPr="001021FC">
        <w:rPr>
          <w:rFonts w:ascii="Times New Roman" w:hAnsi="Times New Roman" w:cs="Times New Roman"/>
          <w:spacing w:val="-7"/>
          <w:sz w:val="24"/>
          <w:szCs w:val="24"/>
        </w:rPr>
        <w:t>A megyei adatok n</w:t>
      </w:r>
      <w:r w:rsidRPr="001021FC">
        <w:rPr>
          <w:rFonts w:ascii="Times New Roman" w:eastAsia="Times New Roman" w:hAnsi="Times New Roman" w:cs="Times New Roman"/>
          <w:spacing w:val="-7"/>
          <w:sz w:val="24"/>
          <w:szCs w:val="24"/>
        </w:rPr>
        <w:t xml:space="preserve">émiképp eltérnek az országos átlagtól. Győr-Moson-Sopron megyében </w:t>
      </w:r>
      <w:r w:rsidRPr="001021FC">
        <w:rPr>
          <w:rFonts w:ascii="Times New Roman" w:hAnsi="Times New Roman" w:cs="Times New Roman"/>
          <w:spacing w:val="-6"/>
          <w:sz w:val="24"/>
          <w:szCs w:val="24"/>
        </w:rPr>
        <w:t>2016-ban a legnagyobb ar</w:t>
      </w:r>
      <w:r w:rsidRPr="001021FC">
        <w:rPr>
          <w:rFonts w:ascii="Times New Roman" w:eastAsia="Times New Roman" w:hAnsi="Times New Roman" w:cs="Times New Roman"/>
          <w:spacing w:val="-6"/>
          <w:sz w:val="24"/>
          <w:szCs w:val="24"/>
        </w:rPr>
        <w:t xml:space="preserve">ányban a községekben vannak jelen </w:t>
      </w:r>
      <w:r w:rsidR="009B6DCD">
        <w:rPr>
          <w:rFonts w:ascii="Times New Roman" w:eastAsia="Times New Roman" w:hAnsi="Times New Roman" w:cs="Times New Roman"/>
          <w:spacing w:val="-6"/>
          <w:sz w:val="24"/>
          <w:szCs w:val="24"/>
        </w:rPr>
        <w:t>a civil szervezetek (1.</w:t>
      </w:r>
      <w:r w:rsidRPr="001021FC">
        <w:rPr>
          <w:rFonts w:ascii="Times New Roman" w:eastAsia="Times New Roman" w:hAnsi="Times New Roman" w:cs="Times New Roman"/>
          <w:spacing w:val="-6"/>
          <w:sz w:val="24"/>
          <w:szCs w:val="24"/>
        </w:rPr>
        <w:t xml:space="preserve">088 </w:t>
      </w:r>
      <w:r w:rsidRPr="001021FC">
        <w:rPr>
          <w:rFonts w:ascii="Times New Roman" w:hAnsi="Times New Roman" w:cs="Times New Roman"/>
          <w:spacing w:val="-1"/>
          <w:sz w:val="24"/>
          <w:szCs w:val="24"/>
        </w:rPr>
        <w:t>szervezet), amennyiben figyelembe vessz</w:t>
      </w:r>
      <w:r w:rsidRPr="001021FC">
        <w:rPr>
          <w:rFonts w:ascii="Times New Roman" w:eastAsia="Times New Roman" w:hAnsi="Times New Roman" w:cs="Times New Roman"/>
          <w:spacing w:val="-1"/>
          <w:sz w:val="24"/>
          <w:szCs w:val="24"/>
        </w:rPr>
        <w:t>ük a községek számát, ez elenyésző szervezetszámot j</w:t>
      </w:r>
      <w:r w:rsidRPr="001021FC">
        <w:rPr>
          <w:rFonts w:ascii="Times New Roman" w:hAnsi="Times New Roman" w:cs="Times New Roman"/>
          <w:sz w:val="24"/>
          <w:szCs w:val="24"/>
        </w:rPr>
        <w:t>elent k</w:t>
      </w:r>
      <w:r w:rsidRPr="001021FC">
        <w:rPr>
          <w:rFonts w:ascii="Times New Roman" w:eastAsia="Times New Roman" w:hAnsi="Times New Roman" w:cs="Times New Roman"/>
          <w:sz w:val="24"/>
          <w:szCs w:val="24"/>
        </w:rPr>
        <w:t>özségenként.</w:t>
      </w:r>
    </w:p>
    <w:p w:rsidR="00347E13" w:rsidRPr="001021FC" w:rsidRDefault="00347E13" w:rsidP="00347E13">
      <w:pPr>
        <w:shd w:val="clear" w:color="auto" w:fill="FFFFFF"/>
        <w:spacing w:before="101" w:line="278" w:lineRule="exact"/>
        <w:ind w:left="629" w:right="499"/>
        <w:rPr>
          <w:rFonts w:ascii="Times New Roman" w:eastAsia="Times New Roman" w:hAnsi="Times New Roman" w:cs="Times New Roman"/>
          <w:b/>
          <w:bCs/>
          <w:spacing w:val="-1"/>
          <w:sz w:val="24"/>
          <w:szCs w:val="24"/>
        </w:rPr>
      </w:pPr>
    </w:p>
    <w:p w:rsidR="00347E13" w:rsidRPr="001021FC" w:rsidRDefault="00347E13" w:rsidP="00A82B39">
      <w:pPr>
        <w:spacing w:before="19"/>
        <w:ind w:right="-2"/>
        <w:jc w:val="center"/>
        <w:rPr>
          <w:rFonts w:ascii="Times New Roman" w:hAnsi="Times New Roman" w:cs="Times New Roman"/>
          <w:sz w:val="24"/>
          <w:szCs w:val="24"/>
        </w:rPr>
      </w:pPr>
      <w:r w:rsidRPr="001021FC">
        <w:rPr>
          <w:rFonts w:ascii="Times New Roman" w:hAnsi="Times New Roman" w:cs="Times New Roman"/>
          <w:noProof/>
          <w:lang w:eastAsia="hu-HU"/>
        </w:rPr>
        <w:drawing>
          <wp:inline distT="0" distB="0" distL="0" distR="0" wp14:anchorId="3AC50F7C" wp14:editId="34EFD47A">
            <wp:extent cx="4103827" cy="2348179"/>
            <wp:effectExtent l="0" t="0" r="11430" b="14605"/>
            <wp:docPr id="11" name="Diagram 11">
              <a:extLst xmlns:a="http://schemas.openxmlformats.org/drawingml/2006/main">
                <a:ext uri="{FF2B5EF4-FFF2-40B4-BE49-F238E27FC236}">
                  <a16:creationId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47E13" w:rsidRPr="001021FC" w:rsidRDefault="00347E13" w:rsidP="00A82B39">
      <w:pPr>
        <w:shd w:val="clear" w:color="auto" w:fill="FFFFFF"/>
        <w:jc w:val="right"/>
        <w:rPr>
          <w:rFonts w:ascii="Times New Roman" w:eastAsia="Times New Roman" w:hAnsi="Times New Roman" w:cs="Times New Roman"/>
          <w:i/>
          <w:spacing w:val="-1"/>
          <w:sz w:val="20"/>
          <w:szCs w:val="20"/>
        </w:rPr>
      </w:pPr>
      <w:r w:rsidRPr="001021FC">
        <w:rPr>
          <w:rFonts w:ascii="Times New Roman" w:hAnsi="Times New Roman" w:cs="Times New Roman"/>
          <w:i/>
          <w:spacing w:val="-1"/>
          <w:sz w:val="20"/>
          <w:szCs w:val="20"/>
        </w:rPr>
        <w:t>Forr</w:t>
      </w:r>
      <w:r w:rsidRPr="001021FC">
        <w:rPr>
          <w:rFonts w:ascii="Times New Roman" w:eastAsia="Times New Roman" w:hAnsi="Times New Roman" w:cs="Times New Roman"/>
          <w:i/>
          <w:spacing w:val="-1"/>
          <w:sz w:val="20"/>
          <w:szCs w:val="20"/>
        </w:rPr>
        <w:t>ás: Nonprofit szer</w:t>
      </w:r>
      <w:r w:rsidR="009472ED">
        <w:rPr>
          <w:rFonts w:ascii="Times New Roman" w:eastAsia="Times New Roman" w:hAnsi="Times New Roman" w:cs="Times New Roman"/>
          <w:i/>
          <w:spacing w:val="-1"/>
          <w:sz w:val="20"/>
          <w:szCs w:val="20"/>
        </w:rPr>
        <w:t>v</w:t>
      </w:r>
      <w:r w:rsidRPr="001021FC">
        <w:rPr>
          <w:rFonts w:ascii="Times New Roman" w:eastAsia="Times New Roman" w:hAnsi="Times New Roman" w:cs="Times New Roman"/>
          <w:i/>
          <w:spacing w:val="-1"/>
          <w:sz w:val="20"/>
          <w:szCs w:val="20"/>
        </w:rPr>
        <w:t>ezetek Magyarországon 2016, KSH 2018</w:t>
      </w:r>
    </w:p>
    <w:p w:rsidR="00347E13" w:rsidRPr="001021FC" w:rsidRDefault="00347E13" w:rsidP="00D612A1">
      <w:pPr>
        <w:shd w:val="clear" w:color="auto" w:fill="FFFFFF"/>
        <w:spacing w:line="360" w:lineRule="auto"/>
        <w:ind w:firstLine="708"/>
        <w:jc w:val="both"/>
        <w:rPr>
          <w:rFonts w:ascii="Times New Roman" w:hAnsi="Times New Roman" w:cs="Times New Roman"/>
        </w:rPr>
      </w:pPr>
      <w:r w:rsidRPr="001021FC">
        <w:rPr>
          <w:rFonts w:ascii="Times New Roman" w:hAnsi="Times New Roman" w:cs="Times New Roman"/>
          <w:spacing w:val="-6"/>
          <w:sz w:val="24"/>
          <w:szCs w:val="24"/>
        </w:rPr>
        <w:t>A megyesz</w:t>
      </w:r>
      <w:r w:rsidRPr="001021FC">
        <w:rPr>
          <w:rFonts w:ascii="Times New Roman" w:eastAsia="Times New Roman" w:hAnsi="Times New Roman" w:cs="Times New Roman"/>
          <w:spacing w:val="-6"/>
          <w:sz w:val="24"/>
          <w:szCs w:val="24"/>
        </w:rPr>
        <w:t xml:space="preserve">ékhely „birtokolja” a szervezetek egyharmadát a megyében (763 szervezet), és </w:t>
      </w:r>
      <w:r w:rsidRPr="001021FC">
        <w:rPr>
          <w:rFonts w:ascii="Times New Roman" w:hAnsi="Times New Roman" w:cs="Times New Roman"/>
          <w:spacing w:val="-1"/>
          <w:sz w:val="24"/>
          <w:szCs w:val="24"/>
        </w:rPr>
        <w:t>k</w:t>
      </w:r>
      <w:r w:rsidRPr="001021FC">
        <w:rPr>
          <w:rFonts w:ascii="Times New Roman" w:eastAsia="Times New Roman" w:hAnsi="Times New Roman" w:cs="Times New Roman"/>
          <w:spacing w:val="-1"/>
          <w:sz w:val="24"/>
          <w:szCs w:val="24"/>
        </w:rPr>
        <w:t>özel ilyen arányban tevékenykednek a városokban is (839</w:t>
      </w:r>
      <w:r w:rsidR="00A82B39" w:rsidRPr="001021FC">
        <w:rPr>
          <w:rFonts w:ascii="Times New Roman" w:eastAsia="Times New Roman" w:hAnsi="Times New Roman" w:cs="Times New Roman"/>
          <w:spacing w:val="-1"/>
          <w:sz w:val="24"/>
          <w:szCs w:val="24"/>
        </w:rPr>
        <w:t xml:space="preserve"> szervezet). </w:t>
      </w:r>
      <w:r w:rsidRPr="001021FC">
        <w:rPr>
          <w:rFonts w:ascii="Times New Roman" w:eastAsia="Times New Roman" w:hAnsi="Times New Roman" w:cs="Times New Roman"/>
          <w:spacing w:val="-1"/>
          <w:sz w:val="24"/>
          <w:szCs w:val="24"/>
        </w:rPr>
        <w:t>Az egyes városokat</w:t>
      </w:r>
      <w:r w:rsidR="00A82B39" w:rsidRPr="001021FC">
        <w:rPr>
          <w:rFonts w:ascii="Times New Roman" w:eastAsia="Times New Roman" w:hAnsi="Times New Roman" w:cs="Times New Roman"/>
          <w:spacing w:val="-1"/>
          <w:sz w:val="24"/>
          <w:szCs w:val="24"/>
        </w:rPr>
        <w:t xml:space="preserve"> </w:t>
      </w:r>
      <w:r w:rsidRPr="001021FC">
        <w:rPr>
          <w:rFonts w:ascii="Times New Roman" w:hAnsi="Times New Roman" w:cs="Times New Roman"/>
          <w:sz w:val="24"/>
          <w:szCs w:val="24"/>
        </w:rPr>
        <w:t>vizsg</w:t>
      </w:r>
      <w:r w:rsidRPr="001021FC">
        <w:rPr>
          <w:rFonts w:ascii="Times New Roman" w:eastAsia="Times New Roman" w:hAnsi="Times New Roman" w:cs="Times New Roman"/>
          <w:sz w:val="24"/>
          <w:szCs w:val="24"/>
        </w:rPr>
        <w:t>álva igen nagy eltérések tapasztalhatók a szervezetek számának alakulásában, mely a</w:t>
      </w:r>
      <w:r w:rsidR="00AE2E9B">
        <w:rPr>
          <w:rFonts w:ascii="Times New Roman" w:eastAsia="Times New Roman" w:hAnsi="Times New Roman" w:cs="Times New Roman"/>
          <w:sz w:val="24"/>
          <w:szCs w:val="24"/>
        </w:rPr>
        <w:t xml:space="preserve"> </w:t>
      </w:r>
      <w:r w:rsidRPr="001021FC">
        <w:rPr>
          <w:rFonts w:ascii="Times New Roman" w:hAnsi="Times New Roman" w:cs="Times New Roman"/>
          <w:spacing w:val="-6"/>
          <w:sz w:val="24"/>
          <w:szCs w:val="24"/>
        </w:rPr>
        <w:t>n</w:t>
      </w:r>
      <w:r w:rsidRPr="001021FC">
        <w:rPr>
          <w:rFonts w:ascii="Times New Roman" w:eastAsia="Times New Roman" w:hAnsi="Times New Roman" w:cs="Times New Roman"/>
          <w:spacing w:val="-6"/>
          <w:sz w:val="24"/>
          <w:szCs w:val="24"/>
        </w:rPr>
        <w:t>épességszámmal</w:t>
      </w:r>
      <w:r w:rsidR="00982D05">
        <w:rPr>
          <w:rFonts w:ascii="Times New Roman" w:eastAsia="Times New Roman" w:hAnsi="Times New Roman" w:cs="Times New Roman"/>
          <w:spacing w:val="-6"/>
          <w:sz w:val="24"/>
          <w:szCs w:val="24"/>
        </w:rPr>
        <w:t xml:space="preserve"> magyarázható, </w:t>
      </w:r>
      <w:r w:rsidRPr="001021FC">
        <w:rPr>
          <w:rFonts w:ascii="Times New Roman" w:eastAsia="Times New Roman" w:hAnsi="Times New Roman" w:cs="Times New Roman"/>
          <w:spacing w:val="-6"/>
          <w:sz w:val="24"/>
          <w:szCs w:val="24"/>
        </w:rPr>
        <w:t>azonban megállapítható,</w:t>
      </w:r>
      <w:r w:rsidR="00982D05">
        <w:rPr>
          <w:rFonts w:ascii="Times New Roman" w:eastAsia="Times New Roman" w:hAnsi="Times New Roman" w:cs="Times New Roman"/>
          <w:spacing w:val="-6"/>
          <w:sz w:val="24"/>
          <w:szCs w:val="24"/>
        </w:rPr>
        <w:t xml:space="preserve"> </w:t>
      </w:r>
      <w:r w:rsidRPr="001021FC">
        <w:rPr>
          <w:rFonts w:ascii="Times New Roman" w:eastAsia="Times New Roman" w:hAnsi="Times New Roman" w:cs="Times New Roman"/>
          <w:spacing w:val="-6"/>
          <w:sz w:val="24"/>
          <w:szCs w:val="24"/>
        </w:rPr>
        <w:t xml:space="preserve">hogy </w:t>
      </w:r>
      <w:r w:rsidR="00982D05">
        <w:rPr>
          <w:rFonts w:ascii="Times New Roman" w:eastAsia="Times New Roman" w:hAnsi="Times New Roman" w:cs="Times New Roman"/>
          <w:spacing w:val="-6"/>
          <w:sz w:val="24"/>
          <w:szCs w:val="24"/>
        </w:rPr>
        <w:t xml:space="preserve">a </w:t>
      </w:r>
      <w:r w:rsidRPr="001021FC">
        <w:rPr>
          <w:rFonts w:ascii="Times New Roman" w:eastAsia="Times New Roman" w:hAnsi="Times New Roman" w:cs="Times New Roman"/>
          <w:spacing w:val="-6"/>
          <w:sz w:val="24"/>
          <w:szCs w:val="24"/>
        </w:rPr>
        <w:t xml:space="preserve">megyei </w:t>
      </w:r>
      <w:r w:rsidR="00982D05" w:rsidRPr="001021FC">
        <w:rPr>
          <w:rFonts w:ascii="Times New Roman" w:eastAsia="Times New Roman" w:hAnsi="Times New Roman" w:cs="Times New Roman"/>
          <w:spacing w:val="-6"/>
          <w:sz w:val="24"/>
          <w:szCs w:val="24"/>
        </w:rPr>
        <w:t>jogú városokban</w:t>
      </w:r>
      <w:r w:rsidR="00A82B39" w:rsidRPr="001021FC">
        <w:rPr>
          <w:rFonts w:ascii="Times New Roman" w:eastAsia="Times New Roman" w:hAnsi="Times New Roman" w:cs="Times New Roman"/>
          <w:spacing w:val="-6"/>
          <w:sz w:val="24"/>
          <w:szCs w:val="24"/>
        </w:rPr>
        <w:t xml:space="preserve"> </w:t>
      </w:r>
      <w:r w:rsidRPr="001021FC">
        <w:rPr>
          <w:rFonts w:ascii="Times New Roman" w:hAnsi="Times New Roman" w:cs="Times New Roman"/>
          <w:sz w:val="24"/>
          <w:szCs w:val="24"/>
        </w:rPr>
        <w:t>akt</w:t>
      </w:r>
      <w:r w:rsidR="001B4140">
        <w:rPr>
          <w:rFonts w:ascii="Times New Roman" w:eastAsia="Times New Roman" w:hAnsi="Times New Roman" w:cs="Times New Roman"/>
          <w:sz w:val="24"/>
          <w:szCs w:val="24"/>
        </w:rPr>
        <w:t>í</w:t>
      </w:r>
      <w:r w:rsidRPr="001021FC">
        <w:rPr>
          <w:rFonts w:ascii="Times New Roman" w:eastAsia="Times New Roman" w:hAnsi="Times New Roman" w:cs="Times New Roman"/>
          <w:sz w:val="24"/>
          <w:szCs w:val="24"/>
        </w:rPr>
        <w:t>vabb az önszerveződés igénye.</w:t>
      </w:r>
    </w:p>
    <w:p w:rsidR="00A8584F" w:rsidRPr="001021FC" w:rsidRDefault="00A8584F">
      <w:pPr>
        <w:rPr>
          <w:rFonts w:ascii="Times New Roman" w:hAnsi="Times New Roman" w:cs="Times New Roman"/>
          <w:b/>
          <w:bCs/>
          <w:sz w:val="24"/>
          <w:szCs w:val="24"/>
        </w:rPr>
      </w:pPr>
      <w:r w:rsidRPr="001021FC">
        <w:rPr>
          <w:rFonts w:ascii="Times New Roman" w:hAnsi="Times New Roman" w:cs="Times New Roman"/>
          <w:b/>
          <w:bCs/>
          <w:sz w:val="24"/>
          <w:szCs w:val="24"/>
        </w:rPr>
        <w:br w:type="page"/>
      </w:r>
    </w:p>
    <w:p w:rsidR="00A8584F" w:rsidRPr="009472ED" w:rsidRDefault="009472ED" w:rsidP="00302643">
      <w:pPr>
        <w:pStyle w:val="Cmsor1"/>
        <w:rPr>
          <w:rFonts w:ascii="Times New Roman" w:hAnsi="Times New Roman" w:cs="Times New Roman"/>
          <w:smallCaps/>
          <w:sz w:val="32"/>
          <w:szCs w:val="32"/>
        </w:rPr>
      </w:pPr>
      <w:bookmarkStart w:id="9" w:name="_Toc515531013"/>
      <w:r w:rsidRPr="009472ED">
        <w:rPr>
          <w:rFonts w:ascii="Times New Roman" w:hAnsi="Times New Roman" w:cs="Times New Roman"/>
          <w:smallCaps/>
          <w:sz w:val="32"/>
          <w:szCs w:val="32"/>
        </w:rPr>
        <w:t xml:space="preserve">x. </w:t>
      </w:r>
      <w:r w:rsidRPr="009472ED">
        <w:rPr>
          <w:rFonts w:ascii="Times New Roman" w:hAnsi="Times New Roman" w:cs="Times New Roman"/>
          <w:bCs w:val="0"/>
          <w:smallCaps/>
          <w:spacing w:val="-1"/>
          <w:sz w:val="32"/>
          <w:szCs w:val="32"/>
        </w:rPr>
        <w:t>a kutat</w:t>
      </w:r>
      <w:r w:rsidRPr="009472ED">
        <w:rPr>
          <w:rFonts w:ascii="Times New Roman" w:eastAsia="Times New Roman" w:hAnsi="Times New Roman" w:cs="Times New Roman"/>
          <w:bCs w:val="0"/>
          <w:smallCaps/>
          <w:spacing w:val="-1"/>
          <w:sz w:val="32"/>
          <w:szCs w:val="32"/>
        </w:rPr>
        <w:t>ás mintája, adatgyűjtési eszközök</w:t>
      </w:r>
      <w:bookmarkEnd w:id="9"/>
    </w:p>
    <w:p w:rsidR="00A8584F" w:rsidRPr="001021FC" w:rsidRDefault="00A8584F" w:rsidP="005F01DD">
      <w:pPr>
        <w:shd w:val="clear" w:color="auto" w:fill="FFFFFF"/>
        <w:spacing w:before="120" w:after="0" w:line="360" w:lineRule="auto"/>
        <w:ind w:firstLine="708"/>
        <w:jc w:val="both"/>
        <w:rPr>
          <w:rStyle w:val="freebirdanalyticsviewquestiontitle"/>
          <w:rFonts w:ascii="Times New Roman" w:hAnsi="Times New Roman" w:cs="Times New Roman"/>
          <w:b/>
          <w:sz w:val="24"/>
          <w:szCs w:val="24"/>
        </w:rPr>
      </w:pPr>
      <w:r w:rsidRPr="00503D24">
        <w:rPr>
          <w:rFonts w:ascii="Times New Roman" w:hAnsi="Times New Roman" w:cs="Times New Roman"/>
          <w:sz w:val="24"/>
          <w:szCs w:val="24"/>
        </w:rPr>
        <w:t>A vizsg</w:t>
      </w:r>
      <w:r w:rsidRPr="00503D24">
        <w:rPr>
          <w:rFonts w:ascii="Times New Roman" w:eastAsia="Times New Roman" w:hAnsi="Times New Roman" w:cs="Times New Roman"/>
          <w:sz w:val="24"/>
          <w:szCs w:val="24"/>
        </w:rPr>
        <w:t>álat alapsokaság</w:t>
      </w:r>
      <w:r w:rsidR="00503D24">
        <w:rPr>
          <w:rFonts w:ascii="Times New Roman" w:eastAsia="Times New Roman" w:hAnsi="Times New Roman" w:cs="Times New Roman"/>
          <w:sz w:val="24"/>
          <w:szCs w:val="24"/>
        </w:rPr>
        <w:t>a</w:t>
      </w:r>
      <w:r w:rsidRPr="00503D24">
        <w:rPr>
          <w:rFonts w:ascii="Times New Roman" w:eastAsia="Times New Roman" w:hAnsi="Times New Roman" w:cs="Times New Roman"/>
          <w:sz w:val="24"/>
          <w:szCs w:val="24"/>
        </w:rPr>
        <w:t xml:space="preserve"> gyakorlatilag a győri civil és nonprofit szektor volt, kivételt képeznek ez alól a </w:t>
      </w:r>
      <w:r w:rsidR="00503D24" w:rsidRPr="00503D24">
        <w:rPr>
          <w:rFonts w:ascii="Times New Roman" w:eastAsia="Times New Roman" w:hAnsi="Times New Roman" w:cs="Times New Roman"/>
          <w:sz w:val="24"/>
          <w:szCs w:val="24"/>
        </w:rPr>
        <w:t xml:space="preserve">sportszervezetek, </w:t>
      </w:r>
      <w:r w:rsidRPr="00503D24">
        <w:rPr>
          <w:rFonts w:ascii="Times New Roman" w:eastAsia="Times New Roman" w:hAnsi="Times New Roman" w:cs="Times New Roman"/>
          <w:sz w:val="24"/>
          <w:szCs w:val="24"/>
        </w:rPr>
        <w:t>szakszervezetek, önkéntes biztosító pénztárak és a pá</w:t>
      </w:r>
      <w:r w:rsidR="00F0230C">
        <w:rPr>
          <w:rFonts w:ascii="Times New Roman" w:eastAsia="Times New Roman" w:hAnsi="Times New Roman" w:cs="Times New Roman"/>
          <w:sz w:val="24"/>
          <w:szCs w:val="24"/>
        </w:rPr>
        <w:t>r</w:t>
      </w:r>
      <w:r w:rsidRPr="00503D24">
        <w:rPr>
          <w:rFonts w:ascii="Times New Roman" w:eastAsia="Times New Roman" w:hAnsi="Times New Roman" w:cs="Times New Roman"/>
          <w:sz w:val="24"/>
          <w:szCs w:val="24"/>
        </w:rPr>
        <w:t>tok, melyek szűken vett értelemben nem tartoznak a civil és nonprofit szek</w:t>
      </w:r>
      <w:r w:rsidR="00503D24">
        <w:rPr>
          <w:rFonts w:ascii="Times New Roman" w:eastAsia="Times New Roman" w:hAnsi="Times New Roman" w:cs="Times New Roman"/>
          <w:sz w:val="24"/>
          <w:szCs w:val="24"/>
        </w:rPr>
        <w:t>torhoz,</w:t>
      </w:r>
      <w:r w:rsidRPr="00503D24">
        <w:rPr>
          <w:rFonts w:ascii="Times New Roman" w:eastAsia="Times New Roman" w:hAnsi="Times New Roman" w:cs="Times New Roman"/>
          <w:sz w:val="24"/>
          <w:szCs w:val="24"/>
        </w:rPr>
        <w:t xml:space="preserve"> nem alanyai a civil koncepciónak. Az alapsokasában a Győrben bejegyzett szervezetek mellett, lekérdezésre kerültek más településen bejegyzett ernyőszervezetek tagszervezetei is, melyek a városban látják el tevékenységü</w:t>
      </w:r>
      <w:r w:rsidR="00503D24">
        <w:rPr>
          <w:rFonts w:ascii="Times New Roman" w:eastAsia="Times New Roman" w:hAnsi="Times New Roman" w:cs="Times New Roman"/>
          <w:sz w:val="24"/>
          <w:szCs w:val="24"/>
        </w:rPr>
        <w:t xml:space="preserve">ket. </w:t>
      </w:r>
      <w:r w:rsidRPr="00503D24">
        <w:rPr>
          <w:rFonts w:ascii="Times New Roman" w:hAnsi="Times New Roman" w:cs="Times New Roman"/>
          <w:sz w:val="24"/>
          <w:szCs w:val="24"/>
        </w:rPr>
        <w:t>Az adatfelv</w:t>
      </w:r>
      <w:r w:rsidRPr="00503D24">
        <w:rPr>
          <w:rFonts w:ascii="Times New Roman" w:eastAsia="Times New Roman" w:hAnsi="Times New Roman" w:cs="Times New Roman"/>
          <w:sz w:val="24"/>
          <w:szCs w:val="24"/>
        </w:rPr>
        <w:t>étel anonim</w:t>
      </w:r>
      <w:r w:rsidR="00F0230C">
        <w:rPr>
          <w:rFonts w:ascii="Times New Roman" w:eastAsia="Times New Roman" w:hAnsi="Times New Roman" w:cs="Times New Roman"/>
          <w:sz w:val="24"/>
          <w:szCs w:val="24"/>
        </w:rPr>
        <w:t xml:space="preserve">, </w:t>
      </w:r>
      <w:r w:rsidRPr="00503D24">
        <w:rPr>
          <w:rFonts w:ascii="Times New Roman" w:eastAsia="Times New Roman" w:hAnsi="Times New Roman" w:cs="Times New Roman"/>
          <w:sz w:val="24"/>
          <w:szCs w:val="24"/>
        </w:rPr>
        <w:t>kérdőíves formában tör</w:t>
      </w:r>
      <w:r w:rsidR="00F0230C">
        <w:rPr>
          <w:rFonts w:ascii="Times New Roman" w:eastAsia="Times New Roman" w:hAnsi="Times New Roman" w:cs="Times New Roman"/>
          <w:sz w:val="24"/>
          <w:szCs w:val="24"/>
        </w:rPr>
        <w:t>tént. A</w:t>
      </w:r>
      <w:r w:rsidRPr="00503D24">
        <w:rPr>
          <w:rFonts w:ascii="Times New Roman" w:eastAsia="Times New Roman" w:hAnsi="Times New Roman" w:cs="Times New Roman"/>
          <w:sz w:val="24"/>
          <w:szCs w:val="24"/>
        </w:rPr>
        <w:t>zon szervezetek</w:t>
      </w:r>
      <w:r w:rsidR="00503D24" w:rsidRPr="00503D24">
        <w:rPr>
          <w:rFonts w:ascii="Times New Roman" w:eastAsia="Times New Roman" w:hAnsi="Times New Roman" w:cs="Times New Roman"/>
          <w:sz w:val="24"/>
          <w:szCs w:val="24"/>
        </w:rPr>
        <w:t xml:space="preserve"> részére</w:t>
      </w:r>
      <w:r w:rsidRPr="00503D24">
        <w:rPr>
          <w:rFonts w:ascii="Times New Roman" w:eastAsia="Times New Roman" w:hAnsi="Times New Roman" w:cs="Times New Roman"/>
          <w:sz w:val="24"/>
          <w:szCs w:val="24"/>
        </w:rPr>
        <w:t>, melyek e-mail cím</w:t>
      </w:r>
      <w:r w:rsidR="00503D24" w:rsidRPr="00503D24">
        <w:rPr>
          <w:rFonts w:ascii="Times New Roman" w:eastAsia="Times New Roman" w:hAnsi="Times New Roman" w:cs="Times New Roman"/>
          <w:sz w:val="24"/>
          <w:szCs w:val="24"/>
        </w:rPr>
        <w:t>mel rendelkeznek,</w:t>
      </w:r>
      <w:r w:rsidRPr="00503D24">
        <w:rPr>
          <w:rFonts w:ascii="Times New Roman" w:eastAsia="Times New Roman" w:hAnsi="Times New Roman" w:cs="Times New Roman"/>
          <w:sz w:val="24"/>
          <w:szCs w:val="24"/>
        </w:rPr>
        <w:t xml:space="preserve"> online kitölthető kérdőíve</w:t>
      </w:r>
      <w:r w:rsidR="00503D24">
        <w:rPr>
          <w:rFonts w:ascii="Times New Roman" w:eastAsia="Times New Roman" w:hAnsi="Times New Roman" w:cs="Times New Roman"/>
          <w:sz w:val="24"/>
          <w:szCs w:val="24"/>
        </w:rPr>
        <w:t>k kerültek</w:t>
      </w:r>
      <w:r w:rsidRPr="00503D24">
        <w:rPr>
          <w:rFonts w:ascii="Times New Roman" w:eastAsia="Times New Roman" w:hAnsi="Times New Roman" w:cs="Times New Roman"/>
          <w:sz w:val="24"/>
          <w:szCs w:val="24"/>
        </w:rPr>
        <w:t xml:space="preserve"> </w:t>
      </w:r>
      <w:r w:rsidR="00503D24">
        <w:rPr>
          <w:rFonts w:ascii="Times New Roman" w:eastAsia="Times New Roman" w:hAnsi="Times New Roman" w:cs="Times New Roman"/>
          <w:sz w:val="24"/>
          <w:szCs w:val="24"/>
        </w:rPr>
        <w:t>ki</w:t>
      </w:r>
      <w:r w:rsidRPr="00503D24">
        <w:rPr>
          <w:rFonts w:ascii="Times New Roman" w:eastAsia="Times New Roman" w:hAnsi="Times New Roman" w:cs="Times New Roman"/>
          <w:sz w:val="24"/>
          <w:szCs w:val="24"/>
        </w:rPr>
        <w:t>küld</w:t>
      </w:r>
      <w:r w:rsidR="00503D24">
        <w:rPr>
          <w:rFonts w:ascii="Times New Roman" w:eastAsia="Times New Roman" w:hAnsi="Times New Roman" w:cs="Times New Roman"/>
          <w:sz w:val="24"/>
          <w:szCs w:val="24"/>
        </w:rPr>
        <w:t>ésre</w:t>
      </w:r>
      <w:r w:rsidR="00503D24" w:rsidRPr="00503D24">
        <w:rPr>
          <w:rFonts w:ascii="Times New Roman" w:eastAsia="Times New Roman" w:hAnsi="Times New Roman" w:cs="Times New Roman"/>
          <w:sz w:val="24"/>
          <w:szCs w:val="24"/>
        </w:rPr>
        <w:t xml:space="preserve">. </w:t>
      </w:r>
      <w:r w:rsidR="00503D24">
        <w:rPr>
          <w:rFonts w:ascii="Times New Roman" w:eastAsia="Times New Roman" w:hAnsi="Times New Roman" w:cs="Times New Roman"/>
          <w:sz w:val="24"/>
          <w:szCs w:val="24"/>
        </w:rPr>
        <w:t>A</w:t>
      </w:r>
      <w:r w:rsidR="00503D24" w:rsidRPr="00503D24">
        <w:rPr>
          <w:rFonts w:ascii="Times New Roman" w:hAnsi="Times New Roman" w:cs="Times New Roman"/>
          <w:sz w:val="24"/>
          <w:szCs w:val="24"/>
        </w:rPr>
        <w:t xml:space="preserve"> Győri Civil Palettából </w:t>
      </w:r>
      <w:r w:rsidR="00503D24">
        <w:rPr>
          <w:rFonts w:ascii="Times New Roman" w:hAnsi="Times New Roman" w:cs="Times New Roman"/>
          <w:sz w:val="24"/>
          <w:szCs w:val="24"/>
        </w:rPr>
        <w:t xml:space="preserve">88 </w:t>
      </w:r>
      <w:r w:rsidR="00503D24" w:rsidRPr="00503D24">
        <w:rPr>
          <w:rFonts w:ascii="Times New Roman" w:hAnsi="Times New Roman" w:cs="Times New Roman"/>
          <w:sz w:val="24"/>
          <w:szCs w:val="24"/>
        </w:rPr>
        <w:t>gyűjtött cím, 314 pe</w:t>
      </w:r>
      <w:r w:rsidR="001B4140">
        <w:rPr>
          <w:rFonts w:ascii="Times New Roman" w:hAnsi="Times New Roman" w:cs="Times New Roman"/>
          <w:sz w:val="24"/>
          <w:szCs w:val="24"/>
        </w:rPr>
        <w:t>dig a CIC saját címlistájából ke</w:t>
      </w:r>
      <w:r w:rsidR="00503D24" w:rsidRPr="00503D24">
        <w:rPr>
          <w:rFonts w:ascii="Times New Roman" w:hAnsi="Times New Roman" w:cs="Times New Roman"/>
          <w:sz w:val="24"/>
          <w:szCs w:val="24"/>
        </w:rPr>
        <w:t xml:space="preserve">rült ki. </w:t>
      </w:r>
      <w:r w:rsidRPr="00503D24">
        <w:rPr>
          <w:rFonts w:ascii="Times New Roman" w:eastAsia="Times New Roman" w:hAnsi="Times New Roman" w:cs="Times New Roman"/>
          <w:sz w:val="24"/>
          <w:szCs w:val="24"/>
        </w:rPr>
        <w:t>A kérdőív kitöltésére három hét állt rendelkezésre, a 4</w:t>
      </w:r>
      <w:r w:rsidR="00503D24" w:rsidRPr="00503D24">
        <w:rPr>
          <w:rFonts w:ascii="Times New Roman" w:eastAsia="Times New Roman" w:hAnsi="Times New Roman" w:cs="Times New Roman"/>
          <w:sz w:val="24"/>
          <w:szCs w:val="24"/>
        </w:rPr>
        <w:t>02 online</w:t>
      </w:r>
      <w:r w:rsidRPr="00503D24">
        <w:rPr>
          <w:rFonts w:ascii="Times New Roman" w:eastAsia="Times New Roman" w:hAnsi="Times New Roman" w:cs="Times New Roman"/>
          <w:sz w:val="24"/>
          <w:szCs w:val="24"/>
        </w:rPr>
        <w:t xml:space="preserve"> kérdőívből határidőre </w:t>
      </w:r>
      <w:r w:rsidR="00503D24" w:rsidRPr="00503D24">
        <w:rPr>
          <w:rFonts w:ascii="Times New Roman" w:eastAsia="Times New Roman" w:hAnsi="Times New Roman" w:cs="Times New Roman"/>
          <w:sz w:val="24"/>
          <w:szCs w:val="24"/>
        </w:rPr>
        <w:t>134</w:t>
      </w:r>
      <w:r w:rsidRPr="00503D24">
        <w:rPr>
          <w:rFonts w:ascii="Times New Roman" w:eastAsia="Times New Roman" w:hAnsi="Times New Roman" w:cs="Times New Roman"/>
          <w:sz w:val="24"/>
          <w:szCs w:val="24"/>
        </w:rPr>
        <w:t xml:space="preserve"> darab érkezett vissza</w:t>
      </w:r>
      <w:r w:rsidR="00503D24" w:rsidRPr="00503D24">
        <w:rPr>
          <w:rFonts w:ascii="Times New Roman" w:eastAsia="Times New Roman" w:hAnsi="Times New Roman" w:cs="Times New Roman"/>
          <w:sz w:val="24"/>
          <w:szCs w:val="24"/>
        </w:rPr>
        <w:t>, mely a teljes sokaság 33,3 %-a</w:t>
      </w:r>
      <w:r w:rsidR="00503D24">
        <w:rPr>
          <w:rFonts w:ascii="Times New Roman" w:eastAsia="Times New Roman" w:hAnsi="Times New Roman" w:cs="Times New Roman"/>
          <w:sz w:val="24"/>
          <w:szCs w:val="24"/>
        </w:rPr>
        <w:t xml:space="preserve"> volt</w:t>
      </w:r>
      <w:r w:rsidRPr="00503D24">
        <w:rPr>
          <w:rFonts w:ascii="Times New Roman" w:eastAsia="Times New Roman" w:hAnsi="Times New Roman" w:cs="Times New Roman"/>
          <w:sz w:val="24"/>
          <w:szCs w:val="24"/>
        </w:rPr>
        <w:t xml:space="preserve">. </w:t>
      </w:r>
    </w:p>
    <w:p w:rsidR="00302643" w:rsidRPr="00302643" w:rsidRDefault="00302643" w:rsidP="00302643">
      <w:pPr>
        <w:spacing w:after="0" w:line="240" w:lineRule="auto"/>
        <w:jc w:val="both"/>
        <w:rPr>
          <w:rStyle w:val="freebirdanalyticsviewquestiontitle"/>
          <w:rFonts w:ascii="Times New Roman" w:hAnsi="Times New Roman" w:cs="Times New Roman"/>
          <w:b/>
          <w:sz w:val="24"/>
          <w:szCs w:val="24"/>
        </w:rPr>
      </w:pPr>
    </w:p>
    <w:p w:rsidR="00A8584F" w:rsidRPr="005F01DD" w:rsidRDefault="00A8584F" w:rsidP="00331E8C">
      <w:pPr>
        <w:spacing w:line="360" w:lineRule="auto"/>
        <w:jc w:val="both"/>
        <w:rPr>
          <w:rStyle w:val="freebirdanalyticsviewquestiontitle"/>
          <w:rFonts w:ascii="Times New Roman" w:hAnsi="Times New Roman" w:cs="Times New Roman"/>
          <w:b/>
          <w:sz w:val="24"/>
          <w:szCs w:val="24"/>
          <w:u w:val="single"/>
        </w:rPr>
      </w:pPr>
      <w:r w:rsidRPr="005F01DD">
        <w:rPr>
          <w:rStyle w:val="freebirdanalyticsviewquestiontitle"/>
          <w:rFonts w:ascii="Times New Roman" w:hAnsi="Times New Roman" w:cs="Times New Roman"/>
          <w:b/>
          <w:sz w:val="24"/>
          <w:szCs w:val="24"/>
          <w:u w:val="single"/>
        </w:rPr>
        <w:t>Az elvégzett felmér</w:t>
      </w:r>
      <w:r w:rsidR="005F01DD" w:rsidRPr="005F01DD">
        <w:rPr>
          <w:rStyle w:val="freebirdanalyticsviewquestiontitle"/>
          <w:rFonts w:ascii="Times New Roman" w:hAnsi="Times New Roman" w:cs="Times New Roman"/>
          <w:b/>
          <w:sz w:val="24"/>
          <w:szCs w:val="24"/>
          <w:u w:val="single"/>
        </w:rPr>
        <w:t>és az alábbi eredményeket hozta</w:t>
      </w:r>
    </w:p>
    <w:p w:rsidR="00A8584F" w:rsidRPr="00D612A1" w:rsidRDefault="00A8584F" w:rsidP="00D612A1">
      <w:pPr>
        <w:pStyle w:val="Listaszerbekezds"/>
        <w:numPr>
          <w:ilvl w:val="0"/>
          <w:numId w:val="22"/>
        </w:numPr>
        <w:spacing w:line="360" w:lineRule="auto"/>
        <w:jc w:val="both"/>
        <w:rPr>
          <w:rStyle w:val="freebirdanalyticsviewquestiontitle"/>
          <w:rFonts w:ascii="Times New Roman" w:hAnsi="Times New Roman" w:cs="Times New Roman"/>
          <w:b/>
          <w:vanish/>
          <w:sz w:val="24"/>
          <w:szCs w:val="24"/>
        </w:rPr>
      </w:pPr>
      <w:r w:rsidRPr="00D612A1">
        <w:rPr>
          <w:rStyle w:val="freebirdanalyticsviewquestiontitle"/>
          <w:rFonts w:ascii="Times New Roman" w:hAnsi="Times New Roman" w:cs="Times New Roman"/>
          <w:b/>
          <w:sz w:val="24"/>
          <w:szCs w:val="24"/>
        </w:rPr>
        <w:t>A szervezet hivatalos bejegyzésének éve</w:t>
      </w:r>
    </w:p>
    <w:p w:rsidR="00DD23B2" w:rsidRDefault="00DD23B2" w:rsidP="00D612A1">
      <w:pPr>
        <w:pStyle w:val="Listaszerbekezds"/>
        <w:spacing w:line="360" w:lineRule="auto"/>
        <w:ind w:left="0"/>
        <w:jc w:val="both"/>
        <w:rPr>
          <w:rStyle w:val="freebirdanalyticsviewquestiontitle"/>
          <w:rFonts w:ascii="Times New Roman" w:hAnsi="Times New Roman" w:cs="Times New Roman"/>
          <w:sz w:val="24"/>
          <w:szCs w:val="24"/>
        </w:rPr>
      </w:pPr>
    </w:p>
    <w:p w:rsidR="00A8584F" w:rsidRPr="00DD23B2" w:rsidRDefault="00A8584F" w:rsidP="00DD23B2">
      <w:pPr>
        <w:spacing w:line="360" w:lineRule="auto"/>
        <w:ind w:firstLine="426"/>
        <w:jc w:val="both"/>
        <w:rPr>
          <w:rStyle w:val="freebirdanalyticsviewquestiontitle"/>
          <w:rFonts w:ascii="Times New Roman" w:hAnsi="Times New Roman" w:cs="Times New Roman"/>
          <w:sz w:val="24"/>
          <w:szCs w:val="24"/>
        </w:rPr>
      </w:pPr>
      <w:r w:rsidRPr="00DD23B2">
        <w:rPr>
          <w:rStyle w:val="freebirdanalyticsviewquestiontitle"/>
          <w:rFonts w:ascii="Times New Roman" w:hAnsi="Times New Roman" w:cs="Times New Roman"/>
          <w:sz w:val="24"/>
          <w:szCs w:val="24"/>
        </w:rPr>
        <w:t>A válas</w:t>
      </w:r>
      <w:r w:rsidR="00F0230C">
        <w:rPr>
          <w:rStyle w:val="freebirdanalyticsviewquestiontitle"/>
          <w:rFonts w:ascii="Times New Roman" w:hAnsi="Times New Roman" w:cs="Times New Roman"/>
          <w:sz w:val="24"/>
          <w:szCs w:val="24"/>
        </w:rPr>
        <w:t>zadó civil szervezetek alapítására és</w:t>
      </w:r>
      <w:r w:rsidRPr="00DD23B2">
        <w:rPr>
          <w:rStyle w:val="freebirdanalyticsviewquestiontitle"/>
          <w:rFonts w:ascii="Times New Roman" w:hAnsi="Times New Roman" w:cs="Times New Roman"/>
          <w:sz w:val="24"/>
          <w:szCs w:val="24"/>
        </w:rPr>
        <w:t xml:space="preserve"> bejegyzés évére vonatkozóan nem adott választ 16 szervezet, 2 szervezet alapítási éve egzakt módon nem beazonosítható. A választ adók 67%-a 2000-ben vagy az azt követő években került alapításra.</w:t>
      </w:r>
    </w:p>
    <w:p w:rsidR="00A8584F" w:rsidRPr="001021FC" w:rsidRDefault="00A8584F" w:rsidP="00D612A1">
      <w:pPr>
        <w:spacing w:line="360" w:lineRule="auto"/>
        <w:jc w:val="center"/>
        <w:rPr>
          <w:rStyle w:val="freebirdanalyticsviewquestiontitle"/>
          <w:rFonts w:ascii="Times New Roman" w:hAnsi="Times New Roman" w:cs="Times New Roman"/>
          <w:b/>
          <w:vanish/>
          <w:sz w:val="24"/>
          <w:szCs w:val="24"/>
        </w:rPr>
      </w:pPr>
    </w:p>
    <w:p w:rsidR="00A44E10" w:rsidRPr="00D612A1" w:rsidRDefault="00A44E10" w:rsidP="00D612A1">
      <w:pPr>
        <w:pStyle w:val="Listaszerbekezds"/>
        <w:numPr>
          <w:ilvl w:val="0"/>
          <w:numId w:val="22"/>
        </w:numPr>
        <w:spacing w:line="360" w:lineRule="auto"/>
        <w:jc w:val="both"/>
        <w:rPr>
          <w:rStyle w:val="freebirdanalyticsviewquestiontitle"/>
          <w:rFonts w:ascii="Times New Roman" w:hAnsi="Times New Roman" w:cs="Times New Roman"/>
          <w:b/>
          <w:sz w:val="24"/>
          <w:szCs w:val="24"/>
        </w:rPr>
      </w:pPr>
      <w:r w:rsidRPr="00D612A1">
        <w:rPr>
          <w:rStyle w:val="freebirdanalyticsviewquestiontitle"/>
          <w:rFonts w:ascii="Times New Roman" w:hAnsi="Times New Roman" w:cs="Times New Roman"/>
          <w:b/>
          <w:sz w:val="24"/>
          <w:szCs w:val="24"/>
        </w:rPr>
        <w:t>A szervezet jogi formája</w:t>
      </w:r>
    </w:p>
    <w:p w:rsidR="003B0AAC" w:rsidRDefault="00982D05" w:rsidP="00DD23B2">
      <w:pPr>
        <w:spacing w:line="360" w:lineRule="auto"/>
        <w:ind w:firstLine="426"/>
        <w:jc w:val="both"/>
        <w:rPr>
          <w:rStyle w:val="freebirdanalyticsviewquestiontitle"/>
          <w:rFonts w:ascii="Times New Roman" w:hAnsi="Times New Roman" w:cs="Times New Roman"/>
          <w:sz w:val="24"/>
          <w:szCs w:val="24"/>
        </w:rPr>
      </w:pPr>
      <w:r w:rsidRPr="001021FC">
        <w:rPr>
          <w:rFonts w:ascii="Times New Roman" w:hAnsi="Times New Roman" w:cs="Times New Roman"/>
          <w:noProof/>
          <w:color w:val="000000"/>
          <w:sz w:val="24"/>
          <w:szCs w:val="24"/>
          <w:lang w:eastAsia="hu-HU"/>
        </w:rPr>
        <w:drawing>
          <wp:anchor distT="0" distB="0" distL="114300" distR="114300" simplePos="0" relativeHeight="251674624" behindDoc="1" locked="0" layoutInCell="1" allowOverlap="1" wp14:anchorId="7D3AADF4" wp14:editId="4F306067">
            <wp:simplePos x="0" y="0"/>
            <wp:positionH relativeFrom="column">
              <wp:posOffset>2297430</wp:posOffset>
            </wp:positionH>
            <wp:positionV relativeFrom="paragraph">
              <wp:posOffset>56515</wp:posOffset>
            </wp:positionV>
            <wp:extent cx="3419475" cy="1426845"/>
            <wp:effectExtent l="19050" t="19050" r="28575" b="20955"/>
            <wp:wrapTight wrapText="bothSides">
              <wp:wrapPolygon edited="0">
                <wp:start x="-120" y="-288"/>
                <wp:lineTo x="-120" y="21629"/>
                <wp:lineTo x="21660" y="21629"/>
                <wp:lineTo x="21660" y="-288"/>
                <wp:lineTo x="-120" y="-288"/>
              </wp:wrapPolygon>
            </wp:wrapTight>
            <wp:docPr id="3" name="Kép 3" descr="Űrlapok-válaszdiagram. Kérdés címe: A szervezet jogi formája:. Válaszok száma: 67 vála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Űrlapok-válaszdiagram. Kérdés címe: A szervezet jogi formája:. Válaszok száma: 67 válasz."/>
                    <pic:cNvPicPr>
                      <a:picLocks noChangeAspect="1" noChangeArrowheads="1"/>
                    </pic:cNvPicPr>
                  </pic:nvPicPr>
                  <pic:blipFill rotWithShape="1">
                    <a:blip r:embed="rId16">
                      <a:extLst>
                        <a:ext uri="{28A0092B-C50C-407E-A947-70E740481C1C}">
                          <a14:useLocalDpi xmlns:a14="http://schemas.microsoft.com/office/drawing/2010/main" val="0"/>
                        </a:ext>
                      </a:extLst>
                    </a:blip>
                    <a:srcRect l="16944" t="26715" r="8638" b="5776"/>
                    <a:stretch/>
                  </pic:blipFill>
                  <pic:spPr bwMode="auto">
                    <a:xfrm>
                      <a:off x="0" y="0"/>
                      <a:ext cx="3419475" cy="142684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E10" w:rsidRPr="001021FC">
        <w:rPr>
          <w:rStyle w:val="freebirdanalyticsviewquestiontitle"/>
          <w:rFonts w:ascii="Times New Roman" w:hAnsi="Times New Roman" w:cs="Times New Roman"/>
          <w:sz w:val="24"/>
          <w:szCs w:val="24"/>
        </w:rPr>
        <w:t>A válaszadó civil szervezetek 67%-a egyesület, 28,4%</w:t>
      </w:r>
      <w:r w:rsidR="00F0230C">
        <w:rPr>
          <w:rStyle w:val="freebirdanalyticsviewquestiontitle"/>
          <w:rFonts w:ascii="Times New Roman" w:hAnsi="Times New Roman" w:cs="Times New Roman"/>
          <w:sz w:val="24"/>
          <w:szCs w:val="24"/>
        </w:rPr>
        <w:t>-a</w:t>
      </w:r>
      <w:r w:rsidR="00A44E10" w:rsidRPr="001021FC">
        <w:rPr>
          <w:rStyle w:val="freebirdanalyticsviewquestiontitle"/>
          <w:rFonts w:ascii="Times New Roman" w:hAnsi="Times New Roman" w:cs="Times New Roman"/>
          <w:sz w:val="24"/>
          <w:szCs w:val="24"/>
        </w:rPr>
        <w:t xml:space="preserve"> pedig alapítvány. Az alapítványok 80%-a a rendszerváltást követő alapítási láz idején jött létre. A 2000-től létrejött szervezetek közül csupán 20% volt alapítvány. Tekintettel arra, hogy az alapítvány jogintézményét 1987 után állították vissza, érthető a nagyobb hajlandóság, érdeklődés az új lehetőség iránt. Ugyanakkor a 2000 előtt és azt követően alapított alapítványok közül is csupán 1-1 szervezet jelölte csak h</w:t>
      </w:r>
      <w:r w:rsidR="00331E8C" w:rsidRPr="001021FC">
        <w:rPr>
          <w:rStyle w:val="freebirdanalyticsviewquestiontitle"/>
          <w:rFonts w:ascii="Times New Roman" w:hAnsi="Times New Roman" w:cs="Times New Roman"/>
          <w:sz w:val="24"/>
          <w:szCs w:val="24"/>
        </w:rPr>
        <w:t>anyatlónak gazdasági helyzetét.</w:t>
      </w:r>
    </w:p>
    <w:p w:rsidR="003B0AAC" w:rsidRDefault="003B0AAC">
      <w:pPr>
        <w:rPr>
          <w:rStyle w:val="freebirdanalyticsviewquestiontitle"/>
          <w:rFonts w:ascii="Times New Roman" w:hAnsi="Times New Roman" w:cs="Times New Roman"/>
          <w:sz w:val="24"/>
          <w:szCs w:val="24"/>
        </w:rPr>
      </w:pPr>
      <w:r>
        <w:rPr>
          <w:rStyle w:val="freebirdanalyticsviewquestiontitle"/>
          <w:rFonts w:ascii="Times New Roman" w:hAnsi="Times New Roman" w:cs="Times New Roman"/>
          <w:sz w:val="24"/>
          <w:szCs w:val="24"/>
        </w:rPr>
        <w:br w:type="page"/>
      </w:r>
    </w:p>
    <w:p w:rsidR="00331E8C" w:rsidRPr="001021FC" w:rsidRDefault="00331E8C" w:rsidP="00D612A1">
      <w:pPr>
        <w:spacing w:line="360" w:lineRule="auto"/>
        <w:jc w:val="center"/>
        <w:rPr>
          <w:rFonts w:ascii="Times New Roman" w:hAnsi="Times New Roman" w:cs="Times New Roman"/>
          <w:vanish/>
          <w:sz w:val="24"/>
          <w:szCs w:val="24"/>
        </w:rPr>
      </w:pPr>
    </w:p>
    <w:p w:rsidR="00C96C4D" w:rsidRPr="001021FC" w:rsidRDefault="00C96C4D" w:rsidP="00D612A1">
      <w:pPr>
        <w:spacing w:line="360" w:lineRule="auto"/>
        <w:jc w:val="center"/>
        <w:rPr>
          <w:rFonts w:ascii="Times New Roman" w:hAnsi="Times New Roman" w:cs="Times New Roman"/>
          <w:vanish/>
          <w:sz w:val="24"/>
          <w:szCs w:val="24"/>
        </w:rPr>
      </w:pP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A szervezet székhelye</w:t>
      </w:r>
    </w:p>
    <w:p w:rsidR="00A44E10" w:rsidRPr="001021FC" w:rsidRDefault="00A44E10" w:rsidP="00034269">
      <w:pPr>
        <w:spacing w:line="360" w:lineRule="auto"/>
        <w:ind w:firstLine="360"/>
        <w:jc w:val="both"/>
        <w:rPr>
          <w:rFonts w:ascii="Times New Roman" w:hAnsi="Times New Roman" w:cs="Times New Roman"/>
          <w:sz w:val="24"/>
          <w:szCs w:val="24"/>
        </w:rPr>
      </w:pPr>
      <w:r w:rsidRPr="001021FC">
        <w:rPr>
          <w:rFonts w:ascii="Times New Roman" w:hAnsi="Times New Roman" w:cs="Times New Roman"/>
          <w:sz w:val="24"/>
          <w:szCs w:val="24"/>
        </w:rPr>
        <w:t>A válaszadók 40,3%-ának a székhelye a megyeszékhelyen található, 35,8%-é községben, a fennmaradó 23,9%-é városban. A számadatok alátámasztják, hogy a civil s</w:t>
      </w:r>
      <w:r w:rsidR="00F0230C">
        <w:rPr>
          <w:rFonts w:ascii="Times New Roman" w:hAnsi="Times New Roman" w:cs="Times New Roman"/>
          <w:sz w:val="24"/>
          <w:szCs w:val="24"/>
        </w:rPr>
        <w:t>zervezetek aktívak a városokban és a</w:t>
      </w:r>
      <w:r w:rsidRPr="001021FC">
        <w:rPr>
          <w:rFonts w:ascii="Times New Roman" w:hAnsi="Times New Roman" w:cs="Times New Roman"/>
          <w:sz w:val="24"/>
          <w:szCs w:val="24"/>
        </w:rPr>
        <w:t xml:space="preserve"> községekben is. </w:t>
      </w: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A szervezet fő tevékenységi területe</w:t>
      </w:r>
    </w:p>
    <w:p w:rsidR="00A44E10" w:rsidRPr="001021FC" w:rsidRDefault="00A44E10" w:rsidP="00982D05">
      <w:pPr>
        <w:spacing w:line="360" w:lineRule="auto"/>
        <w:ind w:firstLine="360"/>
        <w:jc w:val="both"/>
        <w:rPr>
          <w:rFonts w:ascii="Times New Roman" w:hAnsi="Times New Roman" w:cs="Times New Roman"/>
          <w:sz w:val="24"/>
          <w:szCs w:val="24"/>
        </w:rPr>
      </w:pPr>
      <w:r w:rsidRPr="001021FC">
        <w:rPr>
          <w:rFonts w:ascii="Times New Roman" w:hAnsi="Times New Roman" w:cs="Times New Roman"/>
          <w:sz w:val="24"/>
          <w:szCs w:val="24"/>
        </w:rPr>
        <w:t>A város civil életét reprezentáló szervezetek tevékenységcsoportok szerinti bontásában az általuk megjelölt célok arányáról kaphatunk képet.</w:t>
      </w:r>
      <w:r w:rsidR="001B4140">
        <w:rPr>
          <w:rFonts w:ascii="Times New Roman" w:hAnsi="Times New Roman" w:cs="Times New Roman"/>
          <w:sz w:val="24"/>
          <w:szCs w:val="24"/>
        </w:rPr>
        <w:t xml:space="preserve"> A</w:t>
      </w:r>
      <w:r w:rsidRPr="001021FC">
        <w:rPr>
          <w:rFonts w:ascii="Times New Roman" w:hAnsi="Times New Roman" w:cs="Times New Roman"/>
          <w:sz w:val="24"/>
          <w:szCs w:val="24"/>
        </w:rPr>
        <w:t xml:space="preserve"> 18 fő tevékenységcsoport (Kultúra, Vallás, Sport, Szabadidő-hobbi, Oktatás, Kutatás, </w:t>
      </w:r>
      <w:r w:rsidR="001B4140">
        <w:rPr>
          <w:rFonts w:ascii="Times New Roman" w:hAnsi="Times New Roman" w:cs="Times New Roman"/>
          <w:sz w:val="24"/>
          <w:szCs w:val="24"/>
        </w:rPr>
        <w:t xml:space="preserve">Egészségügy, Szociális ellátás, </w:t>
      </w:r>
      <w:r w:rsidRPr="001021FC">
        <w:rPr>
          <w:rFonts w:ascii="Times New Roman" w:hAnsi="Times New Roman" w:cs="Times New Roman"/>
          <w:sz w:val="24"/>
          <w:szCs w:val="24"/>
        </w:rPr>
        <w:t>Polgári védelem-tűzoltás,</w:t>
      </w:r>
      <w:r w:rsidR="00F0230C">
        <w:rPr>
          <w:rFonts w:ascii="Times New Roman" w:hAnsi="Times New Roman" w:cs="Times New Roman"/>
          <w:sz w:val="24"/>
          <w:szCs w:val="24"/>
        </w:rPr>
        <w:t xml:space="preserve"> Környezetvédelem,</w:t>
      </w:r>
      <w:r w:rsidRPr="001021FC">
        <w:rPr>
          <w:rFonts w:ascii="Times New Roman" w:hAnsi="Times New Roman" w:cs="Times New Roman"/>
          <w:sz w:val="24"/>
          <w:szCs w:val="24"/>
        </w:rPr>
        <w:t xml:space="preserve"> </w:t>
      </w:r>
      <w:r w:rsidR="00F0230C">
        <w:rPr>
          <w:rFonts w:ascii="Times New Roman" w:hAnsi="Times New Roman" w:cs="Times New Roman"/>
          <w:sz w:val="24"/>
          <w:szCs w:val="24"/>
        </w:rPr>
        <w:t>T</w:t>
      </w:r>
      <w:r w:rsidRPr="001021FC">
        <w:rPr>
          <w:rFonts w:ascii="Times New Roman" w:hAnsi="Times New Roman" w:cs="Times New Roman"/>
          <w:sz w:val="24"/>
          <w:szCs w:val="24"/>
        </w:rPr>
        <w:t xml:space="preserve">elepülésfejlesztés, Gazdaságfejlesztés, Jogvédelem, Közbiztonság védelme, Többcélú adományozás, Nemzetközi kapcsolatok, Szakmai-gazdasági érdekképviselet, Politika) közül a válaszadó nonprofit szervezetekből álló minta 20,9%-a kulturális területen (is) tevékenykedik, 13,4%-a a sport, míg 11,9%-a a szabadidő-hobbi témát jelölte meg. A szociális ellátás, egészségügy és környezetvédelem területén egyaránt 9%-uk mutat aktivitást. Az adatok többszörös választási lehetőséget takarnak. A válaszadók közül a sport tevékenységi területet megjelölők jellemzően nem a megyeszékhelyen működnek. Ebből arra a következtetésre juthatunk, hogy a minta nem reprezentálja a megyeszékhely elsősorban sporttevékenységet végző civil szervezeteit (mely nem is meghatározott célja a vizsgálatnak.)  </w:t>
      </w:r>
      <w:r w:rsidR="008E6813">
        <w:rPr>
          <w:rFonts w:ascii="Times New Roman" w:hAnsi="Times New Roman" w:cs="Times New Roman"/>
          <w:sz w:val="24"/>
          <w:szCs w:val="24"/>
        </w:rPr>
        <w:t>A válaszadók 41,8%-a 500 fő feletti, 34,3%-a 100-500 fő közötti létszámot ér el tevékenységével. 25,4%-uk csak saját tagoknak s külső vendégeknek, míg 68,7%-uk külső résztvevőknek szervez programokat. Csak saját tagok részére a kisebb taglétszámú szervezetek (6%) rendeznek eseményt.</w:t>
      </w: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Tevékenységük hatásköre, gazdasági helyzetük</w:t>
      </w:r>
    </w:p>
    <w:p w:rsidR="00A44E10" w:rsidRPr="001021FC" w:rsidRDefault="00AE2E9B" w:rsidP="00331E8C">
      <w:pPr>
        <w:spacing w:line="360" w:lineRule="auto"/>
        <w:jc w:val="both"/>
        <w:rPr>
          <w:rFonts w:ascii="Times New Roman" w:hAnsi="Times New Roman" w:cs="Times New Roman"/>
          <w:sz w:val="24"/>
          <w:szCs w:val="24"/>
        </w:rPr>
      </w:pPr>
      <w:r w:rsidRPr="001021FC">
        <w:rPr>
          <w:rFonts w:ascii="Times New Roman" w:hAnsi="Times New Roman" w:cs="Times New Roman"/>
          <w:noProof/>
          <w:color w:val="000000"/>
          <w:sz w:val="24"/>
          <w:szCs w:val="24"/>
          <w:lang w:eastAsia="hu-HU"/>
        </w:rPr>
        <w:drawing>
          <wp:anchor distT="0" distB="0" distL="114300" distR="114300" simplePos="0" relativeHeight="251662336" behindDoc="1" locked="0" layoutInCell="1" allowOverlap="1" wp14:anchorId="59650724" wp14:editId="13CFE232">
            <wp:simplePos x="0" y="0"/>
            <wp:positionH relativeFrom="column">
              <wp:posOffset>13335</wp:posOffset>
            </wp:positionH>
            <wp:positionV relativeFrom="paragraph">
              <wp:posOffset>61595</wp:posOffset>
            </wp:positionV>
            <wp:extent cx="3660140" cy="1569720"/>
            <wp:effectExtent l="19050" t="19050" r="16510" b="11430"/>
            <wp:wrapTight wrapText="bothSides">
              <wp:wrapPolygon edited="0">
                <wp:start x="-112" y="-262"/>
                <wp:lineTo x="-112" y="21495"/>
                <wp:lineTo x="21585" y="21495"/>
                <wp:lineTo x="21585" y="-262"/>
                <wp:lineTo x="-112" y="-262"/>
              </wp:wrapPolygon>
            </wp:wrapTight>
            <wp:docPr id="7" name="Kép 7" descr="Űrlapok-válaszdiagram. Kérdés címe: Jelölje meg szervezete tevékenységének hatókörét!. Válaszok száma: 67 vála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Űrlapok-válaszdiagram. Kérdés címe: Jelölje meg szervezete tevékenységének hatókörét!. Válaszok száma: 67 válasz."/>
                    <pic:cNvPicPr>
                      <a:picLocks noChangeAspect="1" noChangeArrowheads="1"/>
                    </pic:cNvPicPr>
                  </pic:nvPicPr>
                  <pic:blipFill rotWithShape="1">
                    <a:blip r:embed="rId17">
                      <a:extLst>
                        <a:ext uri="{28A0092B-C50C-407E-A947-70E740481C1C}">
                          <a14:useLocalDpi xmlns:a14="http://schemas.microsoft.com/office/drawing/2010/main" val="0"/>
                        </a:ext>
                      </a:extLst>
                    </a:blip>
                    <a:srcRect l="15615" t="24549" r="8472" b="4693"/>
                    <a:stretch/>
                  </pic:blipFill>
                  <pic:spPr bwMode="auto">
                    <a:xfrm>
                      <a:off x="0" y="0"/>
                      <a:ext cx="3660140" cy="15697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E10" w:rsidRPr="001021FC">
        <w:rPr>
          <w:rFonts w:ascii="Times New Roman" w:hAnsi="Times New Roman" w:cs="Times New Roman"/>
          <w:sz w:val="24"/>
          <w:szCs w:val="24"/>
        </w:rPr>
        <w:t>A megkérdezettek 34,3%-a településszintű hatáskörrel bír, 23,9%-a több települést érint, 13,4%-a regionális, de 11,9%-a országos hatókörű. Utóbbiak közül egy közhasznú alapítvány és egy egyesület – elit szervezet - az egészségügy és az oktatás területét nevesítette, 50 millió forint fölötti előző évi bevétellel gazdálkodik. Bevételüket tekintve két, sport tevékenységgel foglalkozó városi és községi hatókörű szervezet tud hasonló bevételt magá</w:t>
      </w:r>
      <w:r w:rsidR="00F0230C">
        <w:rPr>
          <w:rFonts w:ascii="Times New Roman" w:hAnsi="Times New Roman" w:cs="Times New Roman"/>
          <w:sz w:val="24"/>
          <w:szCs w:val="24"/>
        </w:rPr>
        <w:t>é</w:t>
      </w:r>
      <w:r w:rsidR="00A44E10" w:rsidRPr="001021FC">
        <w:rPr>
          <w:rFonts w:ascii="Times New Roman" w:hAnsi="Times New Roman" w:cs="Times New Roman"/>
          <w:sz w:val="24"/>
          <w:szCs w:val="24"/>
        </w:rPr>
        <w:t>nak az elmúlt évben. Megjegyzendő, stagnálónak ítéli mind a négy</w:t>
      </w:r>
      <w:r w:rsidR="00F0230C">
        <w:rPr>
          <w:rFonts w:ascii="Times New Roman" w:hAnsi="Times New Roman" w:cs="Times New Roman"/>
          <w:sz w:val="24"/>
          <w:szCs w:val="24"/>
        </w:rPr>
        <w:t xml:space="preserve"> szervezet a saját</w:t>
      </w:r>
      <w:r w:rsidR="00A44E10" w:rsidRPr="001021FC">
        <w:rPr>
          <w:rFonts w:ascii="Times New Roman" w:hAnsi="Times New Roman" w:cs="Times New Roman"/>
          <w:sz w:val="24"/>
          <w:szCs w:val="24"/>
        </w:rPr>
        <w:t xml:space="preserve"> gazdasági helyzetét. A válaszadók 6%-át teszik ki ők. A minta elenyésző, (3%) hányadának esett 10-50 millió forint köz</w:t>
      </w:r>
      <w:r w:rsidR="006A4AC4">
        <w:rPr>
          <w:rFonts w:ascii="Times New Roman" w:hAnsi="Times New Roman" w:cs="Times New Roman"/>
          <w:sz w:val="24"/>
          <w:szCs w:val="24"/>
        </w:rPr>
        <w:t>é</w:t>
      </w:r>
      <w:r w:rsidR="00A44E10" w:rsidRPr="001021FC">
        <w:rPr>
          <w:rFonts w:ascii="Times New Roman" w:hAnsi="Times New Roman" w:cs="Times New Roman"/>
          <w:sz w:val="24"/>
          <w:szCs w:val="24"/>
        </w:rPr>
        <w:t xml:space="preserve"> a bevétele, 5 és 10 millió forinttal gyarapodott 9%-uk, 1-5 millió között 29,9%-uk, fél-1 millió forint között 19,4%-uk. </w:t>
      </w:r>
      <w:r w:rsidR="001A5D1C">
        <w:rPr>
          <w:rFonts w:ascii="Times New Roman" w:hAnsi="Times New Roman" w:cs="Times New Roman"/>
          <w:sz w:val="24"/>
          <w:szCs w:val="24"/>
        </w:rPr>
        <w:t xml:space="preserve">A minta </w:t>
      </w:r>
      <w:r w:rsidR="00A44E10" w:rsidRPr="001021FC">
        <w:rPr>
          <w:rFonts w:ascii="Times New Roman" w:hAnsi="Times New Roman" w:cs="Times New Roman"/>
          <w:sz w:val="24"/>
          <w:szCs w:val="24"/>
        </w:rPr>
        <w:t>32,8%</w:t>
      </w:r>
      <w:r w:rsidR="001A5D1C">
        <w:rPr>
          <w:rFonts w:ascii="Times New Roman" w:hAnsi="Times New Roman" w:cs="Times New Roman"/>
          <w:sz w:val="24"/>
          <w:szCs w:val="24"/>
        </w:rPr>
        <w:t>-ának</w:t>
      </w:r>
      <w:r w:rsidR="00A44E10" w:rsidRPr="001021FC">
        <w:rPr>
          <w:rFonts w:ascii="Times New Roman" w:hAnsi="Times New Roman" w:cs="Times New Roman"/>
          <w:sz w:val="24"/>
          <w:szCs w:val="24"/>
        </w:rPr>
        <w:t xml:space="preserve"> bevétele volt 500 ezer forint alatt. </w:t>
      </w:r>
    </w:p>
    <w:p w:rsidR="00331E8C" w:rsidRPr="001021FC" w:rsidRDefault="003B0AAC" w:rsidP="00331E8C">
      <w:pPr>
        <w:spacing w:line="360" w:lineRule="auto"/>
        <w:jc w:val="both"/>
        <w:rPr>
          <w:rFonts w:ascii="Times New Roman" w:hAnsi="Times New Roman" w:cs="Times New Roman"/>
          <w:sz w:val="24"/>
          <w:szCs w:val="24"/>
        </w:rPr>
      </w:pPr>
      <w:r w:rsidRPr="001021FC">
        <w:rPr>
          <w:rFonts w:ascii="Times New Roman" w:hAnsi="Times New Roman" w:cs="Times New Roman"/>
          <w:noProof/>
          <w:sz w:val="24"/>
          <w:szCs w:val="24"/>
          <w:lang w:eastAsia="hu-HU"/>
        </w:rPr>
        <w:drawing>
          <wp:anchor distT="0" distB="0" distL="114300" distR="114300" simplePos="0" relativeHeight="251659264" behindDoc="1" locked="0" layoutInCell="1" allowOverlap="1" wp14:anchorId="1D51839B" wp14:editId="5B328E00">
            <wp:simplePos x="0" y="0"/>
            <wp:positionH relativeFrom="column">
              <wp:posOffset>2486025</wp:posOffset>
            </wp:positionH>
            <wp:positionV relativeFrom="paragraph">
              <wp:posOffset>-906145</wp:posOffset>
            </wp:positionV>
            <wp:extent cx="3261995" cy="1530985"/>
            <wp:effectExtent l="19050" t="19050" r="14605" b="12065"/>
            <wp:wrapTight wrapText="bothSides">
              <wp:wrapPolygon edited="0">
                <wp:start x="-126" y="-269"/>
                <wp:lineTo x="-126" y="21501"/>
                <wp:lineTo x="21571" y="21501"/>
                <wp:lineTo x="21571" y="-269"/>
                <wp:lineTo x="-126" y="-269"/>
              </wp:wrapPolygon>
            </wp:wrapTight>
            <wp:docPr id="4" name="Kép 4" descr="Űrlapok-válaszdiagram. Kérdés címe: Válassza ki, mekkora volt a szervezet előző évi bevételének nagysága!. Válaszok száma: 67 vála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Űrlapok-válaszdiagram. Kérdés címe: Válassza ki, mekkora volt a szervezet előző évi bevételének nagysága!. Válaszok száma: 67 válasz."/>
                    <pic:cNvPicPr>
                      <a:picLocks noChangeAspect="1" noChangeArrowheads="1"/>
                    </pic:cNvPicPr>
                  </pic:nvPicPr>
                  <pic:blipFill rotWithShape="1">
                    <a:blip r:embed="rId18">
                      <a:extLst>
                        <a:ext uri="{28A0092B-C50C-407E-A947-70E740481C1C}">
                          <a14:useLocalDpi xmlns:a14="http://schemas.microsoft.com/office/drawing/2010/main" val="0"/>
                        </a:ext>
                      </a:extLst>
                    </a:blip>
                    <a:srcRect l="14803" t="21443" r="8223"/>
                    <a:stretch/>
                  </pic:blipFill>
                  <pic:spPr bwMode="auto">
                    <a:xfrm>
                      <a:off x="0" y="0"/>
                      <a:ext cx="3261995" cy="153098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E10" w:rsidRPr="001021FC">
        <w:rPr>
          <w:rFonts w:ascii="Times New Roman" w:hAnsi="Times New Roman" w:cs="Times New Roman"/>
          <w:sz w:val="24"/>
          <w:szCs w:val="24"/>
        </w:rPr>
        <w:t xml:space="preserve">A megyeszékhelyen működő válaszadó civil szervezetek 42,9%-a pénzügyi helyzetét stagnálónak ítélte, 25,7% városi és 31,4% községben, faluban működő nyilatkozott hasonlóképpen. Ez az összes minta 52,2%-át tette ki. A fennmaradó 40,3% gazdasági helyzete fejlődő, 7,5% hanyatló. </w:t>
      </w: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A szervezet nyilvántartott tagjainak száma</w:t>
      </w:r>
    </w:p>
    <w:p w:rsidR="00982D05" w:rsidRDefault="00A44E10" w:rsidP="00982D05">
      <w:pPr>
        <w:spacing w:line="360" w:lineRule="auto"/>
        <w:ind w:firstLine="360"/>
        <w:jc w:val="both"/>
        <w:rPr>
          <w:rFonts w:ascii="Times New Roman" w:hAnsi="Times New Roman" w:cs="Times New Roman"/>
          <w:sz w:val="24"/>
          <w:szCs w:val="24"/>
        </w:rPr>
      </w:pPr>
      <w:r w:rsidRPr="001021FC">
        <w:rPr>
          <w:rFonts w:ascii="Times New Roman" w:hAnsi="Times New Roman" w:cs="Times New Roman"/>
          <w:sz w:val="24"/>
          <w:szCs w:val="24"/>
        </w:rPr>
        <w:t>A válaszok 75%</w:t>
      </w:r>
      <w:r w:rsidR="006A4AC4">
        <w:rPr>
          <w:rFonts w:ascii="Times New Roman" w:hAnsi="Times New Roman" w:cs="Times New Roman"/>
          <w:sz w:val="24"/>
          <w:szCs w:val="24"/>
        </w:rPr>
        <w:t>-a</w:t>
      </w:r>
      <w:r w:rsidRPr="001021FC">
        <w:rPr>
          <w:rFonts w:ascii="Times New Roman" w:hAnsi="Times New Roman" w:cs="Times New Roman"/>
          <w:sz w:val="24"/>
          <w:szCs w:val="24"/>
        </w:rPr>
        <w:t xml:space="preserve"> volt értékelhető. Az egzakt választ adók 68%-a 50 fő alatti tagsággal, 22%-a 51-100 fő közötti, 6%-a 101-500 fő közötti és csupán 4%-a rendelk</w:t>
      </w:r>
      <w:r w:rsidR="00331E8C" w:rsidRPr="001021FC">
        <w:rPr>
          <w:rFonts w:ascii="Times New Roman" w:hAnsi="Times New Roman" w:cs="Times New Roman"/>
          <w:sz w:val="24"/>
          <w:szCs w:val="24"/>
        </w:rPr>
        <w:t>ezik 500 fő fölötti tag</w:t>
      </w:r>
      <w:r w:rsidR="006A4AC4">
        <w:rPr>
          <w:rFonts w:ascii="Times New Roman" w:hAnsi="Times New Roman" w:cs="Times New Roman"/>
          <w:sz w:val="24"/>
          <w:szCs w:val="24"/>
        </w:rPr>
        <w:t>létszámmal</w:t>
      </w:r>
      <w:r w:rsidR="00331E8C" w:rsidRPr="001021FC">
        <w:rPr>
          <w:rFonts w:ascii="Times New Roman" w:hAnsi="Times New Roman" w:cs="Times New Roman"/>
          <w:sz w:val="24"/>
          <w:szCs w:val="24"/>
        </w:rPr>
        <w:t>.</w:t>
      </w:r>
      <w:r w:rsidR="00982D05">
        <w:rPr>
          <w:rFonts w:ascii="Times New Roman" w:hAnsi="Times New Roman" w:cs="Times New Roman"/>
          <w:sz w:val="24"/>
          <w:szCs w:val="24"/>
        </w:rPr>
        <w:t xml:space="preserve"> </w:t>
      </w: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Humán erőforrás ellátottság</w:t>
      </w:r>
    </w:p>
    <w:p w:rsidR="003B0AAC" w:rsidRDefault="00A44E10" w:rsidP="00982D05">
      <w:pPr>
        <w:spacing w:line="360" w:lineRule="auto"/>
        <w:ind w:firstLine="360"/>
        <w:jc w:val="both"/>
        <w:rPr>
          <w:rFonts w:ascii="Times New Roman" w:hAnsi="Times New Roman" w:cs="Times New Roman"/>
          <w:sz w:val="24"/>
          <w:szCs w:val="24"/>
        </w:rPr>
      </w:pPr>
      <w:r w:rsidRPr="001021FC">
        <w:rPr>
          <w:rFonts w:ascii="Times New Roman" w:hAnsi="Times New Roman" w:cs="Times New Roman"/>
          <w:sz w:val="24"/>
          <w:szCs w:val="24"/>
        </w:rPr>
        <w:t xml:space="preserve">Főállású alkalmazottat a mintában résztvevők döntő többségében nem foglalkoztatnak. Kiugró 1 (a legnagyobb éves bevételű) országos hatáskörű civil szervezet, mely 27 főállású és 14 részmunkaidős, 29 megbízási szerződéses foglalkoztatottat tart, és emellett 41 önkéntes segíti munkáját. A válaszadók 86,5%-a nem, 7,5%-a 1 fő főállású alkalmazottat, a fennmaradó 6% egyenlő arányban oszlik meg a 2, 8, 10, 27 főt foglalkoztatók között. A részmunkaidősök foglalkozatása arányaiban hasonló: 85% nem foglalkoztat, 9% csak 1 főt, 6% egyenlő arányban megosztva 2,3,5,14 főt foglalkoztat. Bevételi lehetőségeik a válaszadók 77,7%-ának a megbízási díjjal, vállalkozási díjjal történő foglalkoztatást sem engedik meg. Fentiek igazolják, azon civil szervezetek tudnak alkalmazottakat fogadni, melyek normatív kormányzati támogatásban, EU-s pályázati támogatásból szerzik bevételüket. Nem jellemző, hogy a magasabb (5 millió </w:t>
      </w:r>
      <w:r w:rsidR="006A4AC4">
        <w:rPr>
          <w:rFonts w:ascii="Times New Roman" w:hAnsi="Times New Roman" w:cs="Times New Roman"/>
          <w:sz w:val="24"/>
          <w:szCs w:val="24"/>
        </w:rPr>
        <w:t>feletti</w:t>
      </w:r>
      <w:r w:rsidRPr="001021FC">
        <w:rPr>
          <w:rFonts w:ascii="Times New Roman" w:hAnsi="Times New Roman" w:cs="Times New Roman"/>
          <w:sz w:val="24"/>
          <w:szCs w:val="24"/>
        </w:rPr>
        <w:t xml:space="preserve">) bevétellel rendelkező civil szervezetek tudnának nagyobb számban önkénteseket megszólítani a közös cél érdekében. Feltételezhető, hogy az önkéntesek leginkább a szervezet elkötelezett tagjai közül kerülnek ki. Az önkéntesség iránti fogékonyság a társadalmat a karitatív, szociális érzékenyítő </w:t>
      </w:r>
      <w:r w:rsidR="00304A3A" w:rsidRPr="001021FC">
        <w:rPr>
          <w:rFonts w:ascii="Times New Roman" w:hAnsi="Times New Roman" w:cs="Times New Roman"/>
          <w:sz w:val="24"/>
          <w:szCs w:val="24"/>
        </w:rPr>
        <w:t>események kapcsán mozdítja meg.</w:t>
      </w:r>
    </w:p>
    <w:p w:rsidR="003B0AAC" w:rsidRDefault="003B0AAC">
      <w:pPr>
        <w:rPr>
          <w:rFonts w:ascii="Times New Roman" w:hAnsi="Times New Roman" w:cs="Times New Roman"/>
          <w:sz w:val="24"/>
          <w:szCs w:val="24"/>
        </w:rPr>
      </w:pPr>
      <w:r>
        <w:rPr>
          <w:rFonts w:ascii="Times New Roman" w:hAnsi="Times New Roman" w:cs="Times New Roman"/>
          <w:sz w:val="24"/>
          <w:szCs w:val="24"/>
        </w:rPr>
        <w:br w:type="page"/>
      </w: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A szervezetek infrastrukturális felszereltsége</w:t>
      </w:r>
    </w:p>
    <w:p w:rsidR="00A44E10" w:rsidRPr="001021FC" w:rsidRDefault="00A44E10" w:rsidP="003B0AAC">
      <w:pPr>
        <w:spacing w:after="0" w:line="360" w:lineRule="auto"/>
        <w:ind w:firstLine="357"/>
        <w:jc w:val="both"/>
        <w:rPr>
          <w:rFonts w:ascii="Times New Roman" w:hAnsi="Times New Roman" w:cs="Times New Roman"/>
          <w:sz w:val="24"/>
          <w:szCs w:val="24"/>
        </w:rPr>
      </w:pPr>
      <w:r w:rsidRPr="001021FC">
        <w:rPr>
          <w:rFonts w:ascii="Times New Roman" w:hAnsi="Times New Roman" w:cs="Times New Roman"/>
          <w:sz w:val="24"/>
          <w:szCs w:val="24"/>
        </w:rPr>
        <w:t xml:space="preserve">A szervezetek 40,3%-a </w:t>
      </w:r>
      <w:r w:rsidR="006A4AC4">
        <w:rPr>
          <w:rFonts w:ascii="Times New Roman" w:hAnsi="Times New Roman" w:cs="Times New Roman"/>
          <w:sz w:val="24"/>
          <w:szCs w:val="24"/>
        </w:rPr>
        <w:t>valamely tag</w:t>
      </w:r>
      <w:r w:rsidRPr="001021FC">
        <w:rPr>
          <w:rFonts w:ascii="Times New Roman" w:hAnsi="Times New Roman" w:cs="Times New Roman"/>
          <w:sz w:val="24"/>
          <w:szCs w:val="24"/>
        </w:rPr>
        <w:t xml:space="preserve"> magánlakását nevezi meg irodájaként, 28,4%-a bérleményt használ, 28,4%-nak nincs irodája, 3% saját ingatlanban működik. Összesítve 68,7%-ra tehető a minta azon része, akik feltételezhetően anyagi megfontolásból nem bérelnek vagy létesítenek önálló irodát. A civil közösségek működéséhez jelentős infrastrukturális támogatást jelentene egy olyan közösségi tér, civil ház, mely egyesületi gyűléseknek, kuratóriumi üléseknek, kisebb előadásoknak helyet biztosítana. Talán ebből is következik és megfontolásra javasolt, hogy a válaszadók 85,1%-a szükségesnek tartaná egy civil ház létesítését, ahol kisebb rendezvényeiket megszervezhetik. (Ezen válaszadók 45%-ának székhelye a megyeszékhelyen található.)</w:t>
      </w:r>
      <w:r w:rsidR="003B0AAC">
        <w:rPr>
          <w:rFonts w:ascii="Times New Roman" w:hAnsi="Times New Roman" w:cs="Times New Roman"/>
          <w:sz w:val="24"/>
          <w:szCs w:val="24"/>
        </w:rPr>
        <w:t xml:space="preserve"> </w:t>
      </w:r>
      <w:r w:rsidRPr="001021FC">
        <w:rPr>
          <w:rFonts w:ascii="Times New Roman" w:hAnsi="Times New Roman" w:cs="Times New Roman"/>
          <w:sz w:val="24"/>
          <w:szCs w:val="24"/>
        </w:rPr>
        <w:t xml:space="preserve">A szervezetek technikai eszközökkel való ellátottsága </w:t>
      </w:r>
      <w:r w:rsidR="001A5D1C">
        <w:rPr>
          <w:rFonts w:ascii="Times New Roman" w:hAnsi="Times New Roman" w:cs="Times New Roman"/>
          <w:sz w:val="24"/>
          <w:szCs w:val="24"/>
        </w:rPr>
        <w:t xml:space="preserve">alapvetően </w:t>
      </w:r>
      <w:r w:rsidRPr="001021FC">
        <w:rPr>
          <w:rFonts w:ascii="Times New Roman" w:hAnsi="Times New Roman" w:cs="Times New Roman"/>
          <w:sz w:val="24"/>
          <w:szCs w:val="24"/>
        </w:rPr>
        <w:t>jónak mondható. Az alapvető munkaeszköz, mely nélkül civil szervezet működése, kapcsolatfenntartása elképzelhetetlen, a számítógép, laptop a szervezetek 73,1%-ának rendelkezésre áll. Az ide sorolt válaszokban a fényképezőgép, nyomtató, saját honlap, kamera, cégautó is szerepel. Eszközökkel való ellátottságuk tehát kiváló. Azon civil szervezetek – jellemzően 500 fős tagság alatt -, akik ezen eszközökkel nem rendelkeznek, vagy saját honlapot üzemeltetnek, vagy mobiltelefonjuk, esetleg fényképezőgépük van.</w:t>
      </w:r>
    </w:p>
    <w:p w:rsidR="00A44E10" w:rsidRPr="001021FC" w:rsidRDefault="00C96C4D" w:rsidP="00C96C4D">
      <w:pPr>
        <w:spacing w:line="360" w:lineRule="auto"/>
        <w:jc w:val="center"/>
        <w:rPr>
          <w:rFonts w:ascii="Times New Roman" w:hAnsi="Times New Roman" w:cs="Times New Roman"/>
          <w:b/>
          <w:sz w:val="24"/>
          <w:szCs w:val="24"/>
        </w:rPr>
      </w:pPr>
      <w:r w:rsidRPr="001021FC">
        <w:rPr>
          <w:rFonts w:ascii="Times New Roman" w:hAnsi="Times New Roman" w:cs="Times New Roman"/>
          <w:noProof/>
          <w:color w:val="000000"/>
          <w:sz w:val="24"/>
          <w:szCs w:val="24"/>
          <w:lang w:eastAsia="hu-HU"/>
        </w:rPr>
        <w:drawing>
          <wp:inline distT="0" distB="0" distL="0" distR="0" wp14:anchorId="0CB24F4B" wp14:editId="2F9897BC">
            <wp:extent cx="4529054" cy="1885950"/>
            <wp:effectExtent l="19050" t="19050" r="24130" b="19050"/>
            <wp:docPr id="5" name="Kép 5" descr="Űrlapok-válaszdiagram. Kérdés címe: Válassza ki mely eszközökkel rendelkezik az Ön szervezete! (Többet is jelölhet!). Válaszok száma: 67 vála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Űrlapok-válaszdiagram. Kérdés címe: Válassza ki mely eszközökkel rendelkezik az Ön szervezete! (Többet is jelölhet!). Válaszok száma: 67 válasz."/>
                    <pic:cNvPicPr>
                      <a:picLocks noChangeAspect="1" noChangeArrowheads="1"/>
                    </pic:cNvPicPr>
                  </pic:nvPicPr>
                  <pic:blipFill rotWithShape="1">
                    <a:blip r:embed="rId19">
                      <a:extLst>
                        <a:ext uri="{28A0092B-C50C-407E-A947-70E740481C1C}">
                          <a14:useLocalDpi xmlns:a14="http://schemas.microsoft.com/office/drawing/2010/main" val="0"/>
                        </a:ext>
                      </a:extLst>
                    </a:blip>
                    <a:srcRect l="4818" t="27679" r="5813" b="5655"/>
                    <a:stretch/>
                  </pic:blipFill>
                  <pic:spPr bwMode="auto">
                    <a:xfrm>
                      <a:off x="0" y="0"/>
                      <a:ext cx="4543629" cy="189201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 xml:space="preserve">Bevételi források </w:t>
      </w:r>
    </w:p>
    <w:p w:rsidR="00A44E10" w:rsidRDefault="00A44E10" w:rsidP="00FF370B">
      <w:pPr>
        <w:spacing w:line="360" w:lineRule="auto"/>
        <w:ind w:firstLine="360"/>
        <w:jc w:val="both"/>
        <w:rPr>
          <w:rFonts w:ascii="Times New Roman" w:hAnsi="Times New Roman" w:cs="Times New Roman"/>
          <w:sz w:val="24"/>
          <w:szCs w:val="24"/>
        </w:rPr>
      </w:pPr>
      <w:r w:rsidRPr="001021FC">
        <w:rPr>
          <w:rFonts w:ascii="Times New Roman" w:hAnsi="Times New Roman" w:cs="Times New Roman"/>
          <w:sz w:val="24"/>
          <w:szCs w:val="24"/>
        </w:rPr>
        <w:t>A civil szervezetek három fő bevételi forrása a szemé</w:t>
      </w:r>
      <w:r w:rsidR="001B4140">
        <w:rPr>
          <w:rFonts w:ascii="Times New Roman" w:hAnsi="Times New Roman" w:cs="Times New Roman"/>
          <w:sz w:val="24"/>
          <w:szCs w:val="24"/>
        </w:rPr>
        <w:t>lyi jövedelemadó 1%-a, önkormány</w:t>
      </w:r>
      <w:r w:rsidRPr="001021FC">
        <w:rPr>
          <w:rFonts w:ascii="Times New Roman" w:hAnsi="Times New Roman" w:cs="Times New Roman"/>
          <w:sz w:val="24"/>
          <w:szCs w:val="24"/>
        </w:rPr>
        <w:t>zati és kormányzati támogatások. A gazdasági évben a minta 58,2%-át érintette a felajánlott 1% SzJA, 44,8-44,8%-a számít önkormányzati és kormányzati támogatásra. A válaszadók 31,3%-a a magánszemélyektől származó adományokat, 28</w:t>
      </w:r>
      <w:r w:rsidR="001B4140">
        <w:rPr>
          <w:rFonts w:ascii="Times New Roman" w:hAnsi="Times New Roman" w:cs="Times New Roman"/>
          <w:sz w:val="24"/>
          <w:szCs w:val="24"/>
        </w:rPr>
        <w:t>,4%-a az alaptevékenységből szár</w:t>
      </w:r>
      <w:r w:rsidRPr="001021FC">
        <w:rPr>
          <w:rFonts w:ascii="Times New Roman" w:hAnsi="Times New Roman" w:cs="Times New Roman"/>
          <w:sz w:val="24"/>
          <w:szCs w:val="24"/>
        </w:rPr>
        <w:t>mazó bevételt is nevesítette. Üzenetértékű, hogy üzleti vá</w:t>
      </w:r>
      <w:r w:rsidR="001B4140">
        <w:rPr>
          <w:rFonts w:ascii="Times New Roman" w:hAnsi="Times New Roman" w:cs="Times New Roman"/>
          <w:sz w:val="24"/>
          <w:szCs w:val="24"/>
        </w:rPr>
        <w:t>llalkozóktól adományjellegű bevé</w:t>
      </w:r>
      <w:r w:rsidRPr="001021FC">
        <w:rPr>
          <w:rFonts w:ascii="Times New Roman" w:hAnsi="Times New Roman" w:cs="Times New Roman"/>
          <w:sz w:val="24"/>
          <w:szCs w:val="24"/>
        </w:rPr>
        <w:t>telre csak 19,4% számíthatott. Európai Uniós pályázati</w:t>
      </w:r>
      <w:r w:rsidR="001B4140">
        <w:rPr>
          <w:rFonts w:ascii="Times New Roman" w:hAnsi="Times New Roman" w:cs="Times New Roman"/>
          <w:sz w:val="24"/>
          <w:szCs w:val="24"/>
        </w:rPr>
        <w:t xml:space="preserve"> bevétellel már csupán 16,4% szá</w:t>
      </w:r>
      <w:r w:rsidRPr="001021FC">
        <w:rPr>
          <w:rFonts w:ascii="Times New Roman" w:hAnsi="Times New Roman" w:cs="Times New Roman"/>
          <w:sz w:val="24"/>
          <w:szCs w:val="24"/>
        </w:rPr>
        <w:t>molhat. Normatív önkormányzati (10,4%) és kormányzat</w:t>
      </w:r>
      <w:r w:rsidR="001B4140">
        <w:rPr>
          <w:rFonts w:ascii="Times New Roman" w:hAnsi="Times New Roman" w:cs="Times New Roman"/>
          <w:sz w:val="24"/>
          <w:szCs w:val="24"/>
        </w:rPr>
        <w:t>i (6%) támogatással csekély szám</w:t>
      </w:r>
      <w:r w:rsidRPr="001021FC">
        <w:rPr>
          <w:rFonts w:ascii="Times New Roman" w:hAnsi="Times New Roman" w:cs="Times New Roman"/>
          <w:sz w:val="24"/>
          <w:szCs w:val="24"/>
        </w:rPr>
        <w:t>ban rendelkeztek.</w:t>
      </w: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Társadalmi beágyazottság – kapcsolatrendszer értékelése</w:t>
      </w:r>
    </w:p>
    <w:p w:rsidR="00327EC9" w:rsidRDefault="00FF370B" w:rsidP="00D612A1">
      <w:pPr>
        <w:spacing w:line="360" w:lineRule="auto"/>
        <w:ind w:firstLine="360"/>
        <w:jc w:val="both"/>
        <w:rPr>
          <w:rFonts w:ascii="Times New Roman" w:hAnsi="Times New Roman" w:cs="Times New Roman"/>
          <w:sz w:val="24"/>
          <w:szCs w:val="24"/>
        </w:rPr>
      </w:pPr>
      <w:r w:rsidRPr="001021FC">
        <w:rPr>
          <w:rFonts w:ascii="Times New Roman" w:hAnsi="Times New Roman" w:cs="Times New Roman"/>
          <w:noProof/>
          <w:color w:val="000000"/>
          <w:sz w:val="24"/>
          <w:szCs w:val="24"/>
          <w:lang w:eastAsia="hu-HU"/>
        </w:rPr>
        <w:drawing>
          <wp:anchor distT="0" distB="0" distL="114300" distR="114300" simplePos="0" relativeHeight="251675648" behindDoc="1" locked="0" layoutInCell="1" allowOverlap="1" wp14:anchorId="2C4B1A38" wp14:editId="58399F3F">
            <wp:simplePos x="0" y="0"/>
            <wp:positionH relativeFrom="column">
              <wp:posOffset>50165</wp:posOffset>
            </wp:positionH>
            <wp:positionV relativeFrom="paragraph">
              <wp:posOffset>3934460</wp:posOffset>
            </wp:positionV>
            <wp:extent cx="5657850" cy="2164715"/>
            <wp:effectExtent l="19050" t="19050" r="19050" b="26035"/>
            <wp:wrapTight wrapText="bothSides">
              <wp:wrapPolygon edited="0">
                <wp:start x="-73" y="-190"/>
                <wp:lineTo x="-73" y="21670"/>
                <wp:lineTo x="21600" y="21670"/>
                <wp:lineTo x="21600" y="-190"/>
                <wp:lineTo x="-73" y="-190"/>
              </wp:wrapPolygon>
            </wp:wrapTight>
            <wp:docPr id="10" name="Kép 10" descr="Űrlapok-válaszdiagram. Kérdés címe: Jelölje meg azt a szervezetet, intézményt, amellyel kapcsolata van az Ön szervezetének! (Többet is jelölhet!). Válaszok száma: 67 vála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Űrlapok-válaszdiagram. Kérdés címe: Jelölje meg azt a szervezetet, intézményt, amellyel kapcsolata van az Ön szervezetének! (Többet is jelölhet!). Válaszok száma: 67 válasz."/>
                    <pic:cNvPicPr>
                      <a:picLocks noChangeAspect="1" noChangeArrowheads="1"/>
                    </pic:cNvPicPr>
                  </pic:nvPicPr>
                  <pic:blipFill rotWithShape="1">
                    <a:blip r:embed="rId20">
                      <a:extLst>
                        <a:ext uri="{28A0092B-C50C-407E-A947-70E740481C1C}">
                          <a14:useLocalDpi xmlns:a14="http://schemas.microsoft.com/office/drawing/2010/main" val="0"/>
                        </a:ext>
                      </a:extLst>
                    </a:blip>
                    <a:srcRect l="2325" t="26488" b="6547"/>
                    <a:stretch/>
                  </pic:blipFill>
                  <pic:spPr bwMode="auto">
                    <a:xfrm>
                      <a:off x="0" y="0"/>
                      <a:ext cx="5657850" cy="216471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E10" w:rsidRPr="001021FC">
        <w:rPr>
          <w:rFonts w:ascii="Times New Roman" w:hAnsi="Times New Roman" w:cs="Times New Roman"/>
          <w:sz w:val="24"/>
          <w:szCs w:val="24"/>
        </w:rPr>
        <w:t xml:space="preserve">Az informális szektor kapcsolatainak vizsgálatakor a lakossággal,  más civil szervezetekkel és a helyi médiával kialakított kapcsolatok kerültek értékelésre. Kiemelkedően magas (89,6%) a lakossággal kialakított közvetlen kapcsolatot tartók aránya, hasonlóképpen a más civil szervezettel tartott kapcsolatok aránya is. Ez igazolja, hogy nem egymástól (más civil szervezetektől) elszigetelten működő szervezetek voltak a válaszadók. A helyi médiával való kapcsolattartás jelentőségét 46,3% ismerte csak fel. A civil szervezetek a lakosság számára csak akkor bírnak jelentőséggel, akkor lesz tömegeket megmozgató erejük, ha a médián keresztül, online felületeken, személyes kapcsolatépítéssel elérik az érzékenységi küszöböt, megismertetik tevékenységüket, programjaikat vonzóvá teszik. Ehhez elengedhetetlen a külső-belső kommunikáció megerősítése, melyhez szakmai segítséget kérhetnek a Civil Információs Centrumtól.  A CIC-cel a válaszadók 53,7%-a kapcsolatot tart. Információs napokon, képzéseken vettek részt, tanácsadásért fordultak a centrumhoz. Az állami és közszférához fűződő kapcsolat kevéssé hangsúlyos, a hatóságokkal a válaszadóknak közel 20%-a tart csak kapcsolatot. Az önkormányzati kapcsolat a 74,6%-kal arányaiban kevesebb, mint a többi szervezettel kialakított. </w:t>
      </w:r>
    </w:p>
    <w:p w:rsidR="00327EC9" w:rsidRDefault="00327EC9" w:rsidP="00304A3A">
      <w:pPr>
        <w:spacing w:line="360" w:lineRule="auto"/>
        <w:jc w:val="both"/>
        <w:rPr>
          <w:rFonts w:ascii="Times New Roman" w:hAnsi="Times New Roman" w:cs="Times New Roman"/>
          <w:sz w:val="24"/>
          <w:szCs w:val="24"/>
        </w:rPr>
      </w:pPr>
    </w:p>
    <w:p w:rsidR="00C96C4D" w:rsidRPr="001021FC" w:rsidRDefault="00A44E10" w:rsidP="00034269">
      <w:pPr>
        <w:spacing w:line="360" w:lineRule="auto"/>
        <w:ind w:firstLine="360"/>
        <w:jc w:val="both"/>
        <w:rPr>
          <w:rFonts w:ascii="Times New Roman" w:hAnsi="Times New Roman" w:cs="Times New Roman"/>
          <w:sz w:val="24"/>
          <w:szCs w:val="24"/>
        </w:rPr>
      </w:pPr>
      <w:r w:rsidRPr="001021FC">
        <w:rPr>
          <w:rFonts w:ascii="Times New Roman" w:hAnsi="Times New Roman" w:cs="Times New Roman"/>
          <w:sz w:val="24"/>
          <w:szCs w:val="24"/>
        </w:rPr>
        <w:t>A multinacionális cégek támogatási hajlandóságát korlátozza a társadalmi felelősségvállalásuk, mely ritkán esik egybe a civil szervezetek törekvéseivel. Ugyanakkor a személyes kapcsolatok hiánya is oka a multik megközelíthetetlenségének. A helyi vállalkozások (41,8%) még nagyobb arányban megnyerhetők lennének egy-egy ügynek, amennyiben annak értékteremtő célját felismernék (felismertetnék a civil szervezetek) és potenciális együttműködő partnerként keresnék fel őket. A közösségért tenni még ma</w:t>
      </w:r>
      <w:r w:rsidR="00304A3A" w:rsidRPr="001021FC">
        <w:rPr>
          <w:rFonts w:ascii="Times New Roman" w:hAnsi="Times New Roman" w:cs="Times New Roman"/>
          <w:sz w:val="24"/>
          <w:szCs w:val="24"/>
        </w:rPr>
        <w:t xml:space="preserve"> is többen akarnak és tudnának.</w:t>
      </w:r>
      <w:r w:rsidR="00C96C4D" w:rsidRPr="001021FC">
        <w:rPr>
          <w:rFonts w:ascii="Times New Roman" w:hAnsi="Times New Roman" w:cs="Times New Roman"/>
          <w:noProof/>
          <w:color w:val="000000"/>
          <w:sz w:val="24"/>
          <w:szCs w:val="24"/>
          <w:lang w:eastAsia="hu-HU"/>
        </w:rPr>
        <w:t xml:space="preserve"> </w:t>
      </w:r>
      <w:r w:rsidR="00C96C4D" w:rsidRPr="001021FC">
        <w:rPr>
          <w:rFonts w:ascii="Times New Roman" w:hAnsi="Times New Roman" w:cs="Times New Roman"/>
          <w:sz w:val="24"/>
          <w:szCs w:val="24"/>
        </w:rPr>
        <w:br w:type="page"/>
      </w:r>
    </w:p>
    <w:p w:rsidR="00A44E10" w:rsidRPr="00D612A1" w:rsidRDefault="00A44E10" w:rsidP="00D612A1">
      <w:pPr>
        <w:pStyle w:val="Listaszerbekezds"/>
        <w:numPr>
          <w:ilvl w:val="0"/>
          <w:numId w:val="22"/>
        </w:numPr>
        <w:spacing w:line="360" w:lineRule="auto"/>
        <w:jc w:val="both"/>
        <w:rPr>
          <w:rFonts w:ascii="Times New Roman" w:hAnsi="Times New Roman" w:cs="Times New Roman"/>
          <w:b/>
          <w:sz w:val="24"/>
          <w:szCs w:val="24"/>
        </w:rPr>
      </w:pPr>
      <w:r w:rsidRPr="00D612A1">
        <w:rPr>
          <w:rFonts w:ascii="Times New Roman" w:hAnsi="Times New Roman" w:cs="Times New Roman"/>
          <w:b/>
          <w:sz w:val="24"/>
          <w:szCs w:val="24"/>
        </w:rPr>
        <w:t>Az önkormányzat és a civil szervezetek kapcsolata</w:t>
      </w:r>
    </w:p>
    <w:p w:rsidR="00FF370B" w:rsidRDefault="006A4AC4" w:rsidP="00D612A1">
      <w:pPr>
        <w:tabs>
          <w:tab w:val="right" w:pos="9070"/>
        </w:tabs>
        <w:spacing w:before="120"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sidR="00A44E10" w:rsidRPr="001021FC">
        <w:rPr>
          <w:rFonts w:ascii="Times New Roman" w:hAnsi="Times New Roman" w:cs="Times New Roman"/>
          <w:sz w:val="24"/>
          <w:szCs w:val="24"/>
        </w:rPr>
        <w:t>A kérdőív részletesen kitért az önkormányzattal kapcs</w:t>
      </w:r>
      <w:r w:rsidR="00FF370B">
        <w:rPr>
          <w:rFonts w:ascii="Times New Roman" w:hAnsi="Times New Roman" w:cs="Times New Roman"/>
          <w:sz w:val="24"/>
          <w:szCs w:val="24"/>
        </w:rPr>
        <w:t xml:space="preserve">olatos információk elnyerésére. </w:t>
      </w:r>
    </w:p>
    <w:p w:rsidR="00A44E10" w:rsidRPr="00FF370B" w:rsidRDefault="00A44E10" w:rsidP="00FF370B">
      <w:pPr>
        <w:tabs>
          <w:tab w:val="right" w:pos="9070"/>
        </w:tabs>
        <w:spacing w:line="360" w:lineRule="auto"/>
        <w:jc w:val="both"/>
        <w:rPr>
          <w:rFonts w:ascii="Times New Roman" w:hAnsi="Times New Roman" w:cs="Times New Roman"/>
          <w:sz w:val="24"/>
          <w:szCs w:val="24"/>
        </w:rPr>
      </w:pPr>
      <w:r w:rsidRPr="001021FC">
        <w:rPr>
          <w:rFonts w:ascii="Times New Roman" w:hAnsi="Times New Roman" w:cs="Times New Roman"/>
          <w:color w:val="000000"/>
          <w:sz w:val="24"/>
          <w:szCs w:val="24"/>
          <w:shd w:val="clear" w:color="auto" w:fill="FFFFFF"/>
        </w:rPr>
        <w:t xml:space="preserve">A válaszadók többsége (60,3%-a) a költségvetésből pályázati célra elkülönített támogatáson keresztül került kapcsolatba az önkormányzattal. 32,8%-nak volt </w:t>
      </w:r>
      <w:r w:rsidR="006A4AC4">
        <w:rPr>
          <w:rFonts w:ascii="Times New Roman" w:hAnsi="Times New Roman" w:cs="Times New Roman"/>
          <w:color w:val="000000"/>
          <w:sz w:val="24"/>
          <w:szCs w:val="24"/>
          <w:shd w:val="clear" w:color="auto" w:fill="FFFFFF"/>
        </w:rPr>
        <w:t>lehetősége</w:t>
      </w:r>
      <w:r w:rsidRPr="001021FC">
        <w:rPr>
          <w:rFonts w:ascii="Times New Roman" w:hAnsi="Times New Roman" w:cs="Times New Roman"/>
          <w:color w:val="000000"/>
          <w:sz w:val="24"/>
          <w:szCs w:val="24"/>
          <w:shd w:val="clear" w:color="auto" w:fill="FFFFFF"/>
        </w:rPr>
        <w:t xml:space="preserve"> közös pályázaton részt venni. 24,1%-ukat az ön</w:t>
      </w:r>
      <w:r w:rsidR="006A4AC4">
        <w:rPr>
          <w:rFonts w:ascii="Times New Roman" w:hAnsi="Times New Roman" w:cs="Times New Roman"/>
          <w:color w:val="000000"/>
          <w:sz w:val="24"/>
          <w:szCs w:val="24"/>
          <w:shd w:val="clear" w:color="auto" w:fill="FFFFFF"/>
        </w:rPr>
        <w:t>kormányzat kereste meg, 25,9% feladatot kapott, 36,2%</w:t>
      </w:r>
      <w:r w:rsidRPr="001021FC">
        <w:rPr>
          <w:rFonts w:ascii="Times New Roman" w:hAnsi="Times New Roman" w:cs="Times New Roman"/>
          <w:color w:val="000000"/>
          <w:sz w:val="24"/>
          <w:szCs w:val="24"/>
          <w:shd w:val="clear" w:color="auto" w:fill="FFFFFF"/>
        </w:rPr>
        <w:t xml:space="preserve"> pedig közcélú feladatvállalásából adódóan került kontaktu</w:t>
      </w:r>
      <w:r w:rsidR="006A4AC4">
        <w:rPr>
          <w:rFonts w:ascii="Times New Roman" w:hAnsi="Times New Roman" w:cs="Times New Roman"/>
          <w:color w:val="000000"/>
          <w:sz w:val="24"/>
          <w:szCs w:val="24"/>
          <w:shd w:val="clear" w:color="auto" w:fill="FFFFFF"/>
        </w:rPr>
        <w:t>sba.</w:t>
      </w:r>
      <w:r w:rsidR="008577C0">
        <w:rPr>
          <w:rFonts w:ascii="Times New Roman" w:hAnsi="Times New Roman" w:cs="Times New Roman"/>
          <w:color w:val="000000"/>
          <w:sz w:val="24"/>
          <w:szCs w:val="24"/>
          <w:shd w:val="clear" w:color="auto" w:fill="FFFFFF"/>
        </w:rPr>
        <w:t xml:space="preserve"> </w:t>
      </w:r>
      <w:r w:rsidR="006A4AC4">
        <w:rPr>
          <w:rFonts w:ascii="Times New Roman" w:hAnsi="Times New Roman" w:cs="Times New Roman"/>
          <w:color w:val="000000"/>
          <w:sz w:val="24"/>
          <w:szCs w:val="24"/>
          <w:shd w:val="clear" w:color="auto" w:fill="FFFFFF"/>
        </w:rPr>
        <w:t>Anyagi támogatást 41,4%</w:t>
      </w:r>
      <w:r w:rsidRPr="001021FC">
        <w:rPr>
          <w:rFonts w:ascii="Times New Roman" w:hAnsi="Times New Roman" w:cs="Times New Roman"/>
          <w:color w:val="000000"/>
          <w:sz w:val="24"/>
          <w:szCs w:val="24"/>
          <w:shd w:val="clear" w:color="auto" w:fill="FFFFFF"/>
        </w:rPr>
        <w:t>, infrastrukturális támogatást 10,3%, önkormányzati alapból</w:t>
      </w:r>
      <w:r w:rsidR="006A4AC4">
        <w:rPr>
          <w:rFonts w:ascii="Times New Roman" w:hAnsi="Times New Roman" w:cs="Times New Roman"/>
          <w:color w:val="000000"/>
          <w:sz w:val="24"/>
          <w:szCs w:val="24"/>
          <w:shd w:val="clear" w:color="auto" w:fill="FFFFFF"/>
        </w:rPr>
        <w:t xml:space="preserve"> támogatást 5,4%</w:t>
      </w:r>
      <w:r w:rsidR="00D612A1">
        <w:rPr>
          <w:rFonts w:ascii="Times New Roman" w:hAnsi="Times New Roman" w:cs="Times New Roman"/>
          <w:color w:val="000000"/>
          <w:sz w:val="24"/>
          <w:szCs w:val="24"/>
          <w:shd w:val="clear" w:color="auto" w:fill="FFFFFF"/>
        </w:rPr>
        <w:t xml:space="preserve"> kapott. A C</w:t>
      </w:r>
      <w:r w:rsidR="001B4140">
        <w:rPr>
          <w:rFonts w:ascii="Times New Roman" w:hAnsi="Times New Roman" w:cs="Times New Roman"/>
          <w:color w:val="000000"/>
          <w:sz w:val="24"/>
          <w:szCs w:val="24"/>
          <w:shd w:val="clear" w:color="auto" w:fill="FFFFFF"/>
        </w:rPr>
        <w:t>i</w:t>
      </w:r>
      <w:r w:rsidRPr="001021FC">
        <w:rPr>
          <w:rFonts w:ascii="Times New Roman" w:hAnsi="Times New Roman" w:cs="Times New Roman"/>
          <w:color w:val="000000"/>
          <w:sz w:val="24"/>
          <w:szCs w:val="24"/>
          <w:shd w:val="clear" w:color="auto" w:fill="FFFFFF"/>
        </w:rPr>
        <w:t xml:space="preserve">vil Műhelyben a kitöltők 3,4%-a közreműködött, tanáccsal 13,8%-ot láttak el. </w:t>
      </w:r>
    </w:p>
    <w:p w:rsidR="00766623" w:rsidRDefault="00A44E10" w:rsidP="00766623">
      <w:pPr>
        <w:spacing w:line="360" w:lineRule="auto"/>
        <w:ind w:firstLine="708"/>
        <w:jc w:val="both"/>
        <w:rPr>
          <w:rFonts w:ascii="Times New Roman" w:hAnsi="Times New Roman" w:cs="Times New Roman"/>
          <w:sz w:val="24"/>
          <w:szCs w:val="24"/>
        </w:rPr>
      </w:pPr>
      <w:r w:rsidRPr="001021FC">
        <w:rPr>
          <w:rFonts w:ascii="Times New Roman" w:hAnsi="Times New Roman" w:cs="Times New Roman"/>
          <w:sz w:val="24"/>
          <w:szCs w:val="24"/>
        </w:rPr>
        <w:t>A Likert-skála alkalmazásával nyert adatok az adott állítással való egyetértés mértékét, vagy egy vélemény helyeslését fejezik ki:</w:t>
      </w:r>
      <w:r w:rsidR="00FF370B">
        <w:rPr>
          <w:rFonts w:ascii="Times New Roman" w:hAnsi="Times New Roman" w:cs="Times New Roman"/>
          <w:sz w:val="24"/>
          <w:szCs w:val="24"/>
        </w:rPr>
        <w:t xml:space="preserve"> </w:t>
      </w:r>
      <w:r w:rsidRPr="001021FC">
        <w:rPr>
          <w:rFonts w:ascii="Times New Roman" w:hAnsi="Times New Roman" w:cs="Times New Roman"/>
          <w:sz w:val="24"/>
          <w:szCs w:val="24"/>
        </w:rPr>
        <w:t>(1) Egyáltalán nem értek egyet (2) Inkább nem értek egyet (3) Közepes mértékben (4) Inkább egyetértek (5) Teljes mértékben egyetértek</w:t>
      </w:r>
    </w:p>
    <w:p w:rsidR="00C96C4D" w:rsidRPr="001021FC" w:rsidRDefault="00766623" w:rsidP="00766623">
      <w:pPr>
        <w:spacing w:line="360" w:lineRule="auto"/>
        <w:ind w:firstLine="708"/>
        <w:jc w:val="both"/>
        <w:rPr>
          <w:rStyle w:val="freebirdanalyticsviewquestiontitle"/>
          <w:rFonts w:ascii="Times New Roman" w:hAnsi="Times New Roman" w:cs="Times New Roman"/>
          <w:color w:val="000000"/>
          <w:sz w:val="24"/>
          <w:szCs w:val="24"/>
          <w:shd w:val="clear" w:color="auto" w:fill="FFFFFF"/>
        </w:rPr>
      </w:pPr>
      <w:r w:rsidRPr="001021FC">
        <w:rPr>
          <w:rFonts w:ascii="Times New Roman" w:hAnsi="Times New Roman" w:cs="Times New Roman"/>
          <w:noProof/>
          <w:color w:val="000000"/>
          <w:sz w:val="24"/>
          <w:szCs w:val="24"/>
          <w:shd w:val="clear" w:color="auto" w:fill="FFFFFF"/>
          <w:lang w:eastAsia="hu-HU"/>
        </w:rPr>
        <w:drawing>
          <wp:anchor distT="0" distB="0" distL="114300" distR="114300" simplePos="0" relativeHeight="251676672" behindDoc="1" locked="0" layoutInCell="1" allowOverlap="1" wp14:anchorId="6F53F198" wp14:editId="0268497C">
            <wp:simplePos x="0" y="0"/>
            <wp:positionH relativeFrom="column">
              <wp:posOffset>219075</wp:posOffset>
            </wp:positionH>
            <wp:positionV relativeFrom="paragraph">
              <wp:posOffset>2068830</wp:posOffset>
            </wp:positionV>
            <wp:extent cx="5337175" cy="2179320"/>
            <wp:effectExtent l="19050" t="19050" r="15875" b="11430"/>
            <wp:wrapTight wrapText="bothSides">
              <wp:wrapPolygon edited="0">
                <wp:start x="-77" y="-189"/>
                <wp:lineTo x="-77" y="21524"/>
                <wp:lineTo x="21587" y="21524"/>
                <wp:lineTo x="21587" y="-189"/>
                <wp:lineTo x="-77" y="-189"/>
              </wp:wrapPolygon>
            </wp:wrapTight>
            <wp:docPr id="12" name="Kép 12" descr="Űrlapok-válaszdiagram. Kérdés címe: Válassza ki, kivel áll kapcsolatban a szervezet az önkormányzaton belül! (Többet is jelölhet). Válaszok száma: 67 vála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Űrlapok-válaszdiagram. Kérdés címe: Válassza ki, kivel áll kapcsolatban a szervezet az önkormányzaton belül! (Többet is jelölhet). Válaszok száma: 67 válasz."/>
                    <pic:cNvPicPr>
                      <a:picLocks noChangeAspect="1" noChangeArrowheads="1"/>
                    </pic:cNvPicPr>
                  </pic:nvPicPr>
                  <pic:blipFill rotWithShape="1">
                    <a:blip r:embed="rId21">
                      <a:extLst>
                        <a:ext uri="{28A0092B-C50C-407E-A947-70E740481C1C}">
                          <a14:useLocalDpi xmlns:a14="http://schemas.microsoft.com/office/drawing/2010/main" val="0"/>
                        </a:ext>
                      </a:extLst>
                    </a:blip>
                    <a:srcRect t="25000" r="5648" b="5952"/>
                    <a:stretch/>
                  </pic:blipFill>
                  <pic:spPr bwMode="auto">
                    <a:xfrm>
                      <a:off x="0" y="0"/>
                      <a:ext cx="5337175" cy="21793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E10" w:rsidRPr="001021FC">
        <w:rPr>
          <w:rFonts w:ascii="Times New Roman" w:hAnsi="Times New Roman" w:cs="Times New Roman"/>
          <w:color w:val="000000"/>
          <w:sz w:val="24"/>
          <w:szCs w:val="24"/>
          <w:shd w:val="clear" w:color="auto" w:fill="FFFFFF"/>
        </w:rPr>
        <w:t>A kérdésre, mely arra kereste a választ, hogy a</w:t>
      </w:r>
      <w:r w:rsidR="00A44E10" w:rsidRPr="001021FC">
        <w:rPr>
          <w:rStyle w:val="freebirdanalyticsviewquestiontitle"/>
          <w:rFonts w:ascii="Times New Roman" w:hAnsi="Times New Roman" w:cs="Times New Roman"/>
          <w:color w:val="000000"/>
          <w:sz w:val="24"/>
          <w:szCs w:val="24"/>
          <w:shd w:val="clear" w:color="auto" w:fill="FFFFFF"/>
        </w:rPr>
        <w:t xml:space="preserve">z önkormányzati feladatok végrehajtásában fontos szerepet kell-e szánni a civil szervezeteknek is, az ötös skálán a válaszadók 47,8%-a teljes </w:t>
      </w:r>
      <w:r w:rsidR="006A4AC4">
        <w:rPr>
          <w:rStyle w:val="freebirdanalyticsviewquestiontitle"/>
          <w:rFonts w:ascii="Times New Roman" w:hAnsi="Times New Roman" w:cs="Times New Roman"/>
          <w:color w:val="000000"/>
          <w:sz w:val="24"/>
          <w:szCs w:val="24"/>
          <w:shd w:val="clear" w:color="auto" w:fill="FFFFFF"/>
        </w:rPr>
        <w:t>egyetértéssel válaszolt, 29,9%</w:t>
      </w:r>
      <w:r w:rsidR="00A44E10" w:rsidRPr="001021FC">
        <w:rPr>
          <w:rStyle w:val="freebirdanalyticsviewquestiontitle"/>
          <w:rFonts w:ascii="Times New Roman" w:hAnsi="Times New Roman" w:cs="Times New Roman"/>
          <w:color w:val="000000"/>
          <w:sz w:val="24"/>
          <w:szCs w:val="24"/>
          <w:shd w:val="clear" w:color="auto" w:fill="FFFFFF"/>
        </w:rPr>
        <w:t xml:space="preserve"> inkább egyetértett vele. A skálát kitöltők 55,2%-a ért egyet azzal, hogy a civil szervezetek igénylik, hogy véleményüket elmondhassák. Ezt 31,3%-uk is megerősíti azzal, hogy inkább egyetért vele. Kevésbé egyértelmű az állásfoglalás, érzelmi attitűd arra vonatkozóan, hogy j</w:t>
      </w:r>
      <w:r w:rsidR="00A44E10" w:rsidRPr="001021FC">
        <w:rPr>
          <w:rFonts w:ascii="Times New Roman" w:hAnsi="Times New Roman" w:cs="Times New Roman"/>
          <w:color w:val="000000"/>
          <w:sz w:val="24"/>
          <w:szCs w:val="24"/>
          <w:shd w:val="clear" w:color="auto" w:fill="FFFFFF"/>
        </w:rPr>
        <w:t xml:space="preserve">elenleg a városvezetés jól ismeri-e a helyi civil szervezetek szándékait. Bizonytalanságra utal a skála egyensúlyi – vagy közepes mértéket választó 37,3%-os adata. </w:t>
      </w:r>
    </w:p>
    <w:p w:rsidR="00A44E10" w:rsidRPr="001021FC" w:rsidRDefault="00A44E10" w:rsidP="006A4AC4">
      <w:pPr>
        <w:spacing w:line="360" w:lineRule="auto"/>
        <w:ind w:firstLine="708"/>
        <w:jc w:val="both"/>
        <w:rPr>
          <w:rStyle w:val="freebirdanalyticsviewquestiontitle"/>
          <w:rFonts w:ascii="Times New Roman" w:hAnsi="Times New Roman" w:cs="Times New Roman"/>
          <w:color w:val="000000"/>
          <w:sz w:val="24"/>
          <w:szCs w:val="24"/>
          <w:shd w:val="clear" w:color="auto" w:fill="FFFFFF"/>
        </w:rPr>
      </w:pPr>
      <w:r w:rsidRPr="001021FC">
        <w:rPr>
          <w:rStyle w:val="freebirdanalyticsviewquestiontitle"/>
          <w:rFonts w:ascii="Times New Roman" w:hAnsi="Times New Roman" w:cs="Times New Roman"/>
          <w:color w:val="000000"/>
          <w:sz w:val="24"/>
          <w:szCs w:val="24"/>
          <w:shd w:val="clear" w:color="auto" w:fill="FFFFFF"/>
        </w:rPr>
        <w:t>Pozitívan értékelhető az önkormányzattal kialakított szervezeti kapcsolat. A városvezetők a minta civil szervezetek 64,2%-val kapcsolatban állnak, 50,7%-uk az önkormányzati képviselőkkel hasonló összeköttetést tart. 14,9%-nak nincs semmilyen kapcsolata az önkormányzattal. Az önkormányzattal való kapcsolattartás értékelése is pozitív, 40,3%-ban jónak, 26,9%-ban nagyon jónak ítélik.</w:t>
      </w:r>
    </w:p>
    <w:p w:rsidR="00A44E10" w:rsidRPr="001021FC" w:rsidRDefault="00A44E10" w:rsidP="00331E8C">
      <w:pPr>
        <w:spacing w:line="360" w:lineRule="auto"/>
        <w:jc w:val="both"/>
        <w:rPr>
          <w:rFonts w:ascii="Times New Roman" w:hAnsi="Times New Roman" w:cs="Times New Roman"/>
          <w:color w:val="000000"/>
          <w:sz w:val="24"/>
          <w:szCs w:val="24"/>
          <w:shd w:val="clear" w:color="auto" w:fill="FFFFFF"/>
        </w:rPr>
      </w:pPr>
      <w:r w:rsidRPr="001021FC">
        <w:rPr>
          <w:rFonts w:ascii="Times New Roman" w:hAnsi="Times New Roman" w:cs="Times New Roman"/>
          <w:color w:val="000000"/>
          <w:sz w:val="24"/>
          <w:szCs w:val="24"/>
          <w:shd w:val="clear" w:color="auto" w:fill="FFFFFF"/>
        </w:rPr>
        <w:t xml:space="preserve">A következő kérdések a válaszadók állításokkal való egyetértésére kerestek választ: </w:t>
      </w:r>
    </w:p>
    <w:p w:rsidR="00A44E10" w:rsidRPr="001021FC" w:rsidRDefault="00A44E10" w:rsidP="00766623">
      <w:pPr>
        <w:spacing w:after="0" w:line="360" w:lineRule="auto"/>
        <w:ind w:firstLine="708"/>
        <w:jc w:val="both"/>
        <w:rPr>
          <w:rFonts w:ascii="Times New Roman" w:hAnsi="Times New Roman" w:cs="Times New Roman"/>
          <w:color w:val="000000"/>
          <w:sz w:val="24"/>
          <w:szCs w:val="24"/>
          <w:shd w:val="clear" w:color="auto" w:fill="FFFFFF"/>
        </w:rPr>
      </w:pPr>
      <w:r w:rsidRPr="001021FC">
        <w:rPr>
          <w:rFonts w:ascii="Times New Roman" w:hAnsi="Times New Roman" w:cs="Times New Roman"/>
          <w:color w:val="000000"/>
          <w:sz w:val="24"/>
          <w:szCs w:val="24"/>
          <w:shd w:val="clear" w:color="auto" w:fill="FFFFFF"/>
        </w:rPr>
        <w:t xml:space="preserve">A válaszadók 47,8%-a teljes mértékben egyetért azzal, hogy az önkormányzati feladatok végrehajtásában fontos szerepet kell szánni a </w:t>
      </w:r>
      <w:r w:rsidR="006A4AC4">
        <w:rPr>
          <w:rFonts w:ascii="Times New Roman" w:hAnsi="Times New Roman" w:cs="Times New Roman"/>
          <w:color w:val="000000"/>
          <w:sz w:val="24"/>
          <w:szCs w:val="24"/>
          <w:shd w:val="clear" w:color="auto" w:fill="FFFFFF"/>
        </w:rPr>
        <w:t>civil szervezeteknek is, 29,9%</w:t>
      </w:r>
      <w:r w:rsidRPr="001021FC">
        <w:rPr>
          <w:rFonts w:ascii="Times New Roman" w:hAnsi="Times New Roman" w:cs="Times New Roman"/>
          <w:color w:val="000000"/>
          <w:sz w:val="24"/>
          <w:szCs w:val="24"/>
          <w:shd w:val="clear" w:color="auto" w:fill="FFFFFF"/>
        </w:rPr>
        <w:t xml:space="preserve"> is erősíti ezt az álláspontot. A minta 55,2%-a szerint a civil szervezetek igénylik, hogy elmondhassák véleményüket az önkormányzatnak. A nyilatkozók 31,3%-a is egyetért ezzel. </w:t>
      </w:r>
    </w:p>
    <w:p w:rsidR="00A44E10" w:rsidRPr="001021FC" w:rsidRDefault="00A44E10" w:rsidP="00034269">
      <w:pPr>
        <w:spacing w:before="120" w:after="0" w:line="360" w:lineRule="auto"/>
        <w:ind w:firstLine="708"/>
        <w:jc w:val="both"/>
        <w:rPr>
          <w:rFonts w:ascii="Times New Roman" w:hAnsi="Times New Roman" w:cs="Times New Roman"/>
          <w:color w:val="000000"/>
          <w:sz w:val="24"/>
          <w:szCs w:val="24"/>
          <w:shd w:val="clear" w:color="auto" w:fill="FFFFFF"/>
        </w:rPr>
      </w:pPr>
      <w:r w:rsidRPr="001021FC">
        <w:rPr>
          <w:rFonts w:ascii="Times New Roman" w:hAnsi="Times New Roman" w:cs="Times New Roman"/>
          <w:color w:val="000000"/>
          <w:sz w:val="24"/>
          <w:szCs w:val="24"/>
          <w:shd w:val="clear" w:color="auto" w:fill="FFFFFF"/>
        </w:rPr>
        <w:t>Újabb ötös skálán kerültek minősítésre további területek:</w:t>
      </w:r>
      <w:r w:rsidR="00766623">
        <w:rPr>
          <w:rFonts w:ascii="Times New Roman" w:hAnsi="Times New Roman" w:cs="Times New Roman"/>
          <w:color w:val="000000"/>
          <w:sz w:val="24"/>
          <w:szCs w:val="24"/>
          <w:shd w:val="clear" w:color="auto" w:fill="FFFFFF"/>
        </w:rPr>
        <w:t xml:space="preserve"> (1) </w:t>
      </w:r>
      <w:r w:rsidRPr="001021FC">
        <w:rPr>
          <w:rFonts w:ascii="Times New Roman" w:hAnsi="Times New Roman" w:cs="Times New Roman"/>
          <w:color w:val="000000"/>
          <w:sz w:val="24"/>
          <w:szCs w:val="24"/>
          <w:shd w:val="clear" w:color="auto" w:fill="FFFFFF"/>
        </w:rPr>
        <w:t>Nagyon rossz (2) Rossz (3) Nem tudom (4) Jó (5) Nagyon jó</w:t>
      </w:r>
    </w:p>
    <w:p w:rsidR="00A44E10" w:rsidRPr="001021FC" w:rsidRDefault="00A44E10" w:rsidP="00766623">
      <w:pPr>
        <w:spacing w:before="120" w:after="0" w:line="360" w:lineRule="auto"/>
        <w:ind w:firstLine="708"/>
        <w:jc w:val="both"/>
        <w:rPr>
          <w:rFonts w:ascii="Times New Roman" w:hAnsi="Times New Roman" w:cs="Times New Roman"/>
          <w:color w:val="000000"/>
          <w:sz w:val="24"/>
          <w:szCs w:val="24"/>
          <w:shd w:val="clear" w:color="auto" w:fill="FFFFFF"/>
        </w:rPr>
      </w:pPr>
      <w:r w:rsidRPr="001021FC">
        <w:rPr>
          <w:rFonts w:ascii="Times New Roman" w:hAnsi="Times New Roman" w:cs="Times New Roman"/>
          <w:color w:val="000000"/>
          <w:sz w:val="24"/>
          <w:szCs w:val="24"/>
          <w:shd w:val="clear" w:color="auto" w:fill="FFFFFF"/>
        </w:rPr>
        <w:t>A civil szervezetek fejlettségét nem tudja megítélni 47,8%, a 4-5 skálán jónak, ill</w:t>
      </w:r>
      <w:r w:rsidR="00001592">
        <w:rPr>
          <w:rFonts w:ascii="Times New Roman" w:hAnsi="Times New Roman" w:cs="Times New Roman"/>
          <w:color w:val="000000"/>
          <w:sz w:val="24"/>
          <w:szCs w:val="24"/>
          <w:shd w:val="clear" w:color="auto" w:fill="FFFFFF"/>
        </w:rPr>
        <w:t>etve</w:t>
      </w:r>
      <w:r w:rsidRPr="001021FC">
        <w:rPr>
          <w:rFonts w:ascii="Times New Roman" w:hAnsi="Times New Roman" w:cs="Times New Roman"/>
          <w:color w:val="000000"/>
          <w:sz w:val="24"/>
          <w:szCs w:val="24"/>
          <w:shd w:val="clear" w:color="auto" w:fill="FFFFFF"/>
        </w:rPr>
        <w:t xml:space="preserve"> nagyon jónak tartják 40,3%-7,5%-ban. </w:t>
      </w:r>
    </w:p>
    <w:p w:rsidR="00A44E10" w:rsidRPr="001021FC" w:rsidRDefault="00A44E10" w:rsidP="00766623">
      <w:pPr>
        <w:spacing w:after="0" w:line="360" w:lineRule="auto"/>
        <w:ind w:firstLine="708"/>
        <w:jc w:val="both"/>
        <w:rPr>
          <w:rFonts w:ascii="Times New Roman" w:hAnsi="Times New Roman" w:cs="Times New Roman"/>
          <w:color w:val="000000"/>
          <w:sz w:val="24"/>
          <w:szCs w:val="24"/>
          <w:shd w:val="clear" w:color="auto" w:fill="FFFFFF"/>
        </w:rPr>
      </w:pPr>
      <w:r w:rsidRPr="001021FC">
        <w:rPr>
          <w:rFonts w:ascii="Times New Roman" w:hAnsi="Times New Roman" w:cs="Times New Roman"/>
          <w:color w:val="000000"/>
          <w:sz w:val="24"/>
          <w:szCs w:val="24"/>
          <w:shd w:val="clear" w:color="auto" w:fill="FFFFFF"/>
        </w:rPr>
        <w:t xml:space="preserve">Az információáramlást 6% nagyon jónak, 43,3% jónak ítélte. 34,3% nem tudott választani. </w:t>
      </w:r>
    </w:p>
    <w:p w:rsidR="00001592" w:rsidRDefault="00A44E10" w:rsidP="00034269">
      <w:pPr>
        <w:spacing w:after="0" w:line="360" w:lineRule="auto"/>
        <w:ind w:firstLine="708"/>
        <w:jc w:val="both"/>
        <w:rPr>
          <w:rFonts w:ascii="Times New Roman" w:hAnsi="Times New Roman" w:cs="Times New Roman"/>
          <w:color w:val="000000"/>
          <w:sz w:val="24"/>
          <w:szCs w:val="24"/>
          <w:shd w:val="clear" w:color="auto" w:fill="FFFFFF"/>
        </w:rPr>
      </w:pPr>
      <w:r w:rsidRPr="001021FC">
        <w:rPr>
          <w:rFonts w:ascii="Times New Roman" w:hAnsi="Times New Roman" w:cs="Times New Roman"/>
          <w:color w:val="000000"/>
          <w:sz w:val="24"/>
          <w:szCs w:val="24"/>
          <w:shd w:val="clear" w:color="auto" w:fill="FFFFFF"/>
        </w:rPr>
        <w:t>A szakmai segítségnyújtás területén 41,8%-uk nem foglalt állást sem pozitív sem negatív irányban. A választ adók 38,4%-</w:t>
      </w:r>
      <w:r w:rsidR="006A4AC4">
        <w:rPr>
          <w:rFonts w:ascii="Times New Roman" w:hAnsi="Times New Roman" w:cs="Times New Roman"/>
          <w:color w:val="000000"/>
          <w:sz w:val="24"/>
          <w:szCs w:val="24"/>
          <w:shd w:val="clear" w:color="auto" w:fill="FFFFFF"/>
        </w:rPr>
        <w:t>a inkább egyetért, s csak 7,5%</w:t>
      </w:r>
      <w:r w:rsidRPr="001021FC">
        <w:rPr>
          <w:rFonts w:ascii="Times New Roman" w:hAnsi="Times New Roman" w:cs="Times New Roman"/>
          <w:color w:val="000000"/>
          <w:sz w:val="24"/>
          <w:szCs w:val="24"/>
          <w:shd w:val="clear" w:color="auto" w:fill="FFFFFF"/>
        </w:rPr>
        <w:t xml:space="preserve"> a teljes elégedettség. </w:t>
      </w:r>
    </w:p>
    <w:p w:rsidR="00A44E10" w:rsidRPr="001021FC" w:rsidRDefault="00A44E10" w:rsidP="00034269">
      <w:pPr>
        <w:spacing w:after="0" w:line="360" w:lineRule="auto"/>
        <w:ind w:firstLine="708"/>
        <w:jc w:val="both"/>
        <w:rPr>
          <w:rFonts w:ascii="Times New Roman" w:hAnsi="Times New Roman" w:cs="Times New Roman"/>
          <w:sz w:val="24"/>
          <w:szCs w:val="24"/>
        </w:rPr>
      </w:pPr>
      <w:r w:rsidRPr="001021FC">
        <w:rPr>
          <w:rFonts w:ascii="Times New Roman" w:hAnsi="Times New Roman" w:cs="Times New Roman"/>
          <w:sz w:val="24"/>
          <w:szCs w:val="24"/>
        </w:rPr>
        <w:t>A civil szervezetek 37,3%-a az önkormányzati forrásokhoz való hozzá</w:t>
      </w:r>
      <w:r w:rsidR="006A4AC4">
        <w:rPr>
          <w:rFonts w:ascii="Times New Roman" w:hAnsi="Times New Roman" w:cs="Times New Roman"/>
          <w:sz w:val="24"/>
          <w:szCs w:val="24"/>
        </w:rPr>
        <w:t>jutást  jónak ítéli meg, 23,9%</w:t>
      </w:r>
      <w:r w:rsidRPr="001021FC">
        <w:rPr>
          <w:rFonts w:ascii="Times New Roman" w:hAnsi="Times New Roman" w:cs="Times New Roman"/>
          <w:sz w:val="24"/>
          <w:szCs w:val="24"/>
        </w:rPr>
        <w:t xml:space="preserve"> nem foglal állást. </w:t>
      </w:r>
    </w:p>
    <w:p w:rsidR="00A44E10" w:rsidRPr="001021FC" w:rsidRDefault="00A44E10" w:rsidP="00034269">
      <w:pPr>
        <w:spacing w:after="0" w:line="360" w:lineRule="auto"/>
        <w:ind w:firstLine="708"/>
        <w:jc w:val="both"/>
        <w:rPr>
          <w:rFonts w:ascii="Times New Roman" w:hAnsi="Times New Roman" w:cs="Times New Roman"/>
          <w:sz w:val="24"/>
          <w:szCs w:val="24"/>
        </w:rPr>
      </w:pPr>
      <w:r w:rsidRPr="001021FC">
        <w:rPr>
          <w:rFonts w:ascii="Times New Roman" w:hAnsi="Times New Roman" w:cs="Times New Roman"/>
          <w:sz w:val="24"/>
          <w:szCs w:val="24"/>
        </w:rPr>
        <w:t>A civil szervezetek anyagi helyzetének megítéléséről nem ad választ a válaszadók 49,3%</w:t>
      </w:r>
      <w:r w:rsidR="006A4AC4">
        <w:rPr>
          <w:rFonts w:ascii="Times New Roman" w:hAnsi="Times New Roman" w:cs="Times New Roman"/>
          <w:sz w:val="24"/>
          <w:szCs w:val="24"/>
        </w:rPr>
        <w:t>-</w:t>
      </w:r>
      <w:r w:rsidRPr="001021FC">
        <w:rPr>
          <w:rFonts w:ascii="Times New Roman" w:hAnsi="Times New Roman" w:cs="Times New Roman"/>
          <w:sz w:val="24"/>
          <w:szCs w:val="24"/>
        </w:rPr>
        <w:t>a, míg jó</w:t>
      </w:r>
      <w:r w:rsidR="006A4AC4">
        <w:rPr>
          <w:rFonts w:ascii="Times New Roman" w:hAnsi="Times New Roman" w:cs="Times New Roman"/>
          <w:sz w:val="24"/>
          <w:szCs w:val="24"/>
        </w:rPr>
        <w:t>nak és rossznak egyaránt 22,4%</w:t>
      </w:r>
      <w:r w:rsidRPr="001021FC">
        <w:rPr>
          <w:rFonts w:ascii="Times New Roman" w:hAnsi="Times New Roman" w:cs="Times New Roman"/>
          <w:sz w:val="24"/>
          <w:szCs w:val="24"/>
        </w:rPr>
        <w:t xml:space="preserve"> tartja. Saját helyzetüket nagyon rossznak tartja a válaszadók 6%-a. </w:t>
      </w:r>
    </w:p>
    <w:p w:rsidR="00A44E10" w:rsidRPr="001021FC" w:rsidRDefault="00A44E10" w:rsidP="00034269">
      <w:pPr>
        <w:spacing w:line="360" w:lineRule="auto"/>
        <w:ind w:firstLine="708"/>
        <w:jc w:val="both"/>
        <w:rPr>
          <w:rFonts w:ascii="Times New Roman" w:hAnsi="Times New Roman" w:cs="Times New Roman"/>
          <w:sz w:val="24"/>
          <w:szCs w:val="24"/>
        </w:rPr>
      </w:pPr>
      <w:r w:rsidRPr="001021FC">
        <w:rPr>
          <w:rFonts w:ascii="Times New Roman" w:hAnsi="Times New Roman" w:cs="Times New Roman"/>
          <w:sz w:val="24"/>
          <w:szCs w:val="24"/>
        </w:rPr>
        <w:t>A civil ügyek önkormányzati kezelésével 35,8% elégedett, 13,4% nagyon jónak tartja a civil szervezetekkel való foglalkozást. A számadatok ugyanakkor a kapcsolattartás minőségére, az ügyintézésre vonatkozóan is támpontot adnak.</w:t>
      </w:r>
    </w:p>
    <w:p w:rsidR="00BF3568" w:rsidRDefault="00BF3568" w:rsidP="00BF3568">
      <w:pPr>
        <w:spacing w:after="0" w:line="360" w:lineRule="auto"/>
        <w:ind w:firstLine="708"/>
        <w:jc w:val="both"/>
        <w:rPr>
          <w:rFonts w:ascii="Times New Roman" w:hAnsi="Times New Roman" w:cs="Times New Roman"/>
          <w:sz w:val="24"/>
          <w:szCs w:val="24"/>
        </w:rPr>
      </w:pPr>
      <w:r w:rsidRPr="001021FC">
        <w:rPr>
          <w:rFonts w:ascii="Times New Roman" w:hAnsi="Times New Roman" w:cs="Times New Roman"/>
          <w:noProof/>
          <w:color w:val="000000"/>
          <w:sz w:val="24"/>
          <w:szCs w:val="24"/>
          <w:shd w:val="clear" w:color="auto" w:fill="FFFFFF"/>
          <w:lang w:eastAsia="hu-HU"/>
        </w:rPr>
        <w:drawing>
          <wp:anchor distT="0" distB="0" distL="114300" distR="114300" simplePos="0" relativeHeight="251677696" behindDoc="1" locked="0" layoutInCell="1" allowOverlap="1" wp14:anchorId="1DA99C31" wp14:editId="0ED9D57A">
            <wp:simplePos x="0" y="0"/>
            <wp:positionH relativeFrom="column">
              <wp:posOffset>1718945</wp:posOffset>
            </wp:positionH>
            <wp:positionV relativeFrom="paragraph">
              <wp:posOffset>9525</wp:posOffset>
            </wp:positionV>
            <wp:extent cx="4038600" cy="1694815"/>
            <wp:effectExtent l="19050" t="19050" r="19050" b="19685"/>
            <wp:wrapTight wrapText="bothSides">
              <wp:wrapPolygon edited="0">
                <wp:start x="-102" y="-243"/>
                <wp:lineTo x="-102" y="21608"/>
                <wp:lineTo x="21600" y="21608"/>
                <wp:lineTo x="21600" y="-243"/>
                <wp:lineTo x="-102" y="-243"/>
              </wp:wrapPolygon>
            </wp:wrapTight>
            <wp:docPr id="13" name="Kép 13" descr="Űrlapok-válaszdiagram. Kérdés címe: Mire lenne szüksége programjaik lebonyolításához? Kérjük jelölje a megfelelőket, akár többet is.. Válaszok száma: 67 vála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Űrlapok-válaszdiagram. Kérdés címe: Mire lenne szüksége programjaik lebonyolításához? Kérjük jelölje a megfelelőket, akár többet is.. Válaszok száma: 67 válasz."/>
                    <pic:cNvPicPr>
                      <a:picLocks noChangeAspect="1" noChangeArrowheads="1"/>
                    </pic:cNvPicPr>
                  </pic:nvPicPr>
                  <pic:blipFill rotWithShape="1">
                    <a:blip r:embed="rId22">
                      <a:extLst>
                        <a:ext uri="{28A0092B-C50C-407E-A947-70E740481C1C}">
                          <a14:useLocalDpi xmlns:a14="http://schemas.microsoft.com/office/drawing/2010/main" val="0"/>
                        </a:ext>
                      </a:extLst>
                    </a:blip>
                    <a:srcRect l="5316" t="25596" r="6478" b="8036"/>
                    <a:stretch/>
                  </pic:blipFill>
                  <pic:spPr bwMode="auto">
                    <a:xfrm>
                      <a:off x="0" y="0"/>
                      <a:ext cx="4038600" cy="169481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E10" w:rsidRPr="001021FC">
        <w:rPr>
          <w:rFonts w:ascii="Times New Roman" w:hAnsi="Times New Roman" w:cs="Times New Roman"/>
          <w:sz w:val="24"/>
          <w:szCs w:val="24"/>
        </w:rPr>
        <w:t>A kérdésre, mely arra keresett választ, hogy mire lenne leginkább szükségük a civil szervezeteknek, egyértelműen az anyagi segítségnyújtást jelölték legtöbben (77,6%). Mint az adatokból kitűnik a technikai infrastruktúra</w:t>
      </w:r>
      <w:r w:rsidR="006A4AC4">
        <w:rPr>
          <w:rFonts w:ascii="Times New Roman" w:hAnsi="Times New Roman" w:cs="Times New Roman"/>
          <w:sz w:val="24"/>
          <w:szCs w:val="24"/>
        </w:rPr>
        <w:t>-</w:t>
      </w:r>
      <w:r w:rsidR="00A44E10" w:rsidRPr="001021FC">
        <w:rPr>
          <w:rFonts w:ascii="Times New Roman" w:hAnsi="Times New Roman" w:cs="Times New Roman"/>
          <w:sz w:val="24"/>
          <w:szCs w:val="24"/>
        </w:rPr>
        <w:t xml:space="preserve">fejlesztésre (46,3%) és a működési feltételek (helyiség) biztosítására (47,8%) lenne leginkább szükség. </w:t>
      </w:r>
    </w:p>
    <w:p w:rsidR="00766623" w:rsidRDefault="00A44E10" w:rsidP="00001592">
      <w:pPr>
        <w:spacing w:line="360" w:lineRule="auto"/>
        <w:ind w:firstLine="709"/>
        <w:jc w:val="both"/>
        <w:rPr>
          <w:rFonts w:ascii="Times New Roman" w:hAnsi="Times New Roman" w:cs="Times New Roman"/>
          <w:sz w:val="24"/>
          <w:szCs w:val="24"/>
        </w:rPr>
      </w:pPr>
      <w:r w:rsidRPr="001021FC">
        <w:rPr>
          <w:rFonts w:ascii="Times New Roman" w:hAnsi="Times New Roman" w:cs="Times New Roman"/>
          <w:sz w:val="24"/>
          <w:szCs w:val="24"/>
        </w:rPr>
        <w:t>A minta 71,6%-a részt venne az újjászerveződő civil érdekegyeztető</w:t>
      </w:r>
      <w:r w:rsidR="006A4AC4">
        <w:rPr>
          <w:rFonts w:ascii="Times New Roman" w:hAnsi="Times New Roman" w:cs="Times New Roman"/>
          <w:sz w:val="24"/>
          <w:szCs w:val="24"/>
        </w:rPr>
        <w:t>, érdekképviseletei csoportok (</w:t>
      </w:r>
      <w:r w:rsidRPr="001021FC">
        <w:rPr>
          <w:rFonts w:ascii="Times New Roman" w:hAnsi="Times New Roman" w:cs="Times New Roman"/>
          <w:sz w:val="24"/>
          <w:szCs w:val="24"/>
        </w:rPr>
        <w:t>Civil Szakmai Műhelyek) munkájában. Szakmai tapasztalatukkal minden bizonnyal segíteni tudnak, a civil szervezetek véleményét jól tudnák reprezentálni bekapcsolódásukkal.</w:t>
      </w:r>
    </w:p>
    <w:p w:rsidR="00A44E10" w:rsidRPr="00D612A1" w:rsidRDefault="00766623" w:rsidP="00D612A1">
      <w:pPr>
        <w:pStyle w:val="Listaszerbekezds"/>
        <w:numPr>
          <w:ilvl w:val="0"/>
          <w:numId w:val="22"/>
        </w:numPr>
        <w:spacing w:line="360" w:lineRule="auto"/>
        <w:jc w:val="both"/>
        <w:rPr>
          <w:rFonts w:ascii="Times New Roman" w:hAnsi="Times New Roman" w:cs="Times New Roman"/>
          <w:sz w:val="24"/>
          <w:szCs w:val="24"/>
        </w:rPr>
      </w:pPr>
      <w:r w:rsidRPr="00D612A1">
        <w:rPr>
          <w:rFonts w:ascii="Times New Roman" w:hAnsi="Times New Roman" w:cs="Times New Roman"/>
          <w:b/>
          <w:sz w:val="24"/>
          <w:szCs w:val="24"/>
        </w:rPr>
        <w:t>A</w:t>
      </w:r>
      <w:r w:rsidRPr="00D612A1">
        <w:rPr>
          <w:rFonts w:ascii="Times New Roman" w:hAnsi="Times New Roman" w:cs="Times New Roman"/>
          <w:sz w:val="24"/>
          <w:szCs w:val="24"/>
        </w:rPr>
        <w:t xml:space="preserve"> </w:t>
      </w:r>
      <w:r w:rsidR="00A44E10" w:rsidRPr="00D612A1">
        <w:rPr>
          <w:rFonts w:ascii="Times New Roman" w:hAnsi="Times New Roman" w:cs="Times New Roman"/>
          <w:b/>
          <w:sz w:val="24"/>
          <w:szCs w:val="24"/>
        </w:rPr>
        <w:t>Civil Információs Centrum munkájának megítélése</w:t>
      </w:r>
    </w:p>
    <w:p w:rsidR="00A44E10" w:rsidRPr="001021FC" w:rsidRDefault="0002528A" w:rsidP="0003426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w:t>
      </w:r>
      <w:r w:rsidR="00A44E10" w:rsidRPr="001021FC">
        <w:rPr>
          <w:rFonts w:ascii="Times New Roman" w:hAnsi="Times New Roman" w:cs="Times New Roman"/>
          <w:sz w:val="24"/>
          <w:szCs w:val="24"/>
        </w:rPr>
        <w:t xml:space="preserve"> kérdőív befejező öt kérdése a Civil Információs centrum tevékenységével kapcsolatban került megfogalmazásra. A CIC képzések, információs napok szervezésében való szerepét 32,1%-a jónak, 37,5%-a nagyon jónak ítélte meg. 46,4%-a információs szolgáltatói és tanácsadói tevékenységét nagyon jónak tartja, 33,9%-uk jónak. Internetes (honlap, FB) jelenlétükre vonatkozóan is elismerő adatokat mu</w:t>
      </w:r>
      <w:r w:rsidR="006A4AC4">
        <w:rPr>
          <w:rFonts w:ascii="Times New Roman" w:hAnsi="Times New Roman" w:cs="Times New Roman"/>
          <w:sz w:val="24"/>
          <w:szCs w:val="24"/>
        </w:rPr>
        <w:t>tathatunk ki, 37,7% jó, 24,5%</w:t>
      </w:r>
      <w:r w:rsidR="00A44E10" w:rsidRPr="001021FC">
        <w:rPr>
          <w:rFonts w:ascii="Times New Roman" w:hAnsi="Times New Roman" w:cs="Times New Roman"/>
          <w:sz w:val="24"/>
          <w:szCs w:val="24"/>
        </w:rPr>
        <w:t xml:space="preserve"> nagyon jóra értékelte. </w:t>
      </w:r>
    </w:p>
    <w:p w:rsidR="007F0C33" w:rsidRPr="001021FC" w:rsidRDefault="003B0AAC" w:rsidP="00034269">
      <w:pPr>
        <w:spacing w:line="360" w:lineRule="auto"/>
        <w:ind w:firstLine="360"/>
        <w:jc w:val="both"/>
        <w:rPr>
          <w:rFonts w:ascii="Times New Roman" w:hAnsi="Times New Roman" w:cs="Times New Roman"/>
          <w:sz w:val="24"/>
          <w:szCs w:val="24"/>
        </w:rPr>
      </w:pPr>
      <w:r w:rsidRPr="001021FC">
        <w:rPr>
          <w:rFonts w:ascii="Times New Roman" w:hAnsi="Times New Roman" w:cs="Times New Roman"/>
          <w:noProof/>
          <w:sz w:val="24"/>
          <w:szCs w:val="24"/>
          <w:lang w:eastAsia="hu-HU"/>
        </w:rPr>
        <w:drawing>
          <wp:anchor distT="0" distB="0" distL="114300" distR="114300" simplePos="0" relativeHeight="251680768" behindDoc="1" locked="0" layoutInCell="1" allowOverlap="1" wp14:anchorId="54791065" wp14:editId="4376E09C">
            <wp:simplePos x="0" y="0"/>
            <wp:positionH relativeFrom="column">
              <wp:posOffset>23495</wp:posOffset>
            </wp:positionH>
            <wp:positionV relativeFrom="paragraph">
              <wp:posOffset>543560</wp:posOffset>
            </wp:positionV>
            <wp:extent cx="3641725" cy="1457325"/>
            <wp:effectExtent l="19050" t="19050" r="15875" b="28575"/>
            <wp:wrapTight wrapText="bothSides">
              <wp:wrapPolygon edited="0">
                <wp:start x="-113" y="-282"/>
                <wp:lineTo x="-113" y="21741"/>
                <wp:lineTo x="21581" y="21741"/>
                <wp:lineTo x="21581" y="-282"/>
                <wp:lineTo x="-113" y="-282"/>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l="24246" t="37500" r="26676" b="27554"/>
                    <a:stretch/>
                  </pic:blipFill>
                  <pic:spPr bwMode="auto">
                    <a:xfrm>
                      <a:off x="0" y="0"/>
                      <a:ext cx="3641725" cy="145732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E10" w:rsidRPr="001021FC">
        <w:rPr>
          <w:rFonts w:ascii="Times New Roman" w:hAnsi="Times New Roman" w:cs="Times New Roman"/>
          <w:sz w:val="24"/>
          <w:szCs w:val="24"/>
        </w:rPr>
        <w:t>A tanácsadásban és rendszeres tájékoztatásban, valamint szakmai segítségnyújtásban számítanának a jövőben a CIC szakmai közreműködésére. A civil konferencia, civil koordináció (mediátori szerepkör) felvállalása is mögöttesen megfogalmazott elvárás, melynek a CIC szakemberei közreműködésével eleget tudna tenni.</w:t>
      </w:r>
      <w:r w:rsidRPr="003B0AAC">
        <w:rPr>
          <w:rFonts w:ascii="Times New Roman" w:hAnsi="Times New Roman" w:cs="Times New Roman"/>
          <w:noProof/>
          <w:sz w:val="24"/>
          <w:szCs w:val="24"/>
          <w:lang w:eastAsia="hu-HU"/>
        </w:rPr>
        <w:t xml:space="preserve"> </w:t>
      </w:r>
    </w:p>
    <w:p w:rsidR="00304A3A" w:rsidRPr="001021FC" w:rsidRDefault="00304A3A">
      <w:pPr>
        <w:rPr>
          <w:rFonts w:ascii="Times New Roman" w:eastAsia="Times New Roman" w:hAnsi="Times New Roman" w:cs="Times New Roman"/>
          <w:sz w:val="24"/>
          <w:szCs w:val="24"/>
          <w:highlight w:val="magenta"/>
        </w:rPr>
      </w:pPr>
      <w:r w:rsidRPr="001021FC">
        <w:rPr>
          <w:rFonts w:ascii="Times New Roman" w:eastAsia="Times New Roman" w:hAnsi="Times New Roman" w:cs="Times New Roman"/>
          <w:sz w:val="24"/>
          <w:szCs w:val="24"/>
          <w:highlight w:val="magenta"/>
        </w:rPr>
        <w:br w:type="page"/>
      </w:r>
    </w:p>
    <w:p w:rsidR="00544CB8" w:rsidRPr="009472ED" w:rsidRDefault="009472ED" w:rsidP="003C2E8C">
      <w:pPr>
        <w:pStyle w:val="Cmsor1"/>
        <w:ind w:left="426" w:hanging="426"/>
        <w:rPr>
          <w:rFonts w:ascii="Times New Roman" w:hAnsi="Times New Roman" w:cs="Times New Roman"/>
          <w:smallCaps/>
          <w:sz w:val="32"/>
          <w:szCs w:val="32"/>
        </w:rPr>
      </w:pPr>
      <w:bookmarkStart w:id="10" w:name="_Toc515531014"/>
      <w:r w:rsidRPr="009472ED">
        <w:rPr>
          <w:rFonts w:ascii="Times New Roman" w:hAnsi="Times New Roman" w:cs="Times New Roman"/>
          <w:smallCaps/>
          <w:sz w:val="32"/>
          <w:szCs w:val="32"/>
        </w:rPr>
        <w:t>xi. a civil koncepci</w:t>
      </w:r>
      <w:r w:rsidRPr="009472ED">
        <w:rPr>
          <w:rFonts w:ascii="Times New Roman" w:eastAsia="Times New Roman" w:hAnsi="Times New Roman" w:cs="Times New Roman"/>
          <w:smallCaps/>
          <w:sz w:val="32"/>
          <w:szCs w:val="32"/>
        </w:rPr>
        <w:t>óhoz készült kutatás főbb megállapításai</w:t>
      </w:r>
      <w:bookmarkEnd w:id="10"/>
    </w:p>
    <w:p w:rsidR="00544CB8" w:rsidRDefault="00544CB8" w:rsidP="00BF3568">
      <w:pPr>
        <w:spacing w:after="0" w:line="360" w:lineRule="auto"/>
        <w:ind w:firstLine="708"/>
        <w:jc w:val="both"/>
        <w:rPr>
          <w:rFonts w:ascii="Times New Roman" w:eastAsia="Times New Roman" w:hAnsi="Times New Roman" w:cs="Times New Roman"/>
          <w:sz w:val="24"/>
          <w:szCs w:val="24"/>
        </w:rPr>
      </w:pPr>
      <w:r w:rsidRPr="0088531D">
        <w:rPr>
          <w:rFonts w:ascii="Times New Roman" w:hAnsi="Times New Roman" w:cs="Times New Roman"/>
          <w:sz w:val="24"/>
          <w:szCs w:val="24"/>
        </w:rPr>
        <w:t>A gy</w:t>
      </w:r>
      <w:r w:rsidRPr="0088531D">
        <w:rPr>
          <w:rFonts w:ascii="Times New Roman" w:eastAsia="Times New Roman" w:hAnsi="Times New Roman" w:cs="Times New Roman"/>
          <w:sz w:val="24"/>
          <w:szCs w:val="24"/>
        </w:rPr>
        <w:t xml:space="preserve">őri </w:t>
      </w:r>
      <w:r w:rsidR="0088531D">
        <w:rPr>
          <w:rFonts w:ascii="Times New Roman" w:eastAsia="Times New Roman" w:hAnsi="Times New Roman" w:cs="Times New Roman"/>
          <w:sz w:val="24"/>
          <w:szCs w:val="24"/>
        </w:rPr>
        <w:t xml:space="preserve">civil s nonprofit </w:t>
      </w:r>
      <w:r w:rsidRPr="0088531D">
        <w:rPr>
          <w:rFonts w:ascii="Times New Roman" w:eastAsia="Times New Roman" w:hAnsi="Times New Roman" w:cs="Times New Roman"/>
          <w:sz w:val="24"/>
          <w:szCs w:val="24"/>
        </w:rPr>
        <w:t>szektor tev</w:t>
      </w:r>
      <w:r w:rsidR="0088531D">
        <w:rPr>
          <w:rFonts w:ascii="Times New Roman" w:eastAsia="Times New Roman" w:hAnsi="Times New Roman" w:cs="Times New Roman"/>
          <w:sz w:val="24"/>
          <w:szCs w:val="24"/>
        </w:rPr>
        <w:t xml:space="preserve">ékenységét és céljait tekintve </w:t>
      </w:r>
      <w:r w:rsidRPr="0088531D">
        <w:rPr>
          <w:rFonts w:ascii="Times New Roman" w:eastAsia="Times New Roman" w:hAnsi="Times New Roman" w:cs="Times New Roman"/>
          <w:sz w:val="24"/>
          <w:szCs w:val="24"/>
        </w:rPr>
        <w:t>sokszínű, biztosítja a lakosság</w:t>
      </w:r>
      <w:r w:rsidR="0088531D">
        <w:rPr>
          <w:rFonts w:ascii="Times New Roman" w:eastAsia="Times New Roman" w:hAnsi="Times New Roman" w:cs="Times New Roman"/>
          <w:sz w:val="24"/>
          <w:szCs w:val="24"/>
        </w:rPr>
        <w:t xml:space="preserve"> egyedi </w:t>
      </w:r>
      <w:r w:rsidR="0088531D">
        <w:rPr>
          <w:rFonts w:ascii="Times New Roman" w:eastAsia="Times New Roman" w:hAnsi="Times New Roman" w:cs="Times New Roman"/>
          <w:spacing w:val="-8"/>
          <w:sz w:val="24"/>
          <w:szCs w:val="24"/>
        </w:rPr>
        <w:t xml:space="preserve">igényeinek </w:t>
      </w:r>
      <w:r w:rsidRPr="0088531D">
        <w:rPr>
          <w:rFonts w:ascii="Times New Roman" w:eastAsia="Times New Roman" w:hAnsi="Times New Roman" w:cs="Times New Roman"/>
          <w:spacing w:val="-8"/>
          <w:sz w:val="24"/>
          <w:szCs w:val="24"/>
        </w:rPr>
        <w:t>kielégítését</w:t>
      </w:r>
      <w:r w:rsidR="0088531D">
        <w:rPr>
          <w:rFonts w:ascii="Times New Roman" w:eastAsia="Times New Roman" w:hAnsi="Times New Roman" w:cs="Times New Roman"/>
          <w:spacing w:val="-8"/>
          <w:sz w:val="24"/>
          <w:szCs w:val="24"/>
        </w:rPr>
        <w:t xml:space="preserve"> is</w:t>
      </w:r>
      <w:r w:rsidRPr="0088531D">
        <w:rPr>
          <w:rFonts w:ascii="Times New Roman" w:eastAsia="Times New Roman" w:hAnsi="Times New Roman" w:cs="Times New Roman"/>
          <w:spacing w:val="-8"/>
          <w:sz w:val="24"/>
          <w:szCs w:val="24"/>
        </w:rPr>
        <w:t>.   A legnagyobb</w:t>
      </w:r>
      <w:r w:rsidR="0088531D">
        <w:rPr>
          <w:rFonts w:ascii="Times New Roman" w:eastAsia="Times New Roman" w:hAnsi="Times New Roman" w:cs="Times New Roman"/>
          <w:spacing w:val="-8"/>
          <w:sz w:val="24"/>
          <w:szCs w:val="24"/>
        </w:rPr>
        <w:t xml:space="preserve"> számban </w:t>
      </w:r>
      <w:r w:rsidRPr="0088531D">
        <w:rPr>
          <w:rFonts w:ascii="Times New Roman" w:eastAsia="Times New Roman" w:hAnsi="Times New Roman" w:cs="Times New Roman"/>
          <w:spacing w:val="-8"/>
          <w:sz w:val="24"/>
          <w:szCs w:val="24"/>
        </w:rPr>
        <w:t>a sport, a kultúra</w:t>
      </w:r>
      <w:r w:rsidR="0088531D">
        <w:rPr>
          <w:rFonts w:ascii="Times New Roman" w:eastAsia="Times New Roman" w:hAnsi="Times New Roman" w:cs="Times New Roman"/>
          <w:spacing w:val="-8"/>
          <w:sz w:val="24"/>
          <w:szCs w:val="24"/>
        </w:rPr>
        <w:t xml:space="preserve"> és </w:t>
      </w:r>
      <w:r w:rsidRPr="0088531D">
        <w:rPr>
          <w:rFonts w:ascii="Times New Roman" w:eastAsia="Times New Roman" w:hAnsi="Times New Roman" w:cs="Times New Roman"/>
          <w:spacing w:val="-8"/>
          <w:sz w:val="24"/>
          <w:szCs w:val="24"/>
        </w:rPr>
        <w:t>az oktatás</w:t>
      </w:r>
      <w:r w:rsidR="0088531D">
        <w:rPr>
          <w:rFonts w:ascii="Times New Roman" w:eastAsia="Times New Roman" w:hAnsi="Times New Roman" w:cs="Times New Roman"/>
          <w:spacing w:val="-8"/>
          <w:sz w:val="24"/>
          <w:szCs w:val="24"/>
        </w:rPr>
        <w:t xml:space="preserve"> </w:t>
      </w:r>
      <w:r w:rsidRPr="0088531D">
        <w:rPr>
          <w:rFonts w:ascii="Times New Roman" w:hAnsi="Times New Roman" w:cs="Times New Roman"/>
          <w:spacing w:val="-7"/>
          <w:sz w:val="24"/>
          <w:szCs w:val="24"/>
        </w:rPr>
        <w:t>ter</w:t>
      </w:r>
      <w:r w:rsidRPr="0088531D">
        <w:rPr>
          <w:rFonts w:ascii="Times New Roman" w:eastAsia="Times New Roman" w:hAnsi="Times New Roman" w:cs="Times New Roman"/>
          <w:spacing w:val="-7"/>
          <w:sz w:val="24"/>
          <w:szCs w:val="24"/>
        </w:rPr>
        <w:t>üle</w:t>
      </w:r>
      <w:r w:rsidR="0088531D">
        <w:rPr>
          <w:rFonts w:ascii="Times New Roman" w:eastAsia="Times New Roman" w:hAnsi="Times New Roman" w:cs="Times New Roman"/>
          <w:spacing w:val="-7"/>
          <w:sz w:val="24"/>
          <w:szCs w:val="24"/>
        </w:rPr>
        <w:t xml:space="preserve">tén </w:t>
      </w:r>
      <w:r w:rsidRPr="0088531D">
        <w:rPr>
          <w:rFonts w:ascii="Times New Roman" w:eastAsia="Times New Roman" w:hAnsi="Times New Roman" w:cs="Times New Roman"/>
          <w:spacing w:val="-7"/>
          <w:sz w:val="24"/>
          <w:szCs w:val="24"/>
        </w:rPr>
        <w:t xml:space="preserve">tevékenykedő szervezetek </w:t>
      </w:r>
      <w:r w:rsidR="0088531D">
        <w:rPr>
          <w:rFonts w:ascii="Times New Roman" w:eastAsia="Times New Roman" w:hAnsi="Times New Roman" w:cs="Times New Roman"/>
          <w:spacing w:val="-7"/>
          <w:sz w:val="24"/>
          <w:szCs w:val="24"/>
        </w:rPr>
        <w:t xml:space="preserve">vannak </w:t>
      </w:r>
      <w:r w:rsidRPr="0088531D">
        <w:rPr>
          <w:rFonts w:ascii="Times New Roman" w:eastAsia="Times New Roman" w:hAnsi="Times New Roman" w:cs="Times New Roman"/>
          <w:spacing w:val="-7"/>
          <w:sz w:val="24"/>
          <w:szCs w:val="24"/>
        </w:rPr>
        <w:t xml:space="preserve">jelen, azonban </w:t>
      </w:r>
      <w:r w:rsidR="001A5D1C">
        <w:rPr>
          <w:rFonts w:ascii="Times New Roman" w:eastAsia="Times New Roman" w:hAnsi="Times New Roman" w:cs="Times New Roman"/>
          <w:spacing w:val="-7"/>
          <w:sz w:val="24"/>
          <w:szCs w:val="24"/>
        </w:rPr>
        <w:t xml:space="preserve">nagy arányban </w:t>
      </w:r>
      <w:r w:rsidRPr="0088531D">
        <w:rPr>
          <w:rFonts w:ascii="Times New Roman" w:eastAsia="Times New Roman" w:hAnsi="Times New Roman" w:cs="Times New Roman"/>
          <w:spacing w:val="-7"/>
          <w:sz w:val="24"/>
          <w:szCs w:val="24"/>
        </w:rPr>
        <w:t>működnek még</w:t>
      </w:r>
      <w:r w:rsidR="0088531D">
        <w:rPr>
          <w:rFonts w:ascii="Times New Roman" w:eastAsia="Times New Roman" w:hAnsi="Times New Roman" w:cs="Times New Roman"/>
          <w:spacing w:val="-7"/>
          <w:sz w:val="24"/>
          <w:szCs w:val="24"/>
        </w:rPr>
        <w:t xml:space="preserve"> </w:t>
      </w:r>
      <w:r w:rsidRPr="0088531D">
        <w:rPr>
          <w:rFonts w:ascii="Times New Roman" w:hAnsi="Times New Roman" w:cs="Times New Roman"/>
          <w:sz w:val="24"/>
          <w:szCs w:val="24"/>
        </w:rPr>
        <w:t>szervezetek a szoci</w:t>
      </w:r>
      <w:r w:rsidRPr="0088531D">
        <w:rPr>
          <w:rFonts w:ascii="Times New Roman" w:eastAsia="Times New Roman" w:hAnsi="Times New Roman" w:cs="Times New Roman"/>
          <w:sz w:val="24"/>
          <w:szCs w:val="24"/>
        </w:rPr>
        <w:t>ális ellátás, az egészségügy és a hobbi, szabadidős tevékenységekben is.</w:t>
      </w:r>
      <w:r w:rsidR="0088531D">
        <w:rPr>
          <w:rFonts w:ascii="Times New Roman" w:eastAsia="Times New Roman" w:hAnsi="Times New Roman" w:cs="Times New Roman"/>
          <w:sz w:val="24"/>
          <w:szCs w:val="24"/>
        </w:rPr>
        <w:t xml:space="preserve"> </w:t>
      </w:r>
      <w:r w:rsidRPr="0088531D">
        <w:rPr>
          <w:rFonts w:ascii="Times New Roman" w:hAnsi="Times New Roman" w:cs="Times New Roman"/>
          <w:spacing w:val="-9"/>
          <w:sz w:val="24"/>
          <w:szCs w:val="24"/>
        </w:rPr>
        <w:t>A</w:t>
      </w:r>
      <w:r w:rsidR="0088531D">
        <w:rPr>
          <w:rFonts w:ascii="Times New Roman" w:hAnsi="Times New Roman" w:cs="Times New Roman"/>
          <w:spacing w:val="-9"/>
          <w:sz w:val="24"/>
          <w:szCs w:val="24"/>
        </w:rPr>
        <w:t xml:space="preserve"> </w:t>
      </w:r>
      <w:r w:rsidRPr="0088531D">
        <w:rPr>
          <w:rFonts w:ascii="Times New Roman" w:hAnsi="Times New Roman" w:cs="Times New Roman"/>
          <w:spacing w:val="-9"/>
          <w:sz w:val="24"/>
          <w:szCs w:val="24"/>
        </w:rPr>
        <w:t>gy</w:t>
      </w:r>
      <w:r w:rsidRPr="0088531D">
        <w:rPr>
          <w:rFonts w:ascii="Times New Roman" w:eastAsia="Times New Roman" w:hAnsi="Times New Roman" w:cs="Times New Roman"/>
          <w:spacing w:val="-9"/>
          <w:sz w:val="24"/>
          <w:szCs w:val="24"/>
        </w:rPr>
        <w:t>őri szervezetek saját bevallásuk szerint</w:t>
      </w:r>
      <w:r w:rsidR="001A5D1C">
        <w:rPr>
          <w:rFonts w:ascii="Times New Roman" w:eastAsia="Times New Roman" w:hAnsi="Times New Roman" w:cs="Times New Roman"/>
          <w:spacing w:val="-9"/>
          <w:sz w:val="24"/>
          <w:szCs w:val="24"/>
        </w:rPr>
        <w:t xml:space="preserve"> </w:t>
      </w:r>
      <w:r w:rsidRPr="0088531D">
        <w:rPr>
          <w:rFonts w:ascii="Times New Roman" w:eastAsia="Times New Roman" w:hAnsi="Times New Roman" w:cs="Times New Roman"/>
          <w:spacing w:val="-9"/>
          <w:sz w:val="24"/>
          <w:szCs w:val="24"/>
        </w:rPr>
        <w:t>alacsony bevétellel rendelkeznek, a minta</w:t>
      </w:r>
      <w:r w:rsidR="0088531D">
        <w:rPr>
          <w:rFonts w:ascii="Times New Roman" w:eastAsia="Times New Roman" w:hAnsi="Times New Roman" w:cs="Times New Roman"/>
          <w:spacing w:val="-9"/>
          <w:sz w:val="24"/>
          <w:szCs w:val="24"/>
        </w:rPr>
        <w:t xml:space="preserve"> </w:t>
      </w:r>
      <w:r w:rsidRPr="0088531D">
        <w:rPr>
          <w:rFonts w:ascii="Times New Roman" w:hAnsi="Times New Roman" w:cs="Times New Roman"/>
          <w:spacing w:val="-8"/>
          <w:sz w:val="24"/>
          <w:szCs w:val="24"/>
        </w:rPr>
        <w:t xml:space="preserve">szervezeteinek </w:t>
      </w:r>
      <w:r w:rsidR="001A5D1C">
        <w:rPr>
          <w:rFonts w:ascii="Times New Roman" w:hAnsi="Times New Roman" w:cs="Times New Roman"/>
          <w:spacing w:val="-8"/>
          <w:sz w:val="24"/>
          <w:szCs w:val="24"/>
        </w:rPr>
        <w:t>t</w:t>
      </w:r>
      <w:r w:rsidRPr="0088531D">
        <w:rPr>
          <w:rFonts w:ascii="Times New Roman" w:eastAsia="Times New Roman" w:hAnsi="Times New Roman" w:cs="Times New Roman"/>
          <w:spacing w:val="-8"/>
          <w:sz w:val="24"/>
          <w:szCs w:val="24"/>
        </w:rPr>
        <w:t xml:space="preserve">öbbsége </w:t>
      </w:r>
      <w:r w:rsidR="001A5D1C">
        <w:rPr>
          <w:rFonts w:ascii="Times New Roman" w:eastAsia="Times New Roman" w:hAnsi="Times New Roman" w:cs="Times New Roman"/>
          <w:spacing w:val="-8"/>
          <w:sz w:val="24"/>
          <w:szCs w:val="24"/>
        </w:rPr>
        <w:t>500.000 Ft alatti bevételből gazdálkodott</w:t>
      </w:r>
      <w:r w:rsidRPr="0088531D">
        <w:rPr>
          <w:rFonts w:ascii="Times New Roman" w:eastAsia="Times New Roman" w:hAnsi="Times New Roman" w:cs="Times New Roman"/>
          <w:spacing w:val="-8"/>
          <w:sz w:val="24"/>
          <w:szCs w:val="24"/>
        </w:rPr>
        <w:t xml:space="preserve"> </w:t>
      </w:r>
      <w:r w:rsidR="001A5D1C">
        <w:rPr>
          <w:rFonts w:ascii="Times New Roman" w:eastAsia="Times New Roman" w:hAnsi="Times New Roman" w:cs="Times New Roman"/>
          <w:spacing w:val="-8"/>
          <w:sz w:val="24"/>
          <w:szCs w:val="24"/>
        </w:rPr>
        <w:t>a</w:t>
      </w:r>
      <w:r w:rsidRPr="0088531D">
        <w:rPr>
          <w:rFonts w:ascii="Times New Roman" w:eastAsia="Times New Roman" w:hAnsi="Times New Roman" w:cs="Times New Roman"/>
          <w:spacing w:val="-8"/>
          <w:sz w:val="24"/>
          <w:szCs w:val="24"/>
        </w:rPr>
        <w:t>z elmúlt</w:t>
      </w:r>
      <w:r w:rsidR="0088531D">
        <w:rPr>
          <w:rFonts w:ascii="Times New Roman" w:eastAsia="Times New Roman" w:hAnsi="Times New Roman" w:cs="Times New Roman"/>
          <w:spacing w:val="-8"/>
          <w:sz w:val="24"/>
          <w:szCs w:val="24"/>
        </w:rPr>
        <w:t xml:space="preserve"> </w:t>
      </w:r>
      <w:r w:rsidRPr="0088531D">
        <w:rPr>
          <w:rFonts w:ascii="Times New Roman" w:eastAsia="Times New Roman" w:hAnsi="Times New Roman" w:cs="Times New Roman"/>
          <w:sz w:val="24"/>
          <w:szCs w:val="24"/>
        </w:rPr>
        <w:t>évben. A szervezeteknek átlago</w:t>
      </w:r>
      <w:r w:rsidR="00210E75">
        <w:rPr>
          <w:rFonts w:ascii="Times New Roman" w:eastAsia="Times New Roman" w:hAnsi="Times New Roman" w:cs="Times New Roman"/>
          <w:sz w:val="24"/>
          <w:szCs w:val="24"/>
        </w:rPr>
        <w:t>san 1-4</w:t>
      </w:r>
      <w:r w:rsidRPr="0088531D">
        <w:rPr>
          <w:rFonts w:ascii="Times New Roman" w:eastAsia="Times New Roman" w:hAnsi="Times New Roman" w:cs="Times New Roman"/>
          <w:sz w:val="24"/>
          <w:szCs w:val="24"/>
        </w:rPr>
        <w:t xml:space="preserve"> bevételi forrása volt.</w:t>
      </w:r>
      <w:r w:rsidR="00376B60">
        <w:rPr>
          <w:rFonts w:ascii="Times New Roman" w:eastAsia="Times New Roman" w:hAnsi="Times New Roman" w:cs="Times New Roman"/>
          <w:sz w:val="24"/>
          <w:szCs w:val="24"/>
        </w:rPr>
        <w:t xml:space="preserve"> </w:t>
      </w:r>
    </w:p>
    <w:p w:rsidR="00B759EC" w:rsidRDefault="00544CB8" w:rsidP="00BF3568">
      <w:pPr>
        <w:spacing w:after="0" w:line="360" w:lineRule="auto"/>
        <w:ind w:firstLine="708"/>
        <w:jc w:val="both"/>
        <w:rPr>
          <w:rFonts w:ascii="Times New Roman" w:hAnsi="Times New Roman" w:cs="Times New Roman"/>
        </w:rPr>
      </w:pPr>
      <w:r w:rsidRPr="0088531D">
        <w:rPr>
          <w:rFonts w:ascii="Times New Roman" w:hAnsi="Times New Roman" w:cs="Times New Roman"/>
          <w:spacing w:val="-10"/>
          <w:sz w:val="24"/>
          <w:szCs w:val="24"/>
        </w:rPr>
        <w:t xml:space="preserve">A civil </w:t>
      </w:r>
      <w:r w:rsidRPr="0088531D">
        <w:rPr>
          <w:rFonts w:ascii="Times New Roman" w:eastAsia="Times New Roman" w:hAnsi="Times New Roman" w:cs="Times New Roman"/>
          <w:spacing w:val="-10"/>
          <w:sz w:val="24"/>
          <w:szCs w:val="24"/>
        </w:rPr>
        <w:t>és nonprofit szektorban</w:t>
      </w:r>
      <w:r w:rsidR="00671D59">
        <w:rPr>
          <w:rFonts w:ascii="Times New Roman" w:eastAsia="Times New Roman" w:hAnsi="Times New Roman" w:cs="Times New Roman"/>
          <w:spacing w:val="-10"/>
          <w:sz w:val="24"/>
          <w:szCs w:val="24"/>
        </w:rPr>
        <w:t xml:space="preserve"> </w:t>
      </w:r>
      <w:r w:rsidR="00671D59" w:rsidRPr="0088531D">
        <w:rPr>
          <w:rFonts w:ascii="Times New Roman" w:eastAsia="Times New Roman" w:hAnsi="Times New Roman" w:cs="Times New Roman"/>
          <w:spacing w:val="-10"/>
          <w:sz w:val="24"/>
          <w:szCs w:val="24"/>
        </w:rPr>
        <w:t>országos szinten megfigyelhető, hogy alacsony szintű</w:t>
      </w:r>
      <w:r w:rsidR="00065BE1">
        <w:rPr>
          <w:rFonts w:ascii="Times New Roman" w:eastAsia="Times New Roman" w:hAnsi="Times New Roman" w:cs="Times New Roman"/>
          <w:spacing w:val="-10"/>
          <w:sz w:val="24"/>
          <w:szCs w:val="24"/>
        </w:rPr>
        <w:t xml:space="preserve"> </w:t>
      </w:r>
      <w:r w:rsidRPr="0088531D">
        <w:rPr>
          <w:rFonts w:ascii="Times New Roman" w:eastAsia="Times New Roman" w:hAnsi="Times New Roman" w:cs="Times New Roman"/>
          <w:spacing w:val="-10"/>
          <w:sz w:val="24"/>
          <w:szCs w:val="24"/>
        </w:rPr>
        <w:t>a</w:t>
      </w:r>
      <w:r w:rsidR="00065BE1">
        <w:rPr>
          <w:rFonts w:ascii="Times New Roman" w:hAnsi="Times New Roman" w:cs="Times New Roman"/>
        </w:rPr>
        <w:t xml:space="preserve"> </w:t>
      </w:r>
      <w:r w:rsidRPr="0088531D">
        <w:rPr>
          <w:rFonts w:ascii="Times New Roman" w:hAnsi="Times New Roman" w:cs="Times New Roman"/>
          <w:sz w:val="24"/>
          <w:szCs w:val="24"/>
        </w:rPr>
        <w:t>foglalkoztat</w:t>
      </w:r>
      <w:r w:rsidRPr="0088531D">
        <w:rPr>
          <w:rFonts w:ascii="Times New Roman" w:eastAsia="Times New Roman" w:hAnsi="Times New Roman" w:cs="Times New Roman"/>
          <w:sz w:val="24"/>
          <w:szCs w:val="24"/>
        </w:rPr>
        <w:t>ás. Győrben a szervezetek kétharmada nem foglalkoztat f</w:t>
      </w:r>
      <w:r w:rsidR="00210E75">
        <w:rPr>
          <w:rFonts w:ascii="Times New Roman" w:eastAsia="Times New Roman" w:hAnsi="Times New Roman" w:cs="Times New Roman"/>
          <w:sz w:val="24"/>
          <w:szCs w:val="24"/>
        </w:rPr>
        <w:t>őfoglalkozású</w:t>
      </w:r>
      <w:r w:rsidRPr="0088531D">
        <w:rPr>
          <w:rFonts w:ascii="Times New Roman" w:eastAsia="Times New Roman" w:hAnsi="Times New Roman" w:cs="Times New Roman"/>
          <w:sz w:val="24"/>
          <w:szCs w:val="24"/>
        </w:rPr>
        <w:t xml:space="preserve"> munkaerőt.</w:t>
      </w:r>
      <w:r w:rsidR="00210E75">
        <w:rPr>
          <w:rFonts w:ascii="Times New Roman" w:eastAsia="Times New Roman" w:hAnsi="Times New Roman" w:cs="Times New Roman"/>
          <w:sz w:val="24"/>
          <w:szCs w:val="24"/>
        </w:rPr>
        <w:t xml:space="preserve"> </w:t>
      </w:r>
      <w:r w:rsidR="00065BE1">
        <w:rPr>
          <w:rFonts w:ascii="Times New Roman" w:eastAsia="Times New Roman" w:hAnsi="Times New Roman" w:cs="Times New Roman"/>
          <w:sz w:val="24"/>
          <w:szCs w:val="24"/>
        </w:rPr>
        <w:t xml:space="preserve">Önkéntesek bevonásával próbálják közösségi programjaikat, rendezvényeiket megvalósítani. A civil szervezetek ismertségének növelését, hajlandóságot a csatlakozásra, a rendezvények látogatottságát </w:t>
      </w:r>
      <w:r w:rsidR="00671D59">
        <w:rPr>
          <w:rFonts w:ascii="Times New Roman" w:eastAsia="Times New Roman" w:hAnsi="Times New Roman" w:cs="Times New Roman"/>
          <w:sz w:val="24"/>
          <w:szCs w:val="24"/>
        </w:rPr>
        <w:t xml:space="preserve">növelni csak úgy tudják, ha láttatják magukat. Propagandára, online (hírlevelek, honlap) és nyomtatott marketing eszközök (kiadványok, meghívók, folyóiratok, plakátok) alkalmazására sem tudnak a szervezetek saját forrásból fedezetet biztosítani. A szívességből készített honlapok aktualizálás nélkül nem tudják funkciójukat betölteni, karbantartásuk nehézségekbe ütközik.  </w:t>
      </w:r>
      <w:r w:rsidRPr="0088531D">
        <w:rPr>
          <w:rFonts w:ascii="Times New Roman" w:hAnsi="Times New Roman" w:cs="Times New Roman"/>
          <w:spacing w:val="-10"/>
          <w:sz w:val="24"/>
          <w:szCs w:val="24"/>
        </w:rPr>
        <w:t>A szektor infrastruktur</w:t>
      </w:r>
      <w:r w:rsidRPr="0088531D">
        <w:rPr>
          <w:rFonts w:ascii="Times New Roman" w:eastAsia="Times New Roman" w:hAnsi="Times New Roman" w:cs="Times New Roman"/>
          <w:spacing w:val="-10"/>
          <w:sz w:val="24"/>
          <w:szCs w:val="24"/>
        </w:rPr>
        <w:t>ális ellátottság</w:t>
      </w:r>
      <w:r w:rsidR="00210E75">
        <w:rPr>
          <w:rFonts w:ascii="Times New Roman" w:eastAsia="Times New Roman" w:hAnsi="Times New Roman" w:cs="Times New Roman"/>
          <w:spacing w:val="-10"/>
          <w:sz w:val="24"/>
          <w:szCs w:val="24"/>
        </w:rPr>
        <w:t xml:space="preserve">a jónak tekinthető, azonban a válaszadók több mint egynegyede nem rendelkezik </w:t>
      </w:r>
      <w:r w:rsidR="007F0897">
        <w:rPr>
          <w:rFonts w:ascii="Times New Roman" w:eastAsia="Times New Roman" w:hAnsi="Times New Roman" w:cs="Times New Roman"/>
          <w:spacing w:val="-10"/>
          <w:sz w:val="24"/>
          <w:szCs w:val="24"/>
        </w:rPr>
        <w:t xml:space="preserve">a működéshez szükséges </w:t>
      </w:r>
      <w:r w:rsidR="00210E75">
        <w:rPr>
          <w:rFonts w:ascii="Times New Roman" w:eastAsia="Times New Roman" w:hAnsi="Times New Roman" w:cs="Times New Roman"/>
          <w:spacing w:val="-10"/>
          <w:sz w:val="24"/>
          <w:szCs w:val="24"/>
        </w:rPr>
        <w:t xml:space="preserve">számítógéppel, </w:t>
      </w:r>
      <w:r w:rsidR="007F0897">
        <w:rPr>
          <w:rFonts w:ascii="Times New Roman" w:eastAsia="Times New Roman" w:hAnsi="Times New Roman" w:cs="Times New Roman"/>
          <w:spacing w:val="-10"/>
          <w:sz w:val="24"/>
          <w:szCs w:val="24"/>
        </w:rPr>
        <w:t>több mint egyharmada nyomtatóval. Ma a fennmaradáshoz meglétük elengedhetetlen. Mindkettő a</w:t>
      </w:r>
      <w:r w:rsidR="00210E75">
        <w:rPr>
          <w:rFonts w:ascii="Times New Roman" w:eastAsia="Times New Roman" w:hAnsi="Times New Roman" w:cs="Times New Roman"/>
          <w:spacing w:val="-10"/>
          <w:sz w:val="24"/>
          <w:szCs w:val="24"/>
        </w:rPr>
        <w:t xml:space="preserve"> kommunikáció alapvető, nélkülözhetetlen eszköze. Tekintettel arra, hogy saját forrásból beszerezni nem tudnak eszközöket, </w:t>
      </w:r>
      <w:r w:rsidR="0002528A">
        <w:rPr>
          <w:rFonts w:ascii="Times New Roman" w:eastAsia="Times New Roman" w:hAnsi="Times New Roman" w:cs="Times New Roman"/>
          <w:spacing w:val="-10"/>
          <w:sz w:val="24"/>
          <w:szCs w:val="24"/>
        </w:rPr>
        <w:t xml:space="preserve">beruházásokra, felújításokra fordítani nincs lehetőségük, </w:t>
      </w:r>
      <w:r w:rsidR="00210E75">
        <w:rPr>
          <w:rFonts w:ascii="Times New Roman" w:eastAsia="Times New Roman" w:hAnsi="Times New Roman" w:cs="Times New Roman"/>
          <w:spacing w:val="-10"/>
          <w:sz w:val="24"/>
          <w:szCs w:val="24"/>
        </w:rPr>
        <w:t xml:space="preserve">a </w:t>
      </w:r>
      <w:r w:rsidRPr="0088531D">
        <w:rPr>
          <w:rFonts w:ascii="Times New Roman" w:eastAsia="Times New Roman" w:hAnsi="Times New Roman" w:cs="Times New Roman"/>
          <w:spacing w:val="-10"/>
          <w:sz w:val="24"/>
          <w:szCs w:val="24"/>
        </w:rPr>
        <w:t>nagy</w:t>
      </w:r>
      <w:r w:rsidR="00210E75">
        <w:rPr>
          <w:rFonts w:ascii="Times New Roman" w:eastAsia="Times New Roman" w:hAnsi="Times New Roman" w:cs="Times New Roman"/>
          <w:spacing w:val="-10"/>
          <w:sz w:val="24"/>
          <w:szCs w:val="24"/>
        </w:rPr>
        <w:t xml:space="preserve">fokú </w:t>
      </w:r>
      <w:r w:rsidRPr="0088531D">
        <w:rPr>
          <w:rFonts w:ascii="Times New Roman" w:eastAsia="Times New Roman" w:hAnsi="Times New Roman" w:cs="Times New Roman"/>
          <w:spacing w:val="-10"/>
          <w:sz w:val="24"/>
          <w:szCs w:val="24"/>
        </w:rPr>
        <w:t>hiányosság</w:t>
      </w:r>
      <w:r w:rsidR="00210E75">
        <w:rPr>
          <w:rFonts w:ascii="Times New Roman" w:eastAsia="Times New Roman" w:hAnsi="Times New Roman" w:cs="Times New Roman"/>
          <w:spacing w:val="-10"/>
          <w:sz w:val="24"/>
          <w:szCs w:val="24"/>
        </w:rPr>
        <w:t xml:space="preserve"> felszámolásához </w:t>
      </w:r>
      <w:r w:rsidR="007F0897">
        <w:rPr>
          <w:rFonts w:ascii="Times New Roman" w:eastAsia="Times New Roman" w:hAnsi="Times New Roman" w:cs="Times New Roman"/>
          <w:spacing w:val="-10"/>
          <w:sz w:val="24"/>
          <w:szCs w:val="24"/>
        </w:rPr>
        <w:t xml:space="preserve">önkormányzati pályázati </w:t>
      </w:r>
      <w:r w:rsidR="00210E75">
        <w:rPr>
          <w:rFonts w:ascii="Times New Roman" w:eastAsia="Times New Roman" w:hAnsi="Times New Roman" w:cs="Times New Roman"/>
          <w:spacing w:val="-10"/>
          <w:sz w:val="24"/>
          <w:szCs w:val="24"/>
        </w:rPr>
        <w:t xml:space="preserve">támogatásra számítanának. </w:t>
      </w:r>
      <w:r w:rsidR="00B759EC">
        <w:rPr>
          <w:rFonts w:ascii="Times New Roman" w:eastAsia="Times New Roman" w:hAnsi="Times New Roman" w:cs="Times New Roman"/>
          <w:spacing w:val="-10"/>
          <w:sz w:val="24"/>
          <w:szCs w:val="24"/>
        </w:rPr>
        <w:t xml:space="preserve">Hiánypótló lenne egy civil ház létrehozása, mely a civil szervezetek rendezvényeinek, gyűléseinek helyszínéül szolgálna. </w:t>
      </w:r>
    </w:p>
    <w:p w:rsidR="00544CB8" w:rsidRPr="0088531D" w:rsidRDefault="00544CB8" w:rsidP="00BF3568">
      <w:pPr>
        <w:spacing w:after="0" w:line="360" w:lineRule="auto"/>
        <w:ind w:firstLine="708"/>
        <w:jc w:val="both"/>
        <w:rPr>
          <w:rFonts w:ascii="Times New Roman" w:hAnsi="Times New Roman" w:cs="Times New Roman"/>
        </w:rPr>
      </w:pPr>
      <w:r w:rsidRPr="0088531D">
        <w:rPr>
          <w:rFonts w:ascii="Times New Roman" w:hAnsi="Times New Roman" w:cs="Times New Roman"/>
          <w:sz w:val="24"/>
          <w:szCs w:val="24"/>
        </w:rPr>
        <w:t>A szervezetek nagy ar</w:t>
      </w:r>
      <w:r w:rsidRPr="0088531D">
        <w:rPr>
          <w:rFonts w:ascii="Times New Roman" w:eastAsia="Times New Roman" w:hAnsi="Times New Roman" w:cs="Times New Roman"/>
          <w:sz w:val="24"/>
          <w:szCs w:val="24"/>
        </w:rPr>
        <w:t>ányban</w:t>
      </w:r>
      <w:r w:rsidR="00B759EC">
        <w:rPr>
          <w:rFonts w:ascii="Times New Roman" w:eastAsia="Times New Roman" w:hAnsi="Times New Roman" w:cs="Times New Roman"/>
          <w:sz w:val="24"/>
          <w:szCs w:val="24"/>
        </w:rPr>
        <w:t xml:space="preserve"> (89,6%)</w:t>
      </w:r>
      <w:r w:rsidRPr="0088531D">
        <w:rPr>
          <w:rFonts w:ascii="Times New Roman" w:eastAsia="Times New Roman" w:hAnsi="Times New Roman" w:cs="Times New Roman"/>
          <w:sz w:val="24"/>
          <w:szCs w:val="24"/>
        </w:rPr>
        <w:t xml:space="preserve"> tartanak fenn </w:t>
      </w:r>
      <w:r w:rsidR="00B759EC">
        <w:rPr>
          <w:rFonts w:ascii="Times New Roman" w:eastAsia="Times New Roman" w:hAnsi="Times New Roman" w:cs="Times New Roman"/>
          <w:sz w:val="24"/>
          <w:szCs w:val="24"/>
        </w:rPr>
        <w:t xml:space="preserve">közvetlen </w:t>
      </w:r>
      <w:r w:rsidRPr="0088531D">
        <w:rPr>
          <w:rFonts w:ascii="Times New Roman" w:eastAsia="Times New Roman" w:hAnsi="Times New Roman" w:cs="Times New Roman"/>
          <w:sz w:val="24"/>
          <w:szCs w:val="24"/>
        </w:rPr>
        <w:t xml:space="preserve">kapcsolatot a lakossággal, </w:t>
      </w:r>
      <w:r w:rsidR="00B759EC">
        <w:rPr>
          <w:rFonts w:ascii="Times New Roman" w:eastAsia="Times New Roman" w:hAnsi="Times New Roman" w:cs="Times New Roman"/>
          <w:sz w:val="24"/>
          <w:szCs w:val="24"/>
        </w:rPr>
        <w:t>magas (88,1%) a más civil szervezetekkel és az Önkormányzattal kialakított kontaktus</w:t>
      </w:r>
      <w:r w:rsidRPr="0088531D">
        <w:rPr>
          <w:rFonts w:ascii="Times New Roman" w:eastAsia="Times New Roman" w:hAnsi="Times New Roman" w:cs="Times New Roman"/>
          <w:sz w:val="24"/>
          <w:szCs w:val="24"/>
        </w:rPr>
        <w:t xml:space="preserve">. A szervezetek jó kapcsolatot ápolnak </w:t>
      </w:r>
      <w:r w:rsidR="00B91088">
        <w:rPr>
          <w:rFonts w:ascii="Times New Roman" w:eastAsia="Times New Roman" w:hAnsi="Times New Roman" w:cs="Times New Roman"/>
          <w:sz w:val="24"/>
          <w:szCs w:val="24"/>
        </w:rPr>
        <w:t xml:space="preserve">városvezetőkkel, önkormányzati képviselőkkel és </w:t>
      </w:r>
      <w:r w:rsidRPr="0088531D">
        <w:rPr>
          <w:rFonts w:ascii="Times New Roman" w:eastAsia="Times New Roman" w:hAnsi="Times New Roman" w:cs="Times New Roman"/>
          <w:sz w:val="24"/>
          <w:szCs w:val="24"/>
        </w:rPr>
        <w:t xml:space="preserve">az egyes hivatali szereplőkkel. A kutatásban részt vevő szervezetek </w:t>
      </w:r>
      <w:r w:rsidR="004343D6">
        <w:rPr>
          <w:rFonts w:ascii="Times New Roman" w:eastAsia="Times New Roman" w:hAnsi="Times New Roman" w:cs="Times New Roman"/>
          <w:sz w:val="24"/>
          <w:szCs w:val="24"/>
        </w:rPr>
        <w:t>több mint</w:t>
      </w:r>
      <w:r w:rsidR="00E200C9">
        <w:rPr>
          <w:rFonts w:ascii="Times New Roman" w:eastAsia="Times New Roman" w:hAnsi="Times New Roman" w:cs="Times New Roman"/>
          <w:sz w:val="24"/>
          <w:szCs w:val="24"/>
        </w:rPr>
        <w:t xml:space="preserve"> 50%-a v</w:t>
      </w:r>
      <w:r w:rsidRPr="0088531D">
        <w:rPr>
          <w:rFonts w:ascii="Times New Roman" w:eastAsia="Times New Roman" w:hAnsi="Times New Roman" w:cs="Times New Roman"/>
          <w:sz w:val="24"/>
          <w:szCs w:val="24"/>
        </w:rPr>
        <w:t>ette már igénybe a Civil Információs Centrum valamely szolgáltatását. A szervezetek</w:t>
      </w:r>
      <w:r w:rsidR="00E200C9">
        <w:rPr>
          <w:rFonts w:ascii="Times New Roman" w:eastAsia="Times New Roman" w:hAnsi="Times New Roman" w:cs="Times New Roman"/>
          <w:sz w:val="24"/>
          <w:szCs w:val="24"/>
        </w:rPr>
        <w:t xml:space="preserve"> </w:t>
      </w:r>
      <w:r w:rsidR="004343D6">
        <w:rPr>
          <w:rFonts w:ascii="Times New Roman" w:eastAsia="Times New Roman" w:hAnsi="Times New Roman" w:cs="Times New Roman"/>
          <w:sz w:val="24"/>
          <w:szCs w:val="24"/>
        </w:rPr>
        <w:t>számára</w:t>
      </w:r>
      <w:r w:rsidR="00E200C9">
        <w:rPr>
          <w:rFonts w:ascii="Times New Roman" w:eastAsia="Times New Roman" w:hAnsi="Times New Roman" w:cs="Times New Roman"/>
          <w:sz w:val="24"/>
          <w:szCs w:val="24"/>
        </w:rPr>
        <w:t xml:space="preserve"> </w:t>
      </w:r>
      <w:r w:rsidRPr="0088531D">
        <w:rPr>
          <w:rFonts w:ascii="Times New Roman" w:eastAsia="Times New Roman" w:hAnsi="Times New Roman" w:cs="Times New Roman"/>
          <w:sz w:val="24"/>
          <w:szCs w:val="24"/>
        </w:rPr>
        <w:t xml:space="preserve">fontos, hogy a Centrum </w:t>
      </w:r>
      <w:r w:rsidR="00E200C9">
        <w:rPr>
          <w:rFonts w:ascii="Times New Roman" w:eastAsia="Times New Roman" w:hAnsi="Times New Roman" w:cs="Times New Roman"/>
          <w:sz w:val="24"/>
          <w:szCs w:val="24"/>
        </w:rPr>
        <w:t>rendszeres tájékoztatást</w:t>
      </w:r>
      <w:r w:rsidR="004343D6">
        <w:rPr>
          <w:rFonts w:ascii="Times New Roman" w:eastAsia="Times New Roman" w:hAnsi="Times New Roman" w:cs="Times New Roman"/>
          <w:sz w:val="24"/>
          <w:szCs w:val="24"/>
        </w:rPr>
        <w:t xml:space="preserve">, tanácsadást </w:t>
      </w:r>
      <w:r w:rsidR="00E200C9">
        <w:rPr>
          <w:rFonts w:ascii="Times New Roman" w:eastAsia="Times New Roman" w:hAnsi="Times New Roman" w:cs="Times New Roman"/>
          <w:sz w:val="24"/>
          <w:szCs w:val="24"/>
        </w:rPr>
        <w:t>adjon</w:t>
      </w:r>
      <w:r w:rsidR="004343D6">
        <w:rPr>
          <w:rFonts w:ascii="Times New Roman" w:eastAsia="Times New Roman" w:hAnsi="Times New Roman" w:cs="Times New Roman"/>
          <w:sz w:val="24"/>
          <w:szCs w:val="24"/>
        </w:rPr>
        <w:t>.</w:t>
      </w:r>
      <w:r w:rsidRPr="0088531D">
        <w:rPr>
          <w:rFonts w:ascii="Times New Roman" w:eastAsia="Times New Roman" w:hAnsi="Times New Roman" w:cs="Times New Roman"/>
          <w:sz w:val="24"/>
          <w:szCs w:val="24"/>
        </w:rPr>
        <w:t xml:space="preserve"> </w:t>
      </w:r>
    </w:p>
    <w:p w:rsidR="00034269" w:rsidRDefault="00034269" w:rsidP="0088531D">
      <w:pPr>
        <w:spacing w:before="259" w:line="610" w:lineRule="exact"/>
        <w:jc w:val="both"/>
        <w:rPr>
          <w:rFonts w:ascii="Times New Roman" w:hAnsi="Times New Roman" w:cs="Times New Roman"/>
          <w:b/>
          <w:bCs/>
          <w:sz w:val="28"/>
          <w:szCs w:val="24"/>
        </w:rPr>
      </w:pPr>
    </w:p>
    <w:p w:rsidR="00623E3A" w:rsidRPr="003C2E8C" w:rsidRDefault="003C2E8C" w:rsidP="0088531D">
      <w:pPr>
        <w:spacing w:before="259" w:line="610" w:lineRule="exact"/>
        <w:jc w:val="both"/>
        <w:rPr>
          <w:rFonts w:ascii="Times New Roman" w:eastAsia="Times New Roman" w:hAnsi="Times New Roman" w:cs="Times New Roman"/>
          <w:b/>
          <w:bCs/>
          <w:sz w:val="28"/>
          <w:szCs w:val="24"/>
        </w:rPr>
      </w:pPr>
      <w:r w:rsidRPr="003C2E8C">
        <w:rPr>
          <w:rFonts w:ascii="Times New Roman" w:hAnsi="Times New Roman" w:cs="Times New Roman"/>
          <w:b/>
          <w:bCs/>
          <w:sz w:val="28"/>
          <w:szCs w:val="24"/>
        </w:rPr>
        <w:t>A CIVIL SZERVEZTEK SWOT-ANAL</w:t>
      </w:r>
      <w:r w:rsidRPr="003C2E8C">
        <w:rPr>
          <w:rFonts w:ascii="Times New Roman" w:eastAsia="Times New Roman" w:hAnsi="Times New Roman" w:cs="Times New Roman"/>
          <w:b/>
          <w:bCs/>
          <w:sz w:val="28"/>
          <w:szCs w:val="24"/>
        </w:rPr>
        <w:t>ÍZISE</w:t>
      </w:r>
    </w:p>
    <w:tbl>
      <w:tblPr>
        <w:tblW w:w="8857" w:type="dxa"/>
        <w:jc w:val="center"/>
        <w:tblCellMar>
          <w:left w:w="70" w:type="dxa"/>
          <w:right w:w="70" w:type="dxa"/>
        </w:tblCellMar>
        <w:tblLook w:val="04A0" w:firstRow="1" w:lastRow="0" w:firstColumn="1" w:lastColumn="0" w:noHBand="0" w:noVBand="1"/>
      </w:tblPr>
      <w:tblGrid>
        <w:gridCol w:w="4747"/>
        <w:gridCol w:w="4110"/>
      </w:tblGrid>
      <w:tr w:rsidR="00BF3568" w:rsidRPr="00BF3568" w:rsidTr="00BF3568">
        <w:trPr>
          <w:trHeight w:hRule="exact" w:val="435"/>
          <w:jc w:val="center"/>
        </w:trPr>
        <w:tc>
          <w:tcPr>
            <w:tcW w:w="4747"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BF3568" w:rsidRPr="00BF3568" w:rsidRDefault="00BF3568" w:rsidP="00BF3568">
            <w:pPr>
              <w:spacing w:after="0" w:line="240" w:lineRule="auto"/>
              <w:jc w:val="center"/>
              <w:rPr>
                <w:rFonts w:ascii="Times New Roman" w:eastAsia="Times New Roman" w:hAnsi="Times New Roman" w:cs="Times New Roman"/>
                <w:b/>
                <w:bCs/>
                <w:color w:val="000000"/>
                <w:sz w:val="24"/>
                <w:szCs w:val="24"/>
                <w:lang w:eastAsia="hu-HU"/>
              </w:rPr>
            </w:pPr>
            <w:r w:rsidRPr="00BF3568">
              <w:rPr>
                <w:rFonts w:ascii="Times New Roman" w:eastAsia="Times New Roman" w:hAnsi="Times New Roman" w:cs="Times New Roman"/>
                <w:b/>
                <w:bCs/>
                <w:color w:val="000000"/>
                <w:sz w:val="24"/>
                <w:szCs w:val="24"/>
                <w:lang w:eastAsia="hu-HU"/>
              </w:rPr>
              <w:t>ERŐSSÉGEK</w:t>
            </w:r>
          </w:p>
        </w:tc>
        <w:tc>
          <w:tcPr>
            <w:tcW w:w="4110" w:type="dxa"/>
            <w:tcBorders>
              <w:top w:val="single" w:sz="8" w:space="0" w:color="auto"/>
              <w:left w:val="nil"/>
              <w:bottom w:val="single" w:sz="8" w:space="0" w:color="auto"/>
              <w:right w:val="single" w:sz="8" w:space="0" w:color="auto"/>
            </w:tcBorders>
            <w:shd w:val="clear" w:color="000000" w:fill="D9D9D9"/>
            <w:vAlign w:val="center"/>
            <w:hideMark/>
          </w:tcPr>
          <w:p w:rsidR="00BF3568" w:rsidRPr="00BF3568" w:rsidRDefault="00BF3568" w:rsidP="00BF3568">
            <w:pPr>
              <w:spacing w:after="0" w:line="240" w:lineRule="auto"/>
              <w:jc w:val="center"/>
              <w:rPr>
                <w:rFonts w:ascii="Times New Roman" w:eastAsia="Times New Roman" w:hAnsi="Times New Roman" w:cs="Times New Roman"/>
                <w:b/>
                <w:bCs/>
                <w:color w:val="000000"/>
                <w:sz w:val="24"/>
                <w:szCs w:val="24"/>
                <w:lang w:eastAsia="hu-HU"/>
              </w:rPr>
            </w:pPr>
            <w:r w:rsidRPr="00BF3568">
              <w:rPr>
                <w:rFonts w:ascii="Times New Roman" w:eastAsia="Times New Roman" w:hAnsi="Times New Roman" w:cs="Times New Roman"/>
                <w:b/>
                <w:bCs/>
                <w:color w:val="000000"/>
                <w:sz w:val="24"/>
                <w:szCs w:val="24"/>
                <w:lang w:eastAsia="hu-HU"/>
              </w:rPr>
              <w:t>GYENGESÉGEK</w:t>
            </w:r>
          </w:p>
        </w:tc>
      </w:tr>
      <w:tr w:rsidR="00BF3568" w:rsidRPr="00BF3568" w:rsidTr="00BF3568">
        <w:trPr>
          <w:trHeight w:hRule="exac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elhivatottság</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infrastruktúra</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befogadó készség</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elektronikus adminisztráció</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aktivitás</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bizalmatlanság</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sokszínűség</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forráshiány</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széles társadalmi háttér</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kompetenciák hiánya</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rugalmasság</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anyagi függőség</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kapcsolati tőke</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naivitás</w:t>
            </w:r>
          </w:p>
        </w:tc>
      </w:tr>
      <w:tr w:rsidR="00BF3568" w:rsidRPr="00BF3568" w:rsidTr="00BF3568">
        <w:trPr>
          <w:trHeight w:val="435"/>
          <w:jc w:val="center"/>
        </w:trPr>
        <w:tc>
          <w:tcPr>
            <w:tcW w:w="4747" w:type="dxa"/>
            <w:tcBorders>
              <w:top w:val="nil"/>
              <w:left w:val="single" w:sz="8" w:space="0" w:color="auto"/>
              <w:bottom w:val="single" w:sz="8" w:space="0" w:color="auto"/>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szociális érzékenység</w:t>
            </w:r>
          </w:p>
        </w:tc>
        <w:tc>
          <w:tcPr>
            <w:tcW w:w="4110" w:type="dxa"/>
            <w:tcBorders>
              <w:top w:val="nil"/>
              <w:left w:val="nil"/>
              <w:bottom w:val="single" w:sz="8" w:space="0" w:color="auto"/>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kevés szabadidő</w:t>
            </w:r>
          </w:p>
        </w:tc>
      </w:tr>
      <w:tr w:rsidR="00BF3568" w:rsidRPr="00BF3568" w:rsidTr="00BF3568">
        <w:trPr>
          <w:trHeight w:hRule="exact" w:val="435"/>
          <w:jc w:val="center"/>
        </w:trPr>
        <w:tc>
          <w:tcPr>
            <w:tcW w:w="4747" w:type="dxa"/>
            <w:tcBorders>
              <w:top w:val="nil"/>
              <w:left w:val="single" w:sz="8" w:space="0" w:color="auto"/>
              <w:bottom w:val="single" w:sz="8" w:space="0" w:color="auto"/>
              <w:right w:val="single" w:sz="8" w:space="0" w:color="auto"/>
            </w:tcBorders>
            <w:shd w:val="clear" w:color="000000" w:fill="D9D9D9"/>
            <w:vAlign w:val="center"/>
            <w:hideMark/>
          </w:tcPr>
          <w:p w:rsidR="00BF3568" w:rsidRPr="00BF3568" w:rsidRDefault="00BF3568" w:rsidP="00BF3568">
            <w:pPr>
              <w:spacing w:after="0" w:line="240" w:lineRule="auto"/>
              <w:jc w:val="center"/>
              <w:rPr>
                <w:rFonts w:ascii="Times New Roman" w:eastAsia="Times New Roman" w:hAnsi="Times New Roman" w:cs="Times New Roman"/>
                <w:b/>
                <w:bCs/>
                <w:color w:val="000000"/>
                <w:sz w:val="24"/>
                <w:szCs w:val="24"/>
                <w:lang w:eastAsia="hu-HU"/>
              </w:rPr>
            </w:pPr>
            <w:r w:rsidRPr="00BF3568">
              <w:rPr>
                <w:rFonts w:ascii="Times New Roman" w:eastAsia="Times New Roman" w:hAnsi="Times New Roman" w:cs="Times New Roman"/>
                <w:b/>
                <w:bCs/>
                <w:color w:val="000000"/>
                <w:sz w:val="24"/>
                <w:szCs w:val="24"/>
                <w:lang w:eastAsia="hu-HU"/>
              </w:rPr>
              <w:t>LEHETŐSÉGEK</w:t>
            </w:r>
          </w:p>
        </w:tc>
        <w:tc>
          <w:tcPr>
            <w:tcW w:w="4110" w:type="dxa"/>
            <w:tcBorders>
              <w:top w:val="nil"/>
              <w:left w:val="nil"/>
              <w:bottom w:val="single" w:sz="8" w:space="0" w:color="auto"/>
              <w:right w:val="single" w:sz="8" w:space="0" w:color="auto"/>
            </w:tcBorders>
            <w:shd w:val="clear" w:color="000000" w:fill="D9D9D9"/>
            <w:vAlign w:val="center"/>
            <w:hideMark/>
          </w:tcPr>
          <w:p w:rsidR="00BF3568" w:rsidRPr="00BF3568" w:rsidRDefault="00BF3568" w:rsidP="00BF3568">
            <w:pPr>
              <w:spacing w:after="0" w:line="240" w:lineRule="auto"/>
              <w:jc w:val="center"/>
              <w:rPr>
                <w:rFonts w:ascii="Times New Roman" w:eastAsia="Times New Roman" w:hAnsi="Times New Roman" w:cs="Times New Roman"/>
                <w:b/>
                <w:bCs/>
                <w:color w:val="000000"/>
                <w:sz w:val="24"/>
                <w:szCs w:val="24"/>
                <w:lang w:eastAsia="hu-HU"/>
              </w:rPr>
            </w:pPr>
            <w:r w:rsidRPr="00BF3568">
              <w:rPr>
                <w:rFonts w:ascii="Times New Roman" w:eastAsia="Times New Roman" w:hAnsi="Times New Roman" w:cs="Times New Roman"/>
                <w:b/>
                <w:bCs/>
                <w:color w:val="000000"/>
                <w:sz w:val="24"/>
                <w:szCs w:val="24"/>
                <w:lang w:eastAsia="hu-HU"/>
              </w:rPr>
              <w:t>VESZÉLYEK</w:t>
            </w:r>
          </w:p>
        </w:tc>
      </w:tr>
      <w:tr w:rsidR="00BF3568" w:rsidRPr="00BF3568" w:rsidTr="00BF3568">
        <w:trPr>
          <w:trHeight w:hRule="exac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feladatátvállalás</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függőség</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hatékony együttműködés</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jogi háttér változása</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szektorok közötti partnerség</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intézményesülés</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432916" w:rsidP="00BF3568">
            <w:pPr>
              <w:spacing w:after="0" w:line="240" w:lineRule="auto"/>
              <w:ind w:firstLineChars="300" w:firstLine="720"/>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szolgáltatás</w:t>
            </w:r>
            <w:r w:rsidR="00BF3568" w:rsidRPr="00BF3568">
              <w:rPr>
                <w:rFonts w:ascii="Times New Roman" w:eastAsia="Times New Roman" w:hAnsi="Times New Roman" w:cs="Times New Roman"/>
                <w:color w:val="000000"/>
                <w:sz w:val="24"/>
                <w:szCs w:val="24"/>
                <w:lang w:eastAsia="hu-HU"/>
              </w:rPr>
              <w:t>bővítés</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a szektor "elöregedése"</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döntéshozatalba való bekapcsolódás</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likviditási problémák</w:t>
            </w:r>
          </w:p>
        </w:tc>
      </w:tr>
      <w:tr w:rsidR="00BF3568" w:rsidRPr="00BF3568" w:rsidTr="00BF3568">
        <w:trPr>
          <w:trHeight w:val="435"/>
          <w:jc w:val="center"/>
        </w:trPr>
        <w:tc>
          <w:tcPr>
            <w:tcW w:w="4747" w:type="dxa"/>
            <w:tcBorders>
              <w:top w:val="nil"/>
              <w:left w:val="single" w:sz="8" w:space="0" w:color="auto"/>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rugalmasság</w:t>
            </w:r>
          </w:p>
        </w:tc>
        <w:tc>
          <w:tcPr>
            <w:tcW w:w="4110" w:type="dxa"/>
            <w:tcBorders>
              <w:top w:val="nil"/>
              <w:left w:val="nil"/>
              <w:bottom w:val="nil"/>
              <w:right w:val="single" w:sz="8" w:space="0" w:color="auto"/>
            </w:tcBorders>
            <w:shd w:val="clear" w:color="000000" w:fill="FFFFFF"/>
            <w:vAlign w:val="center"/>
            <w:hideMark/>
          </w:tcPr>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egyszemélyes operatív </w:t>
            </w:r>
            <w:r w:rsidRPr="00BF3568">
              <w:rPr>
                <w:rFonts w:ascii="Times New Roman" w:eastAsia="Times New Roman" w:hAnsi="Times New Roman" w:cs="Times New Roman"/>
                <w:color w:val="000000"/>
                <w:sz w:val="24"/>
                <w:szCs w:val="24"/>
                <w:lang w:eastAsia="hu-HU"/>
              </w:rPr>
              <w:t>vezetés</w:t>
            </w:r>
          </w:p>
        </w:tc>
      </w:tr>
      <w:tr w:rsidR="00BF3568" w:rsidRPr="00BF3568" w:rsidTr="00BF3568">
        <w:trPr>
          <w:trHeight w:val="615"/>
          <w:jc w:val="center"/>
        </w:trPr>
        <w:tc>
          <w:tcPr>
            <w:tcW w:w="4747" w:type="dxa"/>
            <w:tcBorders>
              <w:top w:val="nil"/>
              <w:left w:val="single" w:sz="8" w:space="0" w:color="auto"/>
              <w:bottom w:val="single" w:sz="8" w:space="0" w:color="auto"/>
              <w:right w:val="single" w:sz="8" w:space="0" w:color="auto"/>
            </w:tcBorders>
            <w:shd w:val="clear" w:color="000000" w:fill="FFFFFF"/>
            <w:vAlign w:val="center"/>
            <w:hideMark/>
          </w:tcPr>
          <w:p w:rsidR="00BF3568" w:rsidRPr="00BF3568" w:rsidRDefault="00BF3568" w:rsidP="00BF3568">
            <w:pPr>
              <w:spacing w:after="0" w:line="240" w:lineRule="auto"/>
              <w:ind w:firstLineChars="300" w:firstLine="72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pályázati rendszer</w:t>
            </w:r>
          </w:p>
        </w:tc>
        <w:tc>
          <w:tcPr>
            <w:tcW w:w="4110" w:type="dxa"/>
            <w:tcBorders>
              <w:top w:val="nil"/>
              <w:left w:val="nil"/>
              <w:bottom w:val="single" w:sz="8" w:space="0" w:color="auto"/>
              <w:right w:val="single" w:sz="8" w:space="0" w:color="auto"/>
            </w:tcBorders>
            <w:shd w:val="clear" w:color="000000" w:fill="FFFFFF"/>
            <w:vAlign w:val="center"/>
            <w:hideMark/>
          </w:tcPr>
          <w:p w:rsidR="00432916"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 xml:space="preserve">szervezet motorja nem </w:t>
            </w:r>
          </w:p>
          <w:p w:rsidR="00BF3568" w:rsidRPr="00BF3568" w:rsidRDefault="00BF3568" w:rsidP="00BF3568">
            <w:pPr>
              <w:spacing w:after="0" w:line="240" w:lineRule="auto"/>
              <w:ind w:firstLineChars="200" w:firstLine="480"/>
              <w:rPr>
                <w:rFonts w:ascii="Times New Roman" w:eastAsia="Times New Roman" w:hAnsi="Times New Roman" w:cs="Times New Roman"/>
                <w:color w:val="000000"/>
                <w:sz w:val="24"/>
                <w:szCs w:val="24"/>
                <w:lang w:eastAsia="hu-HU"/>
              </w:rPr>
            </w:pPr>
            <w:r w:rsidRPr="00BF3568">
              <w:rPr>
                <w:rFonts w:ascii="Times New Roman" w:eastAsia="Times New Roman" w:hAnsi="Times New Roman" w:cs="Times New Roman"/>
                <w:color w:val="000000"/>
                <w:sz w:val="24"/>
                <w:szCs w:val="24"/>
                <w:lang w:eastAsia="hu-HU"/>
              </w:rPr>
              <w:t>helyettesíthető</w:t>
            </w:r>
          </w:p>
        </w:tc>
      </w:tr>
    </w:tbl>
    <w:p w:rsidR="00432916" w:rsidRDefault="00432916" w:rsidP="00432916">
      <w:pPr>
        <w:spacing w:after="0" w:line="360" w:lineRule="auto"/>
        <w:jc w:val="both"/>
        <w:rPr>
          <w:rFonts w:ascii="Times New Roman" w:hAnsi="Times New Roman" w:cs="Times New Roman"/>
          <w:b/>
          <w:sz w:val="24"/>
          <w:szCs w:val="24"/>
        </w:rPr>
      </w:pPr>
    </w:p>
    <w:p w:rsidR="00623E3A" w:rsidRPr="00432916" w:rsidRDefault="00623E3A" w:rsidP="00432916">
      <w:pPr>
        <w:spacing w:after="0" w:line="360" w:lineRule="auto"/>
        <w:jc w:val="both"/>
        <w:rPr>
          <w:rFonts w:ascii="Times New Roman" w:hAnsi="Times New Roman" w:cs="Times New Roman"/>
          <w:b/>
          <w:sz w:val="24"/>
          <w:szCs w:val="24"/>
          <w:u w:val="single"/>
        </w:rPr>
      </w:pPr>
      <w:r w:rsidRPr="00432916">
        <w:rPr>
          <w:rFonts w:ascii="Times New Roman" w:hAnsi="Times New Roman" w:cs="Times New Roman"/>
          <w:b/>
          <w:sz w:val="24"/>
          <w:szCs w:val="24"/>
          <w:u w:val="single"/>
        </w:rPr>
        <w:t>ER</w:t>
      </w:r>
      <w:r w:rsidRPr="00432916">
        <w:rPr>
          <w:rFonts w:ascii="Times New Roman" w:eastAsia="Times New Roman" w:hAnsi="Times New Roman" w:cs="Times New Roman"/>
          <w:b/>
          <w:sz w:val="24"/>
          <w:szCs w:val="24"/>
          <w:u w:val="single"/>
        </w:rPr>
        <w:t>ŐSSÉGEK</w:t>
      </w:r>
    </w:p>
    <w:p w:rsidR="00623E3A" w:rsidRPr="001021FC" w:rsidRDefault="00623E3A" w:rsidP="00390C5C">
      <w:pPr>
        <w:spacing w:after="0" w:line="360" w:lineRule="auto"/>
        <w:ind w:firstLine="708"/>
        <w:jc w:val="both"/>
        <w:rPr>
          <w:rFonts w:ascii="Times New Roman" w:hAnsi="Times New Roman" w:cs="Times New Roman"/>
          <w:sz w:val="24"/>
          <w:szCs w:val="24"/>
        </w:rPr>
      </w:pPr>
      <w:r w:rsidRPr="001021FC">
        <w:rPr>
          <w:rFonts w:ascii="Times New Roman" w:eastAsia="Times New Roman" w:hAnsi="Times New Roman" w:cs="Times New Roman"/>
          <w:spacing w:val="-7"/>
          <w:sz w:val="24"/>
          <w:szCs w:val="24"/>
        </w:rPr>
        <w:t xml:space="preserve">A szervezet céljai iránt elhivatottak a tagok, alapítók. </w:t>
      </w:r>
      <w:r w:rsidR="00432916">
        <w:rPr>
          <w:rFonts w:ascii="Times New Roman" w:eastAsia="Times New Roman" w:hAnsi="Times New Roman" w:cs="Times New Roman"/>
          <w:spacing w:val="-7"/>
          <w:sz w:val="24"/>
          <w:szCs w:val="24"/>
        </w:rPr>
        <w:t xml:space="preserve"> </w:t>
      </w:r>
      <w:r w:rsidRPr="001021FC">
        <w:rPr>
          <w:rFonts w:ascii="Times New Roman" w:eastAsia="Times New Roman" w:hAnsi="Times New Roman" w:cs="Times New Roman"/>
          <w:spacing w:val="-7"/>
          <w:sz w:val="24"/>
          <w:szCs w:val="24"/>
        </w:rPr>
        <w:t xml:space="preserve">Befogadóak a társadalmi problémák </w:t>
      </w:r>
      <w:r w:rsidRPr="001021FC">
        <w:rPr>
          <w:rFonts w:ascii="Times New Roman" w:hAnsi="Times New Roman" w:cs="Times New Roman"/>
          <w:sz w:val="24"/>
          <w:szCs w:val="24"/>
        </w:rPr>
        <w:t>ir</w:t>
      </w:r>
      <w:r w:rsidRPr="001021FC">
        <w:rPr>
          <w:rFonts w:ascii="Times New Roman" w:eastAsia="Times New Roman" w:hAnsi="Times New Roman" w:cs="Times New Roman"/>
          <w:sz w:val="24"/>
          <w:szCs w:val="24"/>
        </w:rPr>
        <w:t>ánt.</w:t>
      </w:r>
      <w:r w:rsidR="00432916">
        <w:rPr>
          <w:rFonts w:ascii="Times New Roman" w:eastAsia="Times New Roman" w:hAnsi="Times New Roman" w:cs="Times New Roman"/>
          <w:sz w:val="24"/>
          <w:szCs w:val="24"/>
        </w:rPr>
        <w:t xml:space="preserve"> </w:t>
      </w:r>
      <w:r w:rsidRPr="001021FC">
        <w:rPr>
          <w:rFonts w:ascii="Times New Roman" w:eastAsia="Times New Roman" w:hAnsi="Times New Roman" w:cs="Times New Roman"/>
          <w:spacing w:val="-7"/>
          <w:sz w:val="24"/>
          <w:szCs w:val="24"/>
        </w:rPr>
        <w:t>Általánosságban elmondható, hogy aktivitásuk kiemelkedő más társadalmi csoportokhoz képest.</w:t>
      </w:r>
      <w:r w:rsidR="00432916">
        <w:rPr>
          <w:rFonts w:ascii="Times New Roman" w:eastAsia="Times New Roman" w:hAnsi="Times New Roman" w:cs="Times New Roman"/>
          <w:spacing w:val="-7"/>
          <w:sz w:val="24"/>
          <w:szCs w:val="24"/>
        </w:rPr>
        <w:t xml:space="preserve"> </w:t>
      </w:r>
      <w:r w:rsidRPr="001021FC">
        <w:rPr>
          <w:rFonts w:ascii="Times New Roman" w:hAnsi="Times New Roman" w:cs="Times New Roman"/>
          <w:spacing w:val="-8"/>
          <w:sz w:val="24"/>
          <w:szCs w:val="24"/>
        </w:rPr>
        <w:t>Soksz</w:t>
      </w:r>
      <w:r w:rsidRPr="001021FC">
        <w:rPr>
          <w:rFonts w:ascii="Times New Roman" w:eastAsia="Times New Roman" w:hAnsi="Times New Roman" w:cs="Times New Roman"/>
          <w:spacing w:val="-8"/>
          <w:sz w:val="24"/>
          <w:szCs w:val="24"/>
        </w:rPr>
        <w:t>ínűségükből és széleskörű tagságuknak köszönhetően, általában széles társadalmi bázissal rendelkeznek, ebből adódóan kapcsolati tőkéjüket jól tudják használni céljaik eléréséhez.</w:t>
      </w:r>
      <w:r w:rsidR="00432916">
        <w:rPr>
          <w:rFonts w:ascii="Times New Roman" w:eastAsia="Times New Roman" w:hAnsi="Times New Roman" w:cs="Times New Roman"/>
          <w:spacing w:val="-8"/>
          <w:sz w:val="24"/>
          <w:szCs w:val="24"/>
        </w:rPr>
        <w:t xml:space="preserve"> </w:t>
      </w:r>
      <w:r w:rsidRPr="001021FC">
        <w:rPr>
          <w:rFonts w:ascii="Times New Roman" w:hAnsi="Times New Roman" w:cs="Times New Roman"/>
          <w:spacing w:val="-5"/>
          <w:sz w:val="24"/>
          <w:szCs w:val="24"/>
        </w:rPr>
        <w:t>Könnyen, rugalmasan alkalmazkodnak a társadalmi változásokra.</w:t>
      </w:r>
      <w:r w:rsidR="00432916">
        <w:rPr>
          <w:rFonts w:ascii="Times New Roman" w:hAnsi="Times New Roman" w:cs="Times New Roman"/>
          <w:spacing w:val="-5"/>
          <w:sz w:val="24"/>
          <w:szCs w:val="24"/>
        </w:rPr>
        <w:t xml:space="preserve"> </w:t>
      </w:r>
      <w:r w:rsidRPr="001021FC">
        <w:rPr>
          <w:rFonts w:ascii="Times New Roman" w:hAnsi="Times New Roman" w:cs="Times New Roman"/>
          <w:sz w:val="24"/>
          <w:szCs w:val="24"/>
        </w:rPr>
        <w:t>Sok szervezet esetében jellemző a tagok nagyfokú szociális érzékenysége, mely fontos a céljaik elérésében.</w:t>
      </w:r>
    </w:p>
    <w:p w:rsidR="00623E3A" w:rsidRPr="00432916" w:rsidRDefault="00623E3A" w:rsidP="003C2E8C">
      <w:pPr>
        <w:spacing w:before="240" w:after="0" w:line="360" w:lineRule="auto"/>
        <w:jc w:val="both"/>
        <w:rPr>
          <w:rFonts w:ascii="Times New Roman" w:hAnsi="Times New Roman" w:cs="Times New Roman"/>
          <w:b/>
          <w:sz w:val="24"/>
          <w:szCs w:val="24"/>
          <w:u w:val="single"/>
        </w:rPr>
      </w:pPr>
      <w:r w:rsidRPr="00432916">
        <w:rPr>
          <w:rFonts w:ascii="Times New Roman" w:hAnsi="Times New Roman" w:cs="Times New Roman"/>
          <w:b/>
          <w:sz w:val="24"/>
          <w:szCs w:val="24"/>
          <w:u w:val="single"/>
        </w:rPr>
        <w:t>GYENGES</w:t>
      </w:r>
      <w:r w:rsidRPr="00432916">
        <w:rPr>
          <w:rFonts w:ascii="Times New Roman" w:eastAsia="Times New Roman" w:hAnsi="Times New Roman" w:cs="Times New Roman"/>
          <w:b/>
          <w:sz w:val="24"/>
          <w:szCs w:val="24"/>
          <w:u w:val="single"/>
        </w:rPr>
        <w:t>ÉGEK</w:t>
      </w:r>
    </w:p>
    <w:p w:rsidR="00623E3A" w:rsidRPr="001021FC" w:rsidRDefault="00623E3A" w:rsidP="00390C5C">
      <w:pPr>
        <w:spacing w:after="0" w:line="360" w:lineRule="auto"/>
        <w:ind w:firstLine="708"/>
        <w:jc w:val="both"/>
        <w:rPr>
          <w:rFonts w:ascii="Times New Roman" w:hAnsi="Times New Roman" w:cs="Times New Roman"/>
          <w:sz w:val="24"/>
          <w:szCs w:val="24"/>
        </w:rPr>
      </w:pPr>
      <w:r w:rsidRPr="001021FC">
        <w:rPr>
          <w:rFonts w:ascii="Times New Roman" w:eastAsia="Times New Roman" w:hAnsi="Times New Roman" w:cs="Times New Roman"/>
          <w:sz w:val="24"/>
          <w:szCs w:val="24"/>
        </w:rPr>
        <w:t>A civil szervezetek infrastrukturális ellátottsága általánosságban nagyon gyenge, ez nagyban megnehezíti működésüket.</w:t>
      </w:r>
      <w:r w:rsidR="00432916">
        <w:rPr>
          <w:rFonts w:ascii="Times New Roman" w:eastAsia="Times New Roman" w:hAnsi="Times New Roman" w:cs="Times New Roman"/>
          <w:sz w:val="24"/>
          <w:szCs w:val="24"/>
        </w:rPr>
        <w:t xml:space="preserve"> </w:t>
      </w:r>
      <w:r w:rsidRPr="001021FC">
        <w:rPr>
          <w:rFonts w:ascii="Times New Roman" w:eastAsia="Times New Roman" w:hAnsi="Times New Roman" w:cs="Times New Roman"/>
          <w:sz w:val="24"/>
          <w:szCs w:val="24"/>
        </w:rPr>
        <w:t>Az adminisztráció nagyon gyenge pontja a civil</w:t>
      </w:r>
      <w:r w:rsidR="006A4AC4">
        <w:rPr>
          <w:rFonts w:ascii="Times New Roman" w:eastAsia="Times New Roman" w:hAnsi="Times New Roman" w:cs="Times New Roman"/>
          <w:sz w:val="24"/>
          <w:szCs w:val="24"/>
        </w:rPr>
        <w:t xml:space="preserve"> szervezeteknek, ezen belül az</w:t>
      </w:r>
      <w:r w:rsidRPr="001021FC">
        <w:rPr>
          <w:rFonts w:ascii="Times New Roman" w:eastAsia="Times New Roman" w:hAnsi="Times New Roman" w:cs="Times New Roman"/>
          <w:sz w:val="24"/>
          <w:szCs w:val="24"/>
        </w:rPr>
        <w:t xml:space="preserve"> elektronikus adminisztráció,</w:t>
      </w:r>
      <w:r w:rsidR="006A4AC4">
        <w:rPr>
          <w:rFonts w:ascii="Times New Roman" w:eastAsia="Times New Roman" w:hAnsi="Times New Roman" w:cs="Times New Roman"/>
          <w:sz w:val="24"/>
          <w:szCs w:val="24"/>
        </w:rPr>
        <w:t xml:space="preserve"> mely</w:t>
      </w:r>
      <w:r w:rsidRPr="001021FC">
        <w:rPr>
          <w:rFonts w:ascii="Times New Roman" w:eastAsia="Times New Roman" w:hAnsi="Times New Roman" w:cs="Times New Roman"/>
          <w:sz w:val="24"/>
          <w:szCs w:val="24"/>
        </w:rPr>
        <w:t xml:space="preserve"> elsősorban az életkori sajátosságokból adódik.</w:t>
      </w:r>
    </w:p>
    <w:p w:rsidR="00623E3A" w:rsidRPr="001021FC" w:rsidRDefault="00623E3A" w:rsidP="00432916">
      <w:pPr>
        <w:spacing w:after="0" w:line="360" w:lineRule="auto"/>
        <w:jc w:val="both"/>
        <w:rPr>
          <w:rFonts w:ascii="Times New Roman" w:hAnsi="Times New Roman" w:cs="Times New Roman"/>
          <w:spacing w:val="-6"/>
          <w:sz w:val="24"/>
          <w:szCs w:val="24"/>
        </w:rPr>
      </w:pPr>
      <w:r w:rsidRPr="001021FC">
        <w:rPr>
          <w:rFonts w:ascii="Times New Roman" w:hAnsi="Times New Roman" w:cs="Times New Roman"/>
          <w:sz w:val="24"/>
          <w:szCs w:val="24"/>
        </w:rPr>
        <w:t>A szervezetek szakmai f</w:t>
      </w:r>
      <w:r w:rsidRPr="001021FC">
        <w:rPr>
          <w:rFonts w:ascii="Times New Roman" w:eastAsia="Times New Roman" w:hAnsi="Times New Roman" w:cs="Times New Roman"/>
          <w:sz w:val="24"/>
          <w:szCs w:val="24"/>
        </w:rPr>
        <w:t>éltékenységéből adódóan</w:t>
      </w:r>
      <w:r w:rsidRPr="001021FC">
        <w:rPr>
          <w:rFonts w:ascii="Times New Roman" w:hAnsi="Times New Roman" w:cs="Times New Roman"/>
          <w:spacing w:val="-10"/>
          <w:sz w:val="24"/>
          <w:szCs w:val="24"/>
        </w:rPr>
        <w:t xml:space="preserve"> sokszor bizalmatlanok egymással, ami megnehezíti a működést</w:t>
      </w:r>
      <w:r w:rsidR="006A4AC4">
        <w:rPr>
          <w:rFonts w:ascii="Times New Roman" w:hAnsi="Times New Roman" w:cs="Times New Roman"/>
          <w:spacing w:val="-10"/>
          <w:sz w:val="24"/>
          <w:szCs w:val="24"/>
        </w:rPr>
        <w:t>,</w:t>
      </w:r>
      <w:r w:rsidRPr="001021FC">
        <w:rPr>
          <w:rFonts w:ascii="Times New Roman" w:hAnsi="Times New Roman" w:cs="Times New Roman"/>
          <w:spacing w:val="-10"/>
          <w:sz w:val="24"/>
          <w:szCs w:val="24"/>
        </w:rPr>
        <w:t xml:space="preserve"> a kapcsolatépítést és kapcsolattartást.</w:t>
      </w:r>
      <w:r w:rsidR="00432916">
        <w:rPr>
          <w:rFonts w:ascii="Times New Roman" w:hAnsi="Times New Roman" w:cs="Times New Roman"/>
          <w:spacing w:val="-10"/>
          <w:sz w:val="24"/>
          <w:szCs w:val="24"/>
        </w:rPr>
        <w:t xml:space="preserve"> </w:t>
      </w:r>
      <w:r w:rsidRPr="001021FC">
        <w:rPr>
          <w:rFonts w:ascii="Times New Roman" w:hAnsi="Times New Roman" w:cs="Times New Roman"/>
          <w:spacing w:val="-6"/>
          <w:sz w:val="24"/>
          <w:szCs w:val="24"/>
        </w:rPr>
        <w:t>A szervezetek többségére jellemző a forráshiány és az anyagi függőség. Nem rendelkeznek saját tevékenységből származó bevétellel, így nagyban függnek a támogatóiktól.</w:t>
      </w:r>
      <w:r w:rsidR="00432916">
        <w:rPr>
          <w:rFonts w:ascii="Times New Roman" w:hAnsi="Times New Roman" w:cs="Times New Roman"/>
          <w:spacing w:val="-6"/>
          <w:sz w:val="24"/>
          <w:szCs w:val="24"/>
        </w:rPr>
        <w:t xml:space="preserve"> </w:t>
      </w:r>
      <w:r w:rsidRPr="001021FC">
        <w:rPr>
          <w:rFonts w:ascii="Times New Roman" w:hAnsi="Times New Roman" w:cs="Times New Roman"/>
          <w:spacing w:val="-6"/>
          <w:sz w:val="24"/>
          <w:szCs w:val="24"/>
        </w:rPr>
        <w:t>Sok esetben hiányzik a szakmai kompetencia a működési területükre vonatkozóan, ezt lelkesedéssel próbálják kiegyenlíteni, de ez veszélyeket rejt magában.</w:t>
      </w:r>
      <w:r w:rsidR="00432916">
        <w:rPr>
          <w:rFonts w:ascii="Times New Roman" w:hAnsi="Times New Roman" w:cs="Times New Roman"/>
          <w:spacing w:val="-6"/>
          <w:sz w:val="24"/>
          <w:szCs w:val="24"/>
        </w:rPr>
        <w:t xml:space="preserve"> </w:t>
      </w:r>
      <w:r w:rsidRPr="001021FC">
        <w:rPr>
          <w:rFonts w:ascii="Times New Roman" w:hAnsi="Times New Roman" w:cs="Times New Roman"/>
          <w:spacing w:val="-6"/>
          <w:sz w:val="24"/>
          <w:szCs w:val="24"/>
        </w:rPr>
        <w:t>Jellemző a szektorra a nagyfokú naivitás, mely működésük minden pontján veszélyezteti a szervezetet.</w:t>
      </w:r>
      <w:r w:rsidR="00432916">
        <w:rPr>
          <w:rFonts w:ascii="Times New Roman" w:hAnsi="Times New Roman" w:cs="Times New Roman"/>
          <w:spacing w:val="-6"/>
          <w:sz w:val="24"/>
          <w:szCs w:val="24"/>
        </w:rPr>
        <w:t xml:space="preserve"> </w:t>
      </w:r>
      <w:r w:rsidRPr="001021FC">
        <w:rPr>
          <w:rFonts w:ascii="Times New Roman" w:hAnsi="Times New Roman" w:cs="Times New Roman"/>
          <w:spacing w:val="-6"/>
          <w:sz w:val="24"/>
          <w:szCs w:val="24"/>
        </w:rPr>
        <w:t>Sok esetben a tagok,</w:t>
      </w:r>
      <w:r w:rsidR="006A4AC4">
        <w:rPr>
          <w:rFonts w:ascii="Times New Roman" w:hAnsi="Times New Roman" w:cs="Times New Roman"/>
          <w:spacing w:val="-6"/>
          <w:sz w:val="24"/>
          <w:szCs w:val="24"/>
        </w:rPr>
        <w:t xml:space="preserve"> a</w:t>
      </w:r>
      <w:r w:rsidRPr="001021FC">
        <w:rPr>
          <w:rFonts w:ascii="Times New Roman" w:hAnsi="Times New Roman" w:cs="Times New Roman"/>
          <w:spacing w:val="-6"/>
          <w:sz w:val="24"/>
          <w:szCs w:val="24"/>
        </w:rPr>
        <w:t xml:space="preserve"> vezető</w:t>
      </w:r>
      <w:r w:rsidR="006A4AC4">
        <w:rPr>
          <w:rFonts w:ascii="Times New Roman" w:hAnsi="Times New Roman" w:cs="Times New Roman"/>
          <w:spacing w:val="-6"/>
          <w:sz w:val="24"/>
          <w:szCs w:val="24"/>
        </w:rPr>
        <w:t>ség</w:t>
      </w:r>
      <w:r w:rsidRPr="001021FC">
        <w:rPr>
          <w:rFonts w:ascii="Times New Roman" w:hAnsi="Times New Roman" w:cs="Times New Roman"/>
          <w:spacing w:val="-6"/>
          <w:sz w:val="24"/>
          <w:szCs w:val="24"/>
        </w:rPr>
        <w:t xml:space="preserve"> szabadidejének hiánya akadályozza a folyamatos működés sikerét.</w:t>
      </w:r>
    </w:p>
    <w:p w:rsidR="00432916" w:rsidRDefault="00432916" w:rsidP="00432916">
      <w:pPr>
        <w:spacing w:after="0" w:line="360" w:lineRule="auto"/>
        <w:jc w:val="both"/>
        <w:rPr>
          <w:rFonts w:ascii="Times New Roman" w:hAnsi="Times New Roman" w:cs="Times New Roman"/>
          <w:b/>
          <w:sz w:val="24"/>
          <w:szCs w:val="24"/>
        </w:rPr>
      </w:pPr>
    </w:p>
    <w:p w:rsidR="00623E3A" w:rsidRPr="00432916" w:rsidRDefault="00623E3A" w:rsidP="00432916">
      <w:pPr>
        <w:spacing w:after="0" w:line="360" w:lineRule="auto"/>
        <w:jc w:val="both"/>
        <w:rPr>
          <w:rFonts w:ascii="Times New Roman" w:hAnsi="Times New Roman" w:cs="Times New Roman"/>
          <w:b/>
          <w:sz w:val="24"/>
          <w:szCs w:val="24"/>
          <w:u w:val="single"/>
        </w:rPr>
      </w:pPr>
      <w:r w:rsidRPr="00432916">
        <w:rPr>
          <w:rFonts w:ascii="Times New Roman" w:hAnsi="Times New Roman" w:cs="Times New Roman"/>
          <w:b/>
          <w:sz w:val="24"/>
          <w:szCs w:val="24"/>
          <w:u w:val="single"/>
        </w:rPr>
        <w:t>LEHET</w:t>
      </w:r>
      <w:r w:rsidRPr="00432916">
        <w:rPr>
          <w:rFonts w:ascii="Times New Roman" w:eastAsia="Times New Roman" w:hAnsi="Times New Roman" w:cs="Times New Roman"/>
          <w:b/>
          <w:sz w:val="24"/>
          <w:szCs w:val="24"/>
          <w:u w:val="single"/>
        </w:rPr>
        <w:t>ŐSÉGEK</w:t>
      </w:r>
    </w:p>
    <w:p w:rsidR="00623E3A" w:rsidRPr="001021FC" w:rsidRDefault="00623E3A" w:rsidP="00390C5C">
      <w:pPr>
        <w:spacing w:after="0" w:line="360" w:lineRule="auto"/>
        <w:ind w:firstLine="708"/>
        <w:jc w:val="both"/>
        <w:rPr>
          <w:rFonts w:ascii="Times New Roman" w:hAnsi="Times New Roman" w:cs="Times New Roman"/>
          <w:sz w:val="24"/>
          <w:szCs w:val="24"/>
        </w:rPr>
      </w:pPr>
      <w:r w:rsidRPr="001021FC">
        <w:rPr>
          <w:rFonts w:ascii="Times New Roman" w:hAnsi="Times New Roman" w:cs="Times New Roman"/>
          <w:sz w:val="24"/>
          <w:szCs w:val="24"/>
        </w:rPr>
        <w:t>A szektor néhány szereplője alkalmas lehet szakmai feladatok átvállalására. Ez leginkább a szociális területen jellemző. A szektoron bel</w:t>
      </w:r>
      <w:r w:rsidRPr="001021FC">
        <w:rPr>
          <w:rFonts w:ascii="Times New Roman" w:eastAsia="Times New Roman" w:hAnsi="Times New Roman" w:cs="Times New Roman"/>
          <w:sz w:val="24"/>
          <w:szCs w:val="24"/>
        </w:rPr>
        <w:t xml:space="preserve">üli folyamatos együttműködés segítheti a hasonló területen működő szervezetek tevékenységének hatékonyságát.  </w:t>
      </w:r>
      <w:r w:rsidRPr="001021FC">
        <w:rPr>
          <w:rFonts w:ascii="Times New Roman" w:hAnsi="Times New Roman" w:cs="Times New Roman"/>
          <w:sz w:val="24"/>
          <w:szCs w:val="24"/>
        </w:rPr>
        <w:t>A civil szervezetek tevékenységének peremterületein bővíthetik szolgáltatásaik körét.</w:t>
      </w:r>
      <w:r w:rsidR="006A4AC4">
        <w:rPr>
          <w:rFonts w:ascii="Times New Roman" w:hAnsi="Times New Roman" w:cs="Times New Roman"/>
          <w:sz w:val="24"/>
          <w:szCs w:val="24"/>
        </w:rPr>
        <w:t xml:space="preserve"> </w:t>
      </w:r>
      <w:r w:rsidRPr="001021FC">
        <w:rPr>
          <w:rFonts w:ascii="Times New Roman" w:eastAsia="Times New Roman" w:hAnsi="Times New Roman" w:cs="Times New Roman"/>
          <w:sz w:val="24"/>
          <w:szCs w:val="24"/>
        </w:rPr>
        <w:t xml:space="preserve">A szervezetek érdekérvényesítő képességének növelésével </w:t>
      </w:r>
      <w:r w:rsidRPr="001021FC">
        <w:rPr>
          <w:rFonts w:ascii="Times New Roman" w:hAnsi="Times New Roman" w:cs="Times New Roman"/>
          <w:sz w:val="24"/>
          <w:szCs w:val="24"/>
        </w:rPr>
        <w:t>az eddig nem l</w:t>
      </w:r>
      <w:r w:rsidRPr="001021FC">
        <w:rPr>
          <w:rFonts w:ascii="Times New Roman" w:eastAsia="Times New Roman" w:hAnsi="Times New Roman" w:cs="Times New Roman"/>
          <w:sz w:val="24"/>
          <w:szCs w:val="24"/>
        </w:rPr>
        <w:t>átható kisebb csoportok véleménye és érdekei is felszínre kerülhetnek.</w:t>
      </w:r>
      <w:r w:rsidR="00432916">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A viszonylag egyszerű döntéshozatal, átlátható működés rugalmassá teszi a szervezeteket újabb feladatok felvállalására, alapfeladataik sikeres működésére.</w:t>
      </w:r>
      <w:r w:rsidR="00432916">
        <w:rPr>
          <w:rFonts w:ascii="Times New Roman" w:hAnsi="Times New Roman" w:cs="Times New Roman"/>
          <w:sz w:val="24"/>
          <w:szCs w:val="24"/>
        </w:rPr>
        <w:t xml:space="preserve"> </w:t>
      </w:r>
      <w:r w:rsidRPr="001021FC">
        <w:rPr>
          <w:rFonts w:ascii="Times New Roman" w:hAnsi="Times New Roman" w:cs="Times New Roman"/>
          <w:sz w:val="24"/>
          <w:szCs w:val="24"/>
        </w:rPr>
        <w:t>A széles hazai és EU-s pályázati rendszer jó lehetőséget ad tevékenységükhöz források bevonására.</w:t>
      </w:r>
    </w:p>
    <w:p w:rsidR="00432916" w:rsidRDefault="00432916" w:rsidP="00432916">
      <w:pPr>
        <w:spacing w:after="0" w:line="360" w:lineRule="auto"/>
        <w:ind w:left="34"/>
        <w:jc w:val="both"/>
        <w:rPr>
          <w:rFonts w:ascii="Times New Roman" w:hAnsi="Times New Roman" w:cs="Times New Roman"/>
          <w:b/>
          <w:spacing w:val="-2"/>
          <w:sz w:val="24"/>
          <w:szCs w:val="24"/>
        </w:rPr>
      </w:pPr>
    </w:p>
    <w:p w:rsidR="00623E3A" w:rsidRPr="003C2E8C" w:rsidRDefault="00623E3A" w:rsidP="00432916">
      <w:pPr>
        <w:spacing w:after="0" w:line="360" w:lineRule="auto"/>
        <w:ind w:left="34"/>
        <w:jc w:val="both"/>
        <w:rPr>
          <w:rFonts w:ascii="Times New Roman" w:hAnsi="Times New Roman" w:cs="Times New Roman"/>
          <w:b/>
          <w:sz w:val="24"/>
          <w:szCs w:val="24"/>
          <w:u w:val="single"/>
        </w:rPr>
      </w:pPr>
      <w:r w:rsidRPr="003C2E8C">
        <w:rPr>
          <w:rFonts w:ascii="Times New Roman" w:hAnsi="Times New Roman" w:cs="Times New Roman"/>
          <w:b/>
          <w:spacing w:val="-2"/>
          <w:sz w:val="24"/>
          <w:szCs w:val="24"/>
          <w:u w:val="single"/>
        </w:rPr>
        <w:t>VESZ</w:t>
      </w:r>
      <w:r w:rsidRPr="003C2E8C">
        <w:rPr>
          <w:rFonts w:ascii="Times New Roman" w:eastAsia="Times New Roman" w:hAnsi="Times New Roman" w:cs="Times New Roman"/>
          <w:b/>
          <w:spacing w:val="-2"/>
          <w:sz w:val="24"/>
          <w:szCs w:val="24"/>
          <w:u w:val="single"/>
        </w:rPr>
        <w:t>ÉLYEK</w:t>
      </w:r>
    </w:p>
    <w:p w:rsidR="00623E3A" w:rsidRPr="001021FC" w:rsidRDefault="00623E3A" w:rsidP="00390C5C">
      <w:pPr>
        <w:spacing w:after="0" w:line="360" w:lineRule="auto"/>
        <w:ind w:left="34" w:firstLine="674"/>
        <w:jc w:val="both"/>
        <w:rPr>
          <w:rFonts w:ascii="Times New Roman" w:hAnsi="Times New Roman" w:cs="Times New Roman"/>
          <w:sz w:val="24"/>
          <w:szCs w:val="24"/>
        </w:rPr>
      </w:pPr>
      <w:r w:rsidRPr="001021FC">
        <w:rPr>
          <w:rFonts w:ascii="Times New Roman" w:hAnsi="Times New Roman" w:cs="Times New Roman"/>
          <w:sz w:val="24"/>
          <w:szCs w:val="24"/>
        </w:rPr>
        <w:t>A szektorra jellemző a nagyfokú függőség, mely nagyban befolyásolja működésük színvonalát, és mértékét. A szektor és az általános jogi h</w:t>
      </w:r>
      <w:r w:rsidRPr="001021FC">
        <w:rPr>
          <w:rFonts w:ascii="Times New Roman" w:eastAsia="Times New Roman" w:hAnsi="Times New Roman" w:cs="Times New Roman"/>
          <w:sz w:val="24"/>
          <w:szCs w:val="24"/>
        </w:rPr>
        <w:t>áttér gyors változását a szervezetek nem tudják lekövetni.</w:t>
      </w:r>
      <w:r w:rsidR="00432916">
        <w:rPr>
          <w:rFonts w:ascii="Times New Roman" w:eastAsia="Times New Roman" w:hAnsi="Times New Roman" w:cs="Times New Roman"/>
          <w:sz w:val="24"/>
          <w:szCs w:val="24"/>
        </w:rPr>
        <w:t xml:space="preserve"> </w:t>
      </w:r>
      <w:r w:rsidRPr="001021FC">
        <w:rPr>
          <w:rFonts w:ascii="Times New Roman" w:hAnsi="Times New Roman" w:cs="Times New Roman"/>
          <w:sz w:val="24"/>
          <w:szCs w:val="24"/>
        </w:rPr>
        <w:t>Kevés szervezetnél, de előfordul, hogy civilként már olyan szintű tevékenységet folytatnak, ami más szervezeti formát követelne meg, mintegy intézmény</w:t>
      </w:r>
      <w:r w:rsidR="004C30B5">
        <w:rPr>
          <w:rFonts w:ascii="Times New Roman" w:hAnsi="Times New Roman" w:cs="Times New Roman"/>
          <w:sz w:val="24"/>
          <w:szCs w:val="24"/>
        </w:rPr>
        <w:t>ként</w:t>
      </w:r>
      <w:r w:rsidRPr="001021FC">
        <w:rPr>
          <w:rFonts w:ascii="Times New Roman" w:hAnsi="Times New Roman" w:cs="Times New Roman"/>
          <w:sz w:val="24"/>
          <w:szCs w:val="24"/>
        </w:rPr>
        <w:t xml:space="preserve"> kezdenek egy idő után működni. Ezzel elveszíthetik erősségeiket.</w:t>
      </w:r>
      <w:r w:rsidR="00432916">
        <w:rPr>
          <w:rFonts w:ascii="Times New Roman" w:hAnsi="Times New Roman" w:cs="Times New Roman"/>
          <w:sz w:val="24"/>
          <w:szCs w:val="24"/>
        </w:rPr>
        <w:t xml:space="preserve"> </w:t>
      </w:r>
      <w:r w:rsidRPr="001021FC">
        <w:rPr>
          <w:rFonts w:ascii="Times New Roman" w:eastAsia="Times New Roman" w:hAnsi="Times New Roman" w:cs="Times New Roman"/>
          <w:sz w:val="24"/>
          <w:szCs w:val="24"/>
        </w:rPr>
        <w:t xml:space="preserve">A civil szervezetek vezetőinek életkori összetétele elég magas, és </w:t>
      </w:r>
      <w:r w:rsidRPr="001021FC">
        <w:rPr>
          <w:rFonts w:ascii="Times New Roman" w:hAnsi="Times New Roman" w:cs="Times New Roman"/>
          <w:spacing w:val="-1"/>
          <w:sz w:val="24"/>
          <w:szCs w:val="24"/>
        </w:rPr>
        <w:t xml:space="preserve">nincs </w:t>
      </w:r>
      <w:r w:rsidRPr="001021FC">
        <w:rPr>
          <w:rFonts w:ascii="Times New Roman" w:eastAsia="Times New Roman" w:hAnsi="Times New Roman" w:cs="Times New Roman"/>
          <w:spacing w:val="-1"/>
          <w:sz w:val="24"/>
          <w:szCs w:val="24"/>
        </w:rPr>
        <w:t>„utánpótlás” a szektorban.</w:t>
      </w:r>
      <w:r w:rsidR="00432916">
        <w:rPr>
          <w:rFonts w:ascii="Times New Roman" w:eastAsia="Times New Roman" w:hAnsi="Times New Roman" w:cs="Times New Roman"/>
          <w:spacing w:val="-1"/>
          <w:sz w:val="24"/>
          <w:szCs w:val="24"/>
        </w:rPr>
        <w:t xml:space="preserve"> </w:t>
      </w:r>
      <w:r w:rsidR="004C30B5">
        <w:rPr>
          <w:rFonts w:ascii="Times New Roman" w:eastAsia="Times New Roman" w:hAnsi="Times New Roman" w:cs="Times New Roman"/>
          <w:spacing w:val="-1"/>
          <w:sz w:val="24"/>
          <w:szCs w:val="24"/>
        </w:rPr>
        <w:t xml:space="preserve">Fontos lenne a fiatalabb korosztályok bevonása a civil életbe. </w:t>
      </w:r>
      <w:r w:rsidRPr="001021FC">
        <w:rPr>
          <w:rFonts w:ascii="Times New Roman" w:eastAsia="Times New Roman" w:hAnsi="Times New Roman" w:cs="Times New Roman"/>
          <w:spacing w:val="-1"/>
          <w:sz w:val="24"/>
          <w:szCs w:val="24"/>
        </w:rPr>
        <w:t>Jellemző az állandó forráshiány a civil szervezeteknél, ami maga után vonja a finanszírozási problémákat.</w:t>
      </w:r>
      <w:r w:rsidR="00432916">
        <w:rPr>
          <w:rFonts w:ascii="Times New Roman" w:eastAsia="Times New Roman" w:hAnsi="Times New Roman" w:cs="Times New Roman"/>
          <w:spacing w:val="-1"/>
          <w:sz w:val="24"/>
          <w:szCs w:val="24"/>
        </w:rPr>
        <w:t xml:space="preserve"> </w:t>
      </w:r>
      <w:r w:rsidRPr="001021FC">
        <w:rPr>
          <w:rFonts w:ascii="Times New Roman" w:hAnsi="Times New Roman" w:cs="Times New Roman"/>
          <w:sz w:val="24"/>
          <w:szCs w:val="24"/>
        </w:rPr>
        <w:t>Jellemző, a civil szervezeteknél, hogy a tagság csak nagyon kis hányada fejt ki aktív tevékenységet, legtöbbször csak a vezető végez érdemi munkát. Ez a későbbiekben a szervezet megszűnését is okozhatja az aktív vezető kiválásával.</w:t>
      </w:r>
    </w:p>
    <w:p w:rsidR="00513EF9" w:rsidRPr="009472ED" w:rsidRDefault="009472ED" w:rsidP="009472ED">
      <w:pPr>
        <w:pStyle w:val="Cmsor1"/>
        <w:rPr>
          <w:rFonts w:ascii="Times New Roman" w:hAnsi="Times New Roman" w:cs="Times New Roman"/>
          <w:smallCaps/>
          <w:sz w:val="32"/>
          <w:szCs w:val="32"/>
        </w:rPr>
      </w:pPr>
      <w:bookmarkStart w:id="11" w:name="_Toc515531015"/>
      <w:r w:rsidRPr="009472ED">
        <w:rPr>
          <w:rFonts w:ascii="Times New Roman" w:hAnsi="Times New Roman" w:cs="Times New Roman"/>
          <w:smallCaps/>
          <w:sz w:val="32"/>
          <w:szCs w:val="32"/>
        </w:rPr>
        <w:t xml:space="preserve">xii. </w:t>
      </w:r>
      <w:r w:rsidRPr="009472ED">
        <w:rPr>
          <w:rFonts w:ascii="Times New Roman" w:eastAsia="Times New Roman" w:hAnsi="Times New Roman" w:cs="Times New Roman"/>
          <w:smallCaps/>
          <w:sz w:val="32"/>
          <w:szCs w:val="32"/>
        </w:rPr>
        <w:t>fejlesztési irányok</w:t>
      </w:r>
      <w:bookmarkEnd w:id="11"/>
    </w:p>
    <w:p w:rsidR="00544CB8" w:rsidRDefault="00544CB8" w:rsidP="009279F3">
      <w:pPr>
        <w:spacing w:after="0" w:line="360" w:lineRule="auto"/>
        <w:ind w:left="34" w:firstLine="674"/>
        <w:jc w:val="both"/>
        <w:rPr>
          <w:rFonts w:ascii="Times New Roman" w:eastAsia="Times New Roman" w:hAnsi="Times New Roman" w:cs="Times New Roman"/>
          <w:sz w:val="24"/>
          <w:szCs w:val="24"/>
        </w:rPr>
      </w:pPr>
      <w:r w:rsidRPr="009279F3">
        <w:rPr>
          <w:rFonts w:ascii="Times New Roman" w:hAnsi="Times New Roman" w:cs="Times New Roman"/>
          <w:spacing w:val="-1"/>
          <w:sz w:val="24"/>
          <w:szCs w:val="24"/>
        </w:rPr>
        <w:t>A kutat</w:t>
      </w:r>
      <w:r w:rsidRPr="009279F3">
        <w:rPr>
          <w:rFonts w:ascii="Times New Roman" w:eastAsia="Times New Roman" w:hAnsi="Times New Roman" w:cs="Times New Roman"/>
          <w:spacing w:val="-1"/>
          <w:sz w:val="24"/>
          <w:szCs w:val="24"/>
        </w:rPr>
        <w:t xml:space="preserve">ás eredményei és az abból megalkotott SWOT analízis alapján a következő fejlesztési </w:t>
      </w:r>
      <w:r w:rsidRPr="009279F3">
        <w:rPr>
          <w:rFonts w:ascii="Times New Roman" w:eastAsia="Times New Roman" w:hAnsi="Times New Roman" w:cs="Times New Roman"/>
          <w:sz w:val="24"/>
          <w:szCs w:val="24"/>
        </w:rPr>
        <w:t>irányokat tűzi ki céljául a Civil Koncepció a</w:t>
      </w:r>
      <w:r w:rsidR="009279F3">
        <w:rPr>
          <w:rFonts w:ascii="Times New Roman" w:eastAsia="Times New Roman" w:hAnsi="Times New Roman" w:cs="Times New Roman"/>
          <w:sz w:val="24"/>
          <w:szCs w:val="24"/>
        </w:rPr>
        <w:t>z eddigiekben</w:t>
      </w:r>
      <w:r w:rsidRPr="009279F3">
        <w:rPr>
          <w:rFonts w:ascii="Times New Roman" w:eastAsia="Times New Roman" w:hAnsi="Times New Roman" w:cs="Times New Roman"/>
          <w:sz w:val="24"/>
          <w:szCs w:val="24"/>
        </w:rPr>
        <w:t xml:space="preserve"> jól működő kapcsolat tovább</w:t>
      </w:r>
      <w:r w:rsidR="009279F3">
        <w:rPr>
          <w:rFonts w:ascii="Times New Roman" w:eastAsia="Times New Roman" w:hAnsi="Times New Roman" w:cs="Times New Roman"/>
          <w:sz w:val="24"/>
          <w:szCs w:val="24"/>
        </w:rPr>
        <w:t>i</w:t>
      </w:r>
      <w:r w:rsidRPr="009279F3">
        <w:rPr>
          <w:rFonts w:ascii="Times New Roman" w:eastAsia="Times New Roman" w:hAnsi="Times New Roman" w:cs="Times New Roman"/>
          <w:sz w:val="24"/>
          <w:szCs w:val="24"/>
        </w:rPr>
        <w:t xml:space="preserve"> erősítése érdekében:</w:t>
      </w:r>
    </w:p>
    <w:p w:rsidR="004C30B5" w:rsidRPr="009279F3" w:rsidRDefault="004C30B5" w:rsidP="009279F3">
      <w:pPr>
        <w:spacing w:after="0" w:line="360" w:lineRule="auto"/>
        <w:ind w:left="34" w:firstLine="674"/>
        <w:jc w:val="both"/>
        <w:rPr>
          <w:rFonts w:ascii="Times New Roman" w:hAnsi="Times New Roman" w:cs="Times New Roman"/>
        </w:rPr>
      </w:pPr>
    </w:p>
    <w:p w:rsidR="00544CB8" w:rsidRPr="009729F5" w:rsidRDefault="00544CB8" w:rsidP="009729F5">
      <w:pPr>
        <w:pStyle w:val="Listaszerbekezds"/>
        <w:numPr>
          <w:ilvl w:val="0"/>
          <w:numId w:val="21"/>
        </w:numPr>
        <w:spacing w:line="360" w:lineRule="auto"/>
        <w:jc w:val="both"/>
        <w:rPr>
          <w:rFonts w:ascii="Times New Roman" w:hAnsi="Times New Roman" w:cs="Times New Roman"/>
          <w:u w:val="single"/>
        </w:rPr>
      </w:pPr>
      <w:r w:rsidRPr="009729F5">
        <w:rPr>
          <w:rFonts w:ascii="Times New Roman" w:hAnsi="Times New Roman" w:cs="Times New Roman"/>
          <w:i/>
          <w:iCs/>
          <w:sz w:val="24"/>
          <w:szCs w:val="24"/>
          <w:u w:val="single"/>
        </w:rPr>
        <w:t>A v</w:t>
      </w:r>
      <w:r w:rsidRPr="009729F5">
        <w:rPr>
          <w:rFonts w:ascii="Times New Roman" w:eastAsia="Times New Roman" w:hAnsi="Times New Roman" w:cs="Times New Roman"/>
          <w:i/>
          <w:iCs/>
          <w:sz w:val="24"/>
          <w:szCs w:val="24"/>
          <w:u w:val="single"/>
        </w:rPr>
        <w:t>árosban tevékenykedő civil és nonprofit szervezetek stabilabb, hatékonyabb gazdálkodá</w:t>
      </w:r>
      <w:r w:rsidR="009729F5">
        <w:rPr>
          <w:rFonts w:ascii="Times New Roman" w:eastAsia="Times New Roman" w:hAnsi="Times New Roman" w:cs="Times New Roman"/>
          <w:i/>
          <w:iCs/>
          <w:sz w:val="24"/>
          <w:szCs w:val="24"/>
          <w:u w:val="single"/>
        </w:rPr>
        <w:t>si feltételeinek megteremtése</w:t>
      </w:r>
    </w:p>
    <w:p w:rsidR="00544CB8" w:rsidRPr="009279F3" w:rsidRDefault="004C30B5" w:rsidP="009279F3">
      <w:pPr>
        <w:widowControl w:val="0"/>
        <w:tabs>
          <w:tab w:val="left" w:pos="739"/>
        </w:tabs>
        <w:autoSpaceDE w:val="0"/>
        <w:autoSpaceDN w:val="0"/>
        <w:adjustRightInd w:val="0"/>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pacing w:val="-1"/>
          <w:sz w:val="24"/>
          <w:szCs w:val="24"/>
        </w:rPr>
        <w:tab/>
      </w:r>
      <w:r w:rsidR="009279F3">
        <w:rPr>
          <w:rFonts w:ascii="Times New Roman" w:eastAsia="Times New Roman" w:hAnsi="Times New Roman" w:cs="Times New Roman"/>
          <w:spacing w:val="-1"/>
          <w:sz w:val="24"/>
          <w:szCs w:val="24"/>
        </w:rPr>
        <w:t>A</w:t>
      </w:r>
      <w:r w:rsidR="00544CB8" w:rsidRPr="009279F3">
        <w:rPr>
          <w:rFonts w:ascii="Times New Roman" w:eastAsia="Times New Roman" w:hAnsi="Times New Roman" w:cs="Times New Roman"/>
          <w:spacing w:val="-1"/>
          <w:sz w:val="24"/>
          <w:szCs w:val="24"/>
        </w:rPr>
        <w:t xml:space="preserve"> városban tevékenykedő szervezetek bevételszerkezetében </w:t>
      </w:r>
      <w:r w:rsidR="00544CB8" w:rsidRPr="009279F3">
        <w:rPr>
          <w:rFonts w:ascii="Times New Roman" w:eastAsia="Times New Roman" w:hAnsi="Times New Roman" w:cs="Times New Roman"/>
          <w:sz w:val="24"/>
          <w:szCs w:val="24"/>
        </w:rPr>
        <w:t xml:space="preserve">igen fontos szerepet játszanak az Önkormányzat által nyújtott támogatások. A </w:t>
      </w:r>
      <w:r w:rsidR="00544CB8" w:rsidRPr="009279F3">
        <w:rPr>
          <w:rFonts w:ascii="Times New Roman" w:eastAsia="Times New Roman" w:hAnsi="Times New Roman" w:cs="Times New Roman"/>
          <w:spacing w:val="-1"/>
          <w:sz w:val="24"/>
          <w:szCs w:val="24"/>
        </w:rPr>
        <w:t xml:space="preserve">szervezetek </w:t>
      </w:r>
      <w:r w:rsidR="009279F3">
        <w:rPr>
          <w:rFonts w:ascii="Times New Roman" w:eastAsia="Times New Roman" w:hAnsi="Times New Roman" w:cs="Times New Roman"/>
          <w:spacing w:val="-1"/>
          <w:sz w:val="24"/>
          <w:szCs w:val="24"/>
        </w:rPr>
        <w:t xml:space="preserve">megosztott 1-2. helyén </w:t>
      </w:r>
      <w:r w:rsidR="00544CB8" w:rsidRPr="009279F3">
        <w:rPr>
          <w:rFonts w:ascii="Times New Roman" w:eastAsia="Times New Roman" w:hAnsi="Times New Roman" w:cs="Times New Roman"/>
          <w:spacing w:val="-1"/>
          <w:sz w:val="24"/>
          <w:szCs w:val="24"/>
        </w:rPr>
        <w:t xml:space="preserve">az </w:t>
      </w:r>
      <w:r w:rsidR="00544CB8" w:rsidRPr="009279F3">
        <w:rPr>
          <w:rFonts w:ascii="Times New Roman" w:eastAsia="Times New Roman" w:hAnsi="Times New Roman" w:cs="Times New Roman"/>
          <w:sz w:val="24"/>
          <w:szCs w:val="24"/>
        </w:rPr>
        <w:t xml:space="preserve">Önkormányzat által </w:t>
      </w:r>
      <w:r w:rsidR="009279F3">
        <w:rPr>
          <w:rFonts w:ascii="Times New Roman" w:eastAsia="Times New Roman" w:hAnsi="Times New Roman" w:cs="Times New Roman"/>
          <w:sz w:val="24"/>
          <w:szCs w:val="24"/>
        </w:rPr>
        <w:t>biztosított pályázati támogatás szerepelt</w:t>
      </w:r>
      <w:r w:rsidR="00544CB8" w:rsidRPr="009279F3">
        <w:rPr>
          <w:rFonts w:ascii="Times New Roman" w:eastAsia="Times New Roman" w:hAnsi="Times New Roman" w:cs="Times New Roman"/>
          <w:sz w:val="24"/>
          <w:szCs w:val="24"/>
        </w:rPr>
        <w:t xml:space="preserve">. </w:t>
      </w:r>
      <w:r w:rsidR="009279F3">
        <w:rPr>
          <w:rFonts w:ascii="Times New Roman" w:eastAsia="Times New Roman" w:hAnsi="Times New Roman" w:cs="Times New Roman"/>
          <w:sz w:val="24"/>
          <w:szCs w:val="24"/>
        </w:rPr>
        <w:t>Meg kell erősíteni a civil szervezeteket abban, hogy ez a bevételi forrás a</w:t>
      </w:r>
      <w:r w:rsidR="00544CB8" w:rsidRPr="009279F3">
        <w:rPr>
          <w:rFonts w:ascii="Times New Roman" w:eastAsia="Times New Roman" w:hAnsi="Times New Roman" w:cs="Times New Roman"/>
          <w:sz w:val="24"/>
          <w:szCs w:val="24"/>
        </w:rPr>
        <w:t xml:space="preserve">z Önkormányzat, gazdasági lehetőségeihez mérten továbbra </w:t>
      </w:r>
      <w:r w:rsidR="00034269">
        <w:rPr>
          <w:rFonts w:ascii="Times New Roman" w:eastAsia="Times New Roman" w:hAnsi="Times New Roman" w:cs="Times New Roman"/>
          <w:sz w:val="24"/>
          <w:szCs w:val="24"/>
        </w:rPr>
        <w:t>rendelkezésre áll, a város</w:t>
      </w:r>
      <w:r w:rsidR="009279F3">
        <w:rPr>
          <w:rFonts w:ascii="Times New Roman" w:eastAsia="Times New Roman" w:hAnsi="Times New Roman" w:cs="Times New Roman"/>
          <w:sz w:val="24"/>
          <w:szCs w:val="24"/>
        </w:rPr>
        <w:t xml:space="preserve"> a jövőben is </w:t>
      </w:r>
      <w:r w:rsidR="00544CB8" w:rsidRPr="009279F3">
        <w:rPr>
          <w:rFonts w:ascii="Times New Roman" w:eastAsia="Times New Roman" w:hAnsi="Times New Roman" w:cs="Times New Roman"/>
          <w:sz w:val="24"/>
          <w:szCs w:val="24"/>
        </w:rPr>
        <w:t xml:space="preserve">támogatni kívánja </w:t>
      </w:r>
      <w:r w:rsidR="009279F3">
        <w:rPr>
          <w:rFonts w:ascii="Times New Roman" w:eastAsia="Times New Roman" w:hAnsi="Times New Roman" w:cs="Times New Roman"/>
          <w:sz w:val="24"/>
          <w:szCs w:val="24"/>
        </w:rPr>
        <w:t>c</w:t>
      </w:r>
      <w:r w:rsidR="00544CB8" w:rsidRPr="009279F3">
        <w:rPr>
          <w:rFonts w:ascii="Times New Roman" w:eastAsia="Times New Roman" w:hAnsi="Times New Roman" w:cs="Times New Roman"/>
          <w:sz w:val="24"/>
          <w:szCs w:val="24"/>
        </w:rPr>
        <w:t>ivil és nonprofit szervezet</w:t>
      </w:r>
      <w:r w:rsidR="009279F3">
        <w:rPr>
          <w:rFonts w:ascii="Times New Roman" w:eastAsia="Times New Roman" w:hAnsi="Times New Roman" w:cs="Times New Roman"/>
          <w:sz w:val="24"/>
          <w:szCs w:val="24"/>
        </w:rPr>
        <w:t>eit</w:t>
      </w:r>
      <w:r w:rsidR="00544CB8" w:rsidRPr="009279F3">
        <w:rPr>
          <w:rFonts w:ascii="Times New Roman" w:eastAsia="Times New Roman" w:hAnsi="Times New Roman" w:cs="Times New Roman"/>
          <w:sz w:val="24"/>
          <w:szCs w:val="24"/>
        </w:rPr>
        <w:t>.</w:t>
      </w:r>
    </w:p>
    <w:p w:rsidR="00544CB8" w:rsidRPr="009279F3" w:rsidRDefault="009279F3" w:rsidP="009279F3">
      <w:pPr>
        <w:widowControl w:val="0"/>
        <w:tabs>
          <w:tab w:val="left" w:pos="739"/>
        </w:tabs>
        <w:autoSpaceDE w:val="0"/>
        <w:autoSpaceDN w:val="0"/>
        <w:adjustRightInd w:val="0"/>
        <w:spacing w:after="0" w:line="360" w:lineRule="auto"/>
        <w:ind w:right="5"/>
        <w:jc w:val="both"/>
        <w:rPr>
          <w:rFonts w:ascii="Times New Roman" w:eastAsia="Times New Roman" w:hAnsi="Times New Roman" w:cs="Times New Roman"/>
          <w:b/>
          <w:bCs/>
          <w:sz w:val="24"/>
          <w:szCs w:val="24"/>
        </w:rPr>
      </w:pPr>
      <w:r>
        <w:rPr>
          <w:rFonts w:ascii="Times New Roman" w:eastAsia="Times New Roman" w:hAnsi="Times New Roman" w:cs="Times New Roman"/>
          <w:spacing w:val="-1"/>
          <w:sz w:val="24"/>
          <w:szCs w:val="24"/>
        </w:rPr>
        <w:t xml:space="preserve">Az elmúlt évek gyakorlatának megfelelően folytatni kell </w:t>
      </w:r>
      <w:r w:rsidR="00544CB8" w:rsidRPr="009279F3">
        <w:rPr>
          <w:rFonts w:ascii="Times New Roman" w:eastAsia="Times New Roman" w:hAnsi="Times New Roman" w:cs="Times New Roman"/>
          <w:sz w:val="24"/>
          <w:szCs w:val="24"/>
        </w:rPr>
        <w:t>az Önkormányzat</w:t>
      </w:r>
      <w:r w:rsidR="008B2DA9">
        <w:rPr>
          <w:rFonts w:ascii="Times New Roman" w:eastAsia="Times New Roman" w:hAnsi="Times New Roman" w:cs="Times New Roman"/>
          <w:sz w:val="24"/>
          <w:szCs w:val="24"/>
        </w:rPr>
        <w:t xml:space="preserve"> és a</w:t>
      </w:r>
      <w:r w:rsidR="00544CB8" w:rsidRPr="009279F3">
        <w:rPr>
          <w:rFonts w:ascii="Times New Roman" w:eastAsia="Times New Roman" w:hAnsi="Times New Roman" w:cs="Times New Roman"/>
          <w:sz w:val="24"/>
          <w:szCs w:val="24"/>
        </w:rPr>
        <w:t xml:space="preserve"> Civil Információs Centrum </w:t>
      </w:r>
      <w:r>
        <w:rPr>
          <w:rFonts w:ascii="Times New Roman" w:eastAsia="Times New Roman" w:hAnsi="Times New Roman" w:cs="Times New Roman"/>
          <w:sz w:val="24"/>
          <w:szCs w:val="24"/>
        </w:rPr>
        <w:t>közös</w:t>
      </w:r>
      <w:r w:rsidR="00544CB8" w:rsidRPr="009279F3">
        <w:rPr>
          <w:rFonts w:ascii="Times New Roman" w:eastAsia="Times New Roman" w:hAnsi="Times New Roman" w:cs="Times New Roman"/>
          <w:sz w:val="24"/>
          <w:szCs w:val="24"/>
        </w:rPr>
        <w:t xml:space="preserve"> forráste</w:t>
      </w:r>
      <w:r w:rsidR="008B2DA9">
        <w:rPr>
          <w:rFonts w:ascii="Times New Roman" w:eastAsia="Times New Roman" w:hAnsi="Times New Roman" w:cs="Times New Roman"/>
          <w:sz w:val="24"/>
          <w:szCs w:val="24"/>
        </w:rPr>
        <w:t xml:space="preserve">remtési, </w:t>
      </w:r>
      <w:r w:rsidR="00544CB8" w:rsidRPr="009279F3">
        <w:rPr>
          <w:rFonts w:ascii="Times New Roman" w:eastAsia="Times New Roman" w:hAnsi="Times New Roman" w:cs="Times New Roman"/>
          <w:sz w:val="24"/>
          <w:szCs w:val="24"/>
        </w:rPr>
        <w:t>pályázat</w:t>
      </w:r>
      <w:r w:rsidR="008B2DA9">
        <w:rPr>
          <w:rFonts w:ascii="Times New Roman" w:eastAsia="Times New Roman" w:hAnsi="Times New Roman" w:cs="Times New Roman"/>
          <w:sz w:val="24"/>
          <w:szCs w:val="24"/>
        </w:rPr>
        <w:t xml:space="preserve">írási tanácsadói </w:t>
      </w:r>
      <w:r w:rsidR="00544CB8" w:rsidRPr="009279F3">
        <w:rPr>
          <w:rFonts w:ascii="Times New Roman" w:eastAsia="Times New Roman" w:hAnsi="Times New Roman" w:cs="Times New Roman"/>
          <w:sz w:val="24"/>
          <w:szCs w:val="24"/>
        </w:rPr>
        <w:t>képzése</w:t>
      </w:r>
      <w:r w:rsidR="008B2DA9">
        <w:rPr>
          <w:rFonts w:ascii="Times New Roman" w:eastAsia="Times New Roman" w:hAnsi="Times New Roman" w:cs="Times New Roman"/>
          <w:sz w:val="24"/>
          <w:szCs w:val="24"/>
        </w:rPr>
        <w:t xml:space="preserve">inek </w:t>
      </w:r>
      <w:r w:rsidR="00544CB8" w:rsidRPr="009279F3">
        <w:rPr>
          <w:rFonts w:ascii="Times New Roman" w:eastAsia="Times New Roman" w:hAnsi="Times New Roman" w:cs="Times New Roman"/>
          <w:sz w:val="24"/>
          <w:szCs w:val="24"/>
        </w:rPr>
        <w:t>szervez</w:t>
      </w:r>
      <w:r w:rsidR="008B2DA9">
        <w:rPr>
          <w:rFonts w:ascii="Times New Roman" w:eastAsia="Times New Roman" w:hAnsi="Times New Roman" w:cs="Times New Roman"/>
          <w:sz w:val="24"/>
          <w:szCs w:val="24"/>
        </w:rPr>
        <w:t>ését</w:t>
      </w:r>
      <w:r w:rsidR="00544CB8" w:rsidRPr="009279F3">
        <w:rPr>
          <w:rFonts w:ascii="Times New Roman" w:eastAsia="Times New Roman" w:hAnsi="Times New Roman" w:cs="Times New Roman"/>
          <w:sz w:val="24"/>
          <w:szCs w:val="24"/>
        </w:rPr>
        <w:t xml:space="preserve"> a jövőben.</w:t>
      </w:r>
      <w:r w:rsidR="008B2DA9">
        <w:rPr>
          <w:rFonts w:ascii="Times New Roman" w:eastAsia="Times New Roman" w:hAnsi="Times New Roman" w:cs="Times New Roman"/>
          <w:sz w:val="24"/>
          <w:szCs w:val="24"/>
        </w:rPr>
        <w:t xml:space="preserve"> Ezt szükséges kiegészíteni a mindennapi kapcsolattartáshoz elengedhetetlen számítógépes- és internethasználói tanfolyamokkal.</w:t>
      </w:r>
    </w:p>
    <w:p w:rsidR="00544CB8" w:rsidRPr="009729F5" w:rsidRDefault="00544CB8" w:rsidP="009C382F">
      <w:pPr>
        <w:pStyle w:val="Listaszerbekezds"/>
        <w:numPr>
          <w:ilvl w:val="0"/>
          <w:numId w:val="21"/>
        </w:numPr>
        <w:spacing w:before="120" w:line="360" w:lineRule="auto"/>
        <w:ind w:left="714" w:hanging="357"/>
        <w:rPr>
          <w:rFonts w:ascii="Times New Roman" w:hAnsi="Times New Roman" w:cs="Times New Roman"/>
          <w:u w:val="single"/>
        </w:rPr>
      </w:pPr>
      <w:r w:rsidRPr="009729F5">
        <w:rPr>
          <w:rFonts w:ascii="Times New Roman" w:hAnsi="Times New Roman" w:cs="Times New Roman"/>
          <w:i/>
          <w:iCs/>
          <w:sz w:val="24"/>
          <w:szCs w:val="24"/>
          <w:u w:val="single"/>
        </w:rPr>
        <w:t>A v</w:t>
      </w:r>
      <w:r w:rsidRPr="009729F5">
        <w:rPr>
          <w:rFonts w:ascii="Times New Roman" w:eastAsia="Times New Roman" w:hAnsi="Times New Roman" w:cs="Times New Roman"/>
          <w:i/>
          <w:iCs/>
          <w:sz w:val="24"/>
          <w:szCs w:val="24"/>
          <w:u w:val="single"/>
        </w:rPr>
        <w:t xml:space="preserve">árosban tevékenykedő civil és nonprofit szervezetek </w:t>
      </w:r>
      <w:r w:rsidR="009729F5" w:rsidRPr="009729F5">
        <w:rPr>
          <w:rFonts w:ascii="Times New Roman" w:eastAsia="Times New Roman" w:hAnsi="Times New Roman" w:cs="Times New Roman"/>
          <w:i/>
          <w:iCs/>
          <w:sz w:val="24"/>
          <w:szCs w:val="24"/>
          <w:u w:val="single"/>
        </w:rPr>
        <w:t>működési feltételeinek javítása</w:t>
      </w:r>
    </w:p>
    <w:p w:rsidR="00544CB8" w:rsidRPr="009279F3" w:rsidRDefault="004C30B5" w:rsidP="009729F5">
      <w:pPr>
        <w:tabs>
          <w:tab w:val="left" w:pos="725"/>
        </w:tabs>
        <w:spacing w:after="0" w:line="360" w:lineRule="auto"/>
        <w:ind w:right="19"/>
        <w:jc w:val="both"/>
        <w:rPr>
          <w:rFonts w:ascii="Times New Roman" w:hAnsi="Times New Roman" w:cs="Times New Roman"/>
        </w:rPr>
      </w:pPr>
      <w:r>
        <w:rPr>
          <w:rFonts w:ascii="Times New Roman" w:eastAsia="Times New Roman" w:hAnsi="Times New Roman" w:cs="Times New Roman"/>
          <w:spacing w:val="-1"/>
          <w:sz w:val="24"/>
          <w:szCs w:val="24"/>
        </w:rPr>
        <w:tab/>
      </w:r>
      <w:r w:rsidR="008B2DA9">
        <w:rPr>
          <w:rFonts w:ascii="Times New Roman" w:eastAsia="Times New Roman" w:hAnsi="Times New Roman" w:cs="Times New Roman"/>
          <w:spacing w:val="-1"/>
          <w:sz w:val="24"/>
          <w:szCs w:val="24"/>
        </w:rPr>
        <w:t xml:space="preserve">Az Önkormányzatnak </w:t>
      </w:r>
      <w:r w:rsidR="00544CB8" w:rsidRPr="009279F3">
        <w:rPr>
          <w:rFonts w:ascii="Times New Roman" w:eastAsia="Times New Roman" w:hAnsi="Times New Roman" w:cs="Times New Roman"/>
          <w:spacing w:val="-1"/>
          <w:sz w:val="24"/>
          <w:szCs w:val="24"/>
        </w:rPr>
        <w:t>a</w:t>
      </w:r>
      <w:r w:rsidR="008B2DA9">
        <w:rPr>
          <w:rFonts w:ascii="Times New Roman" w:eastAsia="Times New Roman" w:hAnsi="Times New Roman" w:cs="Times New Roman"/>
          <w:spacing w:val="-1"/>
          <w:sz w:val="24"/>
          <w:szCs w:val="24"/>
        </w:rPr>
        <w:t xml:space="preserve">z alapok, polgármesteri keretek nyújtotta </w:t>
      </w:r>
      <w:r w:rsidR="00544CB8" w:rsidRPr="009279F3">
        <w:rPr>
          <w:rFonts w:ascii="Times New Roman" w:eastAsia="Times New Roman" w:hAnsi="Times New Roman" w:cs="Times New Roman"/>
          <w:spacing w:val="-1"/>
          <w:sz w:val="24"/>
          <w:szCs w:val="24"/>
        </w:rPr>
        <w:t>pénzügyi támogatás</w:t>
      </w:r>
      <w:r w:rsidR="008B2DA9">
        <w:rPr>
          <w:rFonts w:ascii="Times New Roman" w:eastAsia="Times New Roman" w:hAnsi="Times New Roman" w:cs="Times New Roman"/>
          <w:spacing w:val="-1"/>
          <w:sz w:val="24"/>
          <w:szCs w:val="24"/>
        </w:rPr>
        <w:t xml:space="preserve">i lehetőségei mellett szükséges az infrastruktúra javításában, fejlesztésében minden lehetőséget megragadni, </w:t>
      </w:r>
      <w:r w:rsidR="00544CB8" w:rsidRPr="009279F3">
        <w:rPr>
          <w:rFonts w:ascii="Times New Roman" w:eastAsia="Times New Roman" w:hAnsi="Times New Roman" w:cs="Times New Roman"/>
          <w:spacing w:val="-1"/>
          <w:sz w:val="24"/>
          <w:szCs w:val="24"/>
        </w:rPr>
        <w:t>a Civil Információs Centru</w:t>
      </w:r>
      <w:r w:rsidR="009729F5">
        <w:rPr>
          <w:rFonts w:ascii="Times New Roman" w:eastAsia="Times New Roman" w:hAnsi="Times New Roman" w:cs="Times New Roman"/>
          <w:spacing w:val="-1"/>
          <w:sz w:val="24"/>
          <w:szCs w:val="24"/>
        </w:rPr>
        <w:t xml:space="preserve">mon </w:t>
      </w:r>
      <w:r w:rsidR="00544CB8" w:rsidRPr="009279F3">
        <w:rPr>
          <w:rFonts w:ascii="Times New Roman" w:eastAsia="Times New Roman" w:hAnsi="Times New Roman" w:cs="Times New Roman"/>
          <w:sz w:val="24"/>
          <w:szCs w:val="24"/>
        </w:rPr>
        <w:t>keresztül az eseti irodatechnikai szolgáltatásokat</w:t>
      </w:r>
      <w:r w:rsidR="008B2DA9">
        <w:rPr>
          <w:rFonts w:ascii="Times New Roman" w:eastAsia="Times New Roman" w:hAnsi="Times New Roman" w:cs="Times New Roman"/>
          <w:sz w:val="24"/>
          <w:szCs w:val="24"/>
        </w:rPr>
        <w:t xml:space="preserve"> biztosítani</w:t>
      </w:r>
      <w:r w:rsidR="00544CB8" w:rsidRPr="009279F3">
        <w:rPr>
          <w:rFonts w:ascii="Times New Roman" w:eastAsia="Times New Roman" w:hAnsi="Times New Roman" w:cs="Times New Roman"/>
          <w:sz w:val="24"/>
          <w:szCs w:val="24"/>
        </w:rPr>
        <w:t xml:space="preserve">, </w:t>
      </w:r>
      <w:r w:rsidR="008B2DA9">
        <w:rPr>
          <w:rFonts w:ascii="Times New Roman" w:eastAsia="Times New Roman" w:hAnsi="Times New Roman" w:cs="Times New Roman"/>
          <w:sz w:val="24"/>
          <w:szCs w:val="24"/>
        </w:rPr>
        <w:t xml:space="preserve">lehetővé tenni </w:t>
      </w:r>
      <w:r w:rsidR="00544CB8" w:rsidRPr="009279F3">
        <w:rPr>
          <w:rFonts w:ascii="Times New Roman" w:eastAsia="Times New Roman" w:hAnsi="Times New Roman" w:cs="Times New Roman"/>
          <w:sz w:val="24"/>
          <w:szCs w:val="24"/>
        </w:rPr>
        <w:t>terem és</w:t>
      </w:r>
      <w:r w:rsidR="009729F5">
        <w:rPr>
          <w:rFonts w:ascii="Times New Roman" w:eastAsia="Times New Roman" w:hAnsi="Times New Roman" w:cs="Times New Roman"/>
          <w:sz w:val="24"/>
          <w:szCs w:val="24"/>
        </w:rPr>
        <w:t xml:space="preserve"> </w:t>
      </w:r>
      <w:r w:rsidR="00544CB8" w:rsidRPr="009279F3">
        <w:rPr>
          <w:rFonts w:ascii="Times New Roman" w:eastAsia="Times New Roman" w:hAnsi="Times New Roman" w:cs="Times New Roman"/>
          <w:sz w:val="24"/>
          <w:szCs w:val="24"/>
        </w:rPr>
        <w:t>eszközhasználatot</w:t>
      </w:r>
      <w:r w:rsidR="008B2DA9">
        <w:rPr>
          <w:rFonts w:ascii="Times New Roman" w:eastAsia="Times New Roman" w:hAnsi="Times New Roman" w:cs="Times New Roman"/>
          <w:sz w:val="24"/>
          <w:szCs w:val="24"/>
        </w:rPr>
        <w:t xml:space="preserve"> is</w:t>
      </w:r>
      <w:r w:rsidR="00544CB8" w:rsidRPr="009279F3">
        <w:rPr>
          <w:rFonts w:ascii="Times New Roman" w:eastAsia="Times New Roman" w:hAnsi="Times New Roman" w:cs="Times New Roman"/>
          <w:sz w:val="24"/>
          <w:szCs w:val="24"/>
        </w:rPr>
        <w:t>.</w:t>
      </w:r>
      <w:r w:rsidR="008B2DA9">
        <w:rPr>
          <w:rFonts w:ascii="Times New Roman" w:eastAsia="Times New Roman" w:hAnsi="Times New Roman" w:cs="Times New Roman"/>
          <w:sz w:val="24"/>
          <w:szCs w:val="24"/>
        </w:rPr>
        <w:t xml:space="preserve"> Támogatni kell az eszközbeszerzésekkel a lemaradt szervezet</w:t>
      </w:r>
      <w:r w:rsidR="009729F5">
        <w:rPr>
          <w:rFonts w:ascii="Times New Roman" w:eastAsia="Times New Roman" w:hAnsi="Times New Roman" w:cs="Times New Roman"/>
          <w:sz w:val="24"/>
          <w:szCs w:val="24"/>
        </w:rPr>
        <w:t>e</w:t>
      </w:r>
      <w:r w:rsidR="008B2DA9">
        <w:rPr>
          <w:rFonts w:ascii="Times New Roman" w:eastAsia="Times New Roman" w:hAnsi="Times New Roman" w:cs="Times New Roman"/>
          <w:sz w:val="24"/>
          <w:szCs w:val="24"/>
        </w:rPr>
        <w:t>k felzárkóz</w:t>
      </w:r>
      <w:r w:rsidR="009729F5">
        <w:rPr>
          <w:rFonts w:ascii="Times New Roman" w:eastAsia="Times New Roman" w:hAnsi="Times New Roman" w:cs="Times New Roman"/>
          <w:sz w:val="24"/>
          <w:szCs w:val="24"/>
        </w:rPr>
        <w:t>tat</w:t>
      </w:r>
      <w:r w:rsidR="008B2DA9">
        <w:rPr>
          <w:rFonts w:ascii="Times New Roman" w:eastAsia="Times New Roman" w:hAnsi="Times New Roman" w:cs="Times New Roman"/>
          <w:sz w:val="24"/>
          <w:szCs w:val="24"/>
        </w:rPr>
        <w:t xml:space="preserve">ását. Meg kell kezdeni egy - lehetőleg központi helyen - létesítendő civil ház tervezését, felépítése anyagi feltételeinek biztosításához </w:t>
      </w:r>
      <w:r w:rsidR="009729F5">
        <w:rPr>
          <w:rFonts w:ascii="Times New Roman" w:eastAsia="Times New Roman" w:hAnsi="Times New Roman" w:cs="Times New Roman"/>
          <w:sz w:val="24"/>
          <w:szCs w:val="24"/>
        </w:rPr>
        <w:t xml:space="preserve">ingatlan, pályázati </w:t>
      </w:r>
      <w:r w:rsidR="008B2DA9">
        <w:rPr>
          <w:rFonts w:ascii="Times New Roman" w:eastAsia="Times New Roman" w:hAnsi="Times New Roman" w:cs="Times New Roman"/>
          <w:sz w:val="24"/>
          <w:szCs w:val="24"/>
        </w:rPr>
        <w:t>források felkutatását, üzemeltetési és működési feltételeinek kidolgozását.</w:t>
      </w:r>
    </w:p>
    <w:p w:rsidR="00544CB8" w:rsidRPr="009729F5" w:rsidRDefault="00544CB8" w:rsidP="009C382F">
      <w:pPr>
        <w:pStyle w:val="Listaszerbekezds"/>
        <w:numPr>
          <w:ilvl w:val="0"/>
          <w:numId w:val="21"/>
        </w:numPr>
        <w:spacing w:before="120" w:line="360" w:lineRule="auto"/>
        <w:ind w:left="714" w:hanging="357"/>
        <w:rPr>
          <w:rFonts w:ascii="Times New Roman" w:hAnsi="Times New Roman" w:cs="Times New Roman"/>
          <w:u w:val="single"/>
        </w:rPr>
      </w:pPr>
      <w:r w:rsidRPr="009729F5">
        <w:rPr>
          <w:rFonts w:ascii="Times New Roman" w:hAnsi="Times New Roman" w:cs="Times New Roman"/>
          <w:i/>
          <w:iCs/>
          <w:sz w:val="24"/>
          <w:szCs w:val="24"/>
          <w:u w:val="single"/>
        </w:rPr>
        <w:t>A v</w:t>
      </w:r>
      <w:r w:rsidRPr="009729F5">
        <w:rPr>
          <w:rFonts w:ascii="Times New Roman" w:eastAsia="Times New Roman" w:hAnsi="Times New Roman" w:cs="Times New Roman"/>
          <w:i/>
          <w:iCs/>
          <w:sz w:val="24"/>
          <w:szCs w:val="24"/>
          <w:u w:val="single"/>
        </w:rPr>
        <w:t>árosban tevékenykedő civil és nonprofit szervezete</w:t>
      </w:r>
      <w:r w:rsidR="009729F5" w:rsidRPr="009729F5">
        <w:rPr>
          <w:rFonts w:ascii="Times New Roman" w:eastAsia="Times New Roman" w:hAnsi="Times New Roman" w:cs="Times New Roman"/>
          <w:i/>
          <w:iCs/>
          <w:sz w:val="24"/>
          <w:szCs w:val="24"/>
          <w:u w:val="single"/>
        </w:rPr>
        <w:t>k szakmai ismereteinek bővítése</w:t>
      </w:r>
    </w:p>
    <w:p w:rsidR="009729F5" w:rsidRDefault="004C30B5" w:rsidP="004C30B5">
      <w:pPr>
        <w:widowControl w:val="0"/>
        <w:tabs>
          <w:tab w:val="left" w:pos="725"/>
        </w:tabs>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9729F5" w:rsidRPr="009279F3">
        <w:rPr>
          <w:rFonts w:ascii="Times New Roman" w:eastAsia="Times New Roman" w:hAnsi="Times New Roman" w:cs="Times New Roman"/>
          <w:sz w:val="24"/>
          <w:szCs w:val="24"/>
        </w:rPr>
        <w:t>A</w:t>
      </w:r>
      <w:r w:rsidR="009729F5">
        <w:rPr>
          <w:rFonts w:ascii="Times New Roman" w:eastAsia="Times New Roman" w:hAnsi="Times New Roman" w:cs="Times New Roman"/>
          <w:sz w:val="24"/>
          <w:szCs w:val="24"/>
        </w:rPr>
        <w:t xml:space="preserve"> civil</w:t>
      </w:r>
      <w:r w:rsidR="009729F5" w:rsidRPr="009279F3">
        <w:rPr>
          <w:rFonts w:ascii="Times New Roman" w:eastAsia="Times New Roman" w:hAnsi="Times New Roman" w:cs="Times New Roman"/>
          <w:sz w:val="24"/>
          <w:szCs w:val="24"/>
        </w:rPr>
        <w:t xml:space="preserve"> szervezetek </w:t>
      </w:r>
      <w:r w:rsidR="009729F5">
        <w:rPr>
          <w:rFonts w:ascii="Times New Roman" w:eastAsia="Times New Roman" w:hAnsi="Times New Roman" w:cs="Times New Roman"/>
          <w:sz w:val="24"/>
          <w:szCs w:val="24"/>
        </w:rPr>
        <w:t xml:space="preserve">számára képzéseket (számítógép- és internethasználat, kiadványszerkesztés, kommunikáció stb.) kell szervezni, mely a hiányosságok felszámolásában segít. </w:t>
      </w:r>
      <w:r w:rsidR="00544CB8" w:rsidRPr="009279F3">
        <w:rPr>
          <w:rFonts w:ascii="Times New Roman" w:eastAsia="Times New Roman" w:hAnsi="Times New Roman" w:cs="Times New Roman"/>
          <w:sz w:val="24"/>
          <w:szCs w:val="24"/>
        </w:rPr>
        <w:t>A Civil Információs Centrum nyújtotta szolgáltatások</w:t>
      </w:r>
      <w:r w:rsidR="009729F5">
        <w:rPr>
          <w:rFonts w:ascii="Times New Roman" w:eastAsia="Times New Roman" w:hAnsi="Times New Roman" w:cs="Times New Roman"/>
          <w:sz w:val="24"/>
          <w:szCs w:val="24"/>
        </w:rPr>
        <w:t xml:space="preserve">hoz való hozzáférést biztosítani kell.  Tevékenységét az </w:t>
      </w:r>
      <w:r w:rsidR="008B2DA9" w:rsidRPr="009279F3">
        <w:rPr>
          <w:rFonts w:ascii="Times New Roman" w:eastAsia="Times New Roman" w:hAnsi="Times New Roman" w:cs="Times New Roman"/>
          <w:sz w:val="24"/>
          <w:szCs w:val="24"/>
        </w:rPr>
        <w:t>Önkormány</w:t>
      </w:r>
      <w:r w:rsidR="009729F5">
        <w:rPr>
          <w:rFonts w:ascii="Times New Roman" w:eastAsia="Times New Roman" w:hAnsi="Times New Roman" w:cs="Times New Roman"/>
          <w:sz w:val="24"/>
          <w:szCs w:val="24"/>
        </w:rPr>
        <w:t>zattal</w:t>
      </w:r>
      <w:r w:rsidR="008B2DA9" w:rsidRPr="009279F3">
        <w:rPr>
          <w:rFonts w:ascii="Times New Roman" w:eastAsia="Times New Roman" w:hAnsi="Times New Roman" w:cs="Times New Roman"/>
          <w:sz w:val="24"/>
          <w:szCs w:val="24"/>
        </w:rPr>
        <w:t xml:space="preserve"> közö</w:t>
      </w:r>
      <w:r w:rsidR="009729F5">
        <w:rPr>
          <w:rFonts w:ascii="Times New Roman" w:eastAsia="Times New Roman" w:hAnsi="Times New Roman" w:cs="Times New Roman"/>
          <w:sz w:val="24"/>
          <w:szCs w:val="24"/>
        </w:rPr>
        <w:t>s</w:t>
      </w:r>
      <w:r w:rsidR="008B2DA9" w:rsidRPr="009279F3">
        <w:rPr>
          <w:rFonts w:ascii="Times New Roman" w:eastAsia="Times New Roman" w:hAnsi="Times New Roman" w:cs="Times New Roman"/>
          <w:sz w:val="24"/>
          <w:szCs w:val="24"/>
        </w:rPr>
        <w:t xml:space="preserve"> információáramlás</w:t>
      </w:r>
      <w:r w:rsidR="009729F5">
        <w:rPr>
          <w:rFonts w:ascii="Times New Roman" w:eastAsia="Times New Roman" w:hAnsi="Times New Roman" w:cs="Times New Roman"/>
          <w:sz w:val="24"/>
          <w:szCs w:val="24"/>
        </w:rPr>
        <w:t xml:space="preserve"> megerősítésével segíteni kell. </w:t>
      </w:r>
    </w:p>
    <w:p w:rsidR="008233EB" w:rsidRDefault="008233EB" w:rsidP="004C30B5">
      <w:pPr>
        <w:widowControl w:val="0"/>
        <w:tabs>
          <w:tab w:val="left" w:pos="725"/>
        </w:tabs>
        <w:autoSpaceDE w:val="0"/>
        <w:autoSpaceDN w:val="0"/>
        <w:adjustRightInd w:val="0"/>
        <w:spacing w:after="0" w:line="360" w:lineRule="auto"/>
        <w:jc w:val="both"/>
        <w:rPr>
          <w:rFonts w:ascii="Times New Roman" w:eastAsia="Times New Roman" w:hAnsi="Times New Roman" w:cs="Times New Roman"/>
          <w:sz w:val="24"/>
          <w:szCs w:val="24"/>
        </w:rPr>
      </w:pPr>
    </w:p>
    <w:p w:rsidR="00544CB8" w:rsidRPr="009729F5" w:rsidRDefault="009729F5" w:rsidP="00034269">
      <w:pPr>
        <w:pStyle w:val="Listaszerbekezds"/>
        <w:numPr>
          <w:ilvl w:val="0"/>
          <w:numId w:val="21"/>
        </w:numPr>
        <w:spacing w:before="120" w:line="360" w:lineRule="auto"/>
        <w:jc w:val="both"/>
        <w:rPr>
          <w:rFonts w:ascii="Times New Roman" w:hAnsi="Times New Roman" w:cs="Times New Roman"/>
          <w:u w:val="single"/>
        </w:rPr>
      </w:pPr>
      <w:r w:rsidRPr="009729F5">
        <w:rPr>
          <w:rFonts w:ascii="Times New Roman" w:hAnsi="Times New Roman" w:cs="Times New Roman"/>
          <w:i/>
          <w:iCs/>
          <w:sz w:val="24"/>
          <w:szCs w:val="24"/>
          <w:u w:val="single"/>
        </w:rPr>
        <w:t>C</w:t>
      </w:r>
      <w:r w:rsidR="00544CB8" w:rsidRPr="009729F5">
        <w:rPr>
          <w:rFonts w:ascii="Times New Roman" w:eastAsia="Times New Roman" w:hAnsi="Times New Roman" w:cs="Times New Roman"/>
          <w:i/>
          <w:iCs/>
          <w:sz w:val="24"/>
          <w:szCs w:val="24"/>
          <w:u w:val="single"/>
        </w:rPr>
        <w:t>ivil és nonprofit szervezetek</w:t>
      </w:r>
      <w:r w:rsidR="00034269">
        <w:rPr>
          <w:rFonts w:ascii="Times New Roman" w:eastAsia="Times New Roman" w:hAnsi="Times New Roman" w:cs="Times New Roman"/>
          <w:i/>
          <w:iCs/>
          <w:sz w:val="24"/>
          <w:szCs w:val="24"/>
          <w:u w:val="single"/>
        </w:rPr>
        <w:t xml:space="preserve"> </w:t>
      </w:r>
      <w:r w:rsidR="00544CB8" w:rsidRPr="009729F5">
        <w:rPr>
          <w:rFonts w:ascii="Times New Roman" w:eastAsia="Times New Roman" w:hAnsi="Times New Roman" w:cs="Times New Roman"/>
          <w:i/>
          <w:iCs/>
          <w:sz w:val="24"/>
          <w:szCs w:val="24"/>
          <w:u w:val="single"/>
        </w:rPr>
        <w:t>bevonása a  döntés-előkészítő mun</w:t>
      </w:r>
      <w:r w:rsidRPr="009729F5">
        <w:rPr>
          <w:rFonts w:ascii="Times New Roman" w:eastAsia="Times New Roman" w:hAnsi="Times New Roman" w:cs="Times New Roman"/>
          <w:i/>
          <w:iCs/>
          <w:sz w:val="24"/>
          <w:szCs w:val="24"/>
          <w:u w:val="single"/>
        </w:rPr>
        <w:t>kába</w:t>
      </w:r>
    </w:p>
    <w:p w:rsidR="00544CB8" w:rsidRPr="009279F3" w:rsidRDefault="004C30B5" w:rsidP="009729F5">
      <w:pPr>
        <w:widowControl w:val="0"/>
        <w:tabs>
          <w:tab w:val="left" w:pos="725"/>
        </w:tabs>
        <w:autoSpaceDE w:val="0"/>
        <w:autoSpaceDN w:val="0"/>
        <w:adjustRightInd w:val="0"/>
        <w:spacing w:after="0" w:line="360" w:lineRule="auto"/>
        <w:ind w:right="1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sidR="00544CB8" w:rsidRPr="009279F3">
        <w:rPr>
          <w:rFonts w:ascii="Times New Roman" w:eastAsia="Times New Roman" w:hAnsi="Times New Roman" w:cs="Times New Roman"/>
          <w:sz w:val="24"/>
          <w:szCs w:val="24"/>
        </w:rPr>
        <w:t xml:space="preserve">Az Önkormányzat továbbra is támogatja olyan érdekegyeztető fórum működését a Civil Információs Centrumon belül, melynek keretében a helyi civil szervezetek képviselői közvetítik a civil társadalom igényeit, megoldási alternatívát dolgoznak ki, és hatékonyan közreműködnek a feladatok megoldásában. Támogatja továbbá az </w:t>
      </w:r>
      <w:r w:rsidR="00544CB8" w:rsidRPr="009279F3">
        <w:rPr>
          <w:rFonts w:ascii="Times New Roman" w:eastAsia="Times New Roman" w:hAnsi="Times New Roman" w:cs="Times New Roman"/>
          <w:spacing w:val="-1"/>
          <w:sz w:val="24"/>
          <w:szCs w:val="24"/>
        </w:rPr>
        <w:t xml:space="preserve">önkormányzati bizottságok szakterületeinek megfelelően szerveződő </w:t>
      </w:r>
      <w:r w:rsidR="009C382F">
        <w:rPr>
          <w:rFonts w:ascii="Times New Roman" w:eastAsia="Times New Roman" w:hAnsi="Times New Roman" w:cs="Times New Roman"/>
          <w:spacing w:val="-1"/>
          <w:sz w:val="24"/>
          <w:szCs w:val="24"/>
        </w:rPr>
        <w:t>C</w:t>
      </w:r>
      <w:r w:rsidR="00544CB8" w:rsidRPr="009279F3">
        <w:rPr>
          <w:rFonts w:ascii="Times New Roman" w:eastAsia="Times New Roman" w:hAnsi="Times New Roman" w:cs="Times New Roman"/>
          <w:spacing w:val="-1"/>
          <w:sz w:val="24"/>
          <w:szCs w:val="24"/>
        </w:rPr>
        <w:t xml:space="preserve">ivil </w:t>
      </w:r>
      <w:r w:rsidR="009C382F">
        <w:rPr>
          <w:rFonts w:ascii="Times New Roman" w:eastAsia="Times New Roman" w:hAnsi="Times New Roman" w:cs="Times New Roman"/>
          <w:spacing w:val="-1"/>
          <w:sz w:val="24"/>
          <w:szCs w:val="24"/>
        </w:rPr>
        <w:t>M</w:t>
      </w:r>
      <w:r w:rsidR="00544CB8" w:rsidRPr="009279F3">
        <w:rPr>
          <w:rFonts w:ascii="Times New Roman" w:eastAsia="Times New Roman" w:hAnsi="Times New Roman" w:cs="Times New Roman"/>
          <w:spacing w:val="-1"/>
          <w:sz w:val="24"/>
          <w:szCs w:val="24"/>
        </w:rPr>
        <w:t xml:space="preserve">űhelyek </w:t>
      </w:r>
      <w:r w:rsidR="00544CB8" w:rsidRPr="009279F3">
        <w:rPr>
          <w:rFonts w:ascii="Times New Roman" w:eastAsia="Times New Roman" w:hAnsi="Times New Roman" w:cs="Times New Roman"/>
          <w:sz w:val="24"/>
          <w:szCs w:val="24"/>
        </w:rPr>
        <w:t>munkáját.</w:t>
      </w:r>
    </w:p>
    <w:p w:rsidR="00544CB8" w:rsidRPr="009279F3" w:rsidRDefault="009C382F" w:rsidP="000D6BA8">
      <w:pPr>
        <w:widowControl w:val="0"/>
        <w:tabs>
          <w:tab w:val="left" w:pos="725"/>
        </w:tabs>
        <w:autoSpaceDE w:val="0"/>
        <w:autoSpaceDN w:val="0"/>
        <w:adjustRightInd w:val="0"/>
        <w:spacing w:after="0" w:line="360" w:lineRule="auto"/>
        <w:ind w:right="14"/>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sidR="000D6BA8">
        <w:rPr>
          <w:rFonts w:ascii="Times New Roman" w:eastAsia="Times New Roman" w:hAnsi="Times New Roman" w:cs="Times New Roman"/>
          <w:sz w:val="24"/>
          <w:szCs w:val="24"/>
        </w:rPr>
        <w:t xml:space="preserve">Az Önkormányzat támogatásának, szándéka kifejezésének kell, hogy hangot adjon azzal kapcsolatban, hogy </w:t>
      </w:r>
      <w:r w:rsidR="00544CB8" w:rsidRPr="009279F3">
        <w:rPr>
          <w:rFonts w:ascii="Times New Roman" w:eastAsia="Times New Roman" w:hAnsi="Times New Roman" w:cs="Times New Roman"/>
          <w:sz w:val="24"/>
          <w:szCs w:val="24"/>
        </w:rPr>
        <w:t>a Civil Kerekasztal működé</w:t>
      </w:r>
      <w:r w:rsidR="000D6BA8">
        <w:rPr>
          <w:rFonts w:ascii="Times New Roman" w:eastAsia="Times New Roman" w:hAnsi="Times New Roman" w:cs="Times New Roman"/>
          <w:sz w:val="24"/>
          <w:szCs w:val="24"/>
        </w:rPr>
        <w:t xml:space="preserve">sét, </w:t>
      </w:r>
      <w:r w:rsidR="00544CB8" w:rsidRPr="009279F3">
        <w:rPr>
          <w:rFonts w:ascii="Times New Roman" w:eastAsia="Times New Roman" w:hAnsi="Times New Roman" w:cs="Times New Roman"/>
          <w:sz w:val="24"/>
          <w:szCs w:val="24"/>
        </w:rPr>
        <w:t xml:space="preserve">civil </w:t>
      </w:r>
      <w:r w:rsidR="00544CB8" w:rsidRPr="009279F3">
        <w:rPr>
          <w:rFonts w:ascii="Times New Roman" w:eastAsia="Times New Roman" w:hAnsi="Times New Roman" w:cs="Times New Roman"/>
          <w:spacing w:val="-1"/>
          <w:sz w:val="24"/>
          <w:szCs w:val="24"/>
        </w:rPr>
        <w:t>kezdeményezés alapján annak összehívását</w:t>
      </w:r>
      <w:r w:rsidR="000D6BA8">
        <w:rPr>
          <w:rFonts w:ascii="Times New Roman" w:eastAsia="Times New Roman" w:hAnsi="Times New Roman" w:cs="Times New Roman"/>
          <w:spacing w:val="-1"/>
          <w:sz w:val="24"/>
          <w:szCs w:val="24"/>
        </w:rPr>
        <w:t xml:space="preserve"> szorgalmazza, a Civil Műhely működését felélénkítse. A Civil Kerekasztal álla</w:t>
      </w:r>
      <w:r w:rsidR="00544CB8" w:rsidRPr="009279F3">
        <w:rPr>
          <w:rFonts w:ascii="Times New Roman" w:eastAsia="Times New Roman" w:hAnsi="Times New Roman" w:cs="Times New Roman"/>
          <w:spacing w:val="-1"/>
          <w:sz w:val="24"/>
          <w:szCs w:val="24"/>
        </w:rPr>
        <w:t xml:space="preserve">ndó meghívottjai </w:t>
      </w:r>
      <w:r w:rsidR="000D6BA8" w:rsidRPr="009279F3">
        <w:rPr>
          <w:rFonts w:ascii="Times New Roman" w:eastAsia="Times New Roman" w:hAnsi="Times New Roman" w:cs="Times New Roman"/>
          <w:sz w:val="24"/>
          <w:szCs w:val="24"/>
        </w:rPr>
        <w:t xml:space="preserve">a civil szervezetekkel foglalkozó </w:t>
      </w:r>
      <w:r w:rsidR="000D6BA8">
        <w:rPr>
          <w:rFonts w:ascii="Times New Roman" w:eastAsia="Times New Roman" w:hAnsi="Times New Roman" w:cs="Times New Roman"/>
          <w:sz w:val="24"/>
          <w:szCs w:val="24"/>
        </w:rPr>
        <w:t>alpolgármester</w:t>
      </w:r>
      <w:r w:rsidR="000D6BA8" w:rsidRPr="009279F3">
        <w:rPr>
          <w:rFonts w:ascii="Times New Roman" w:eastAsia="Times New Roman" w:hAnsi="Times New Roman" w:cs="Times New Roman"/>
          <w:sz w:val="24"/>
          <w:szCs w:val="24"/>
        </w:rPr>
        <w:t xml:space="preserve">, </w:t>
      </w:r>
      <w:r w:rsidR="00544CB8" w:rsidRPr="009279F3">
        <w:rPr>
          <w:rFonts w:ascii="Times New Roman" w:eastAsia="Times New Roman" w:hAnsi="Times New Roman" w:cs="Times New Roman"/>
          <w:spacing w:val="-1"/>
          <w:sz w:val="24"/>
          <w:szCs w:val="24"/>
        </w:rPr>
        <w:t xml:space="preserve">a Civil </w:t>
      </w:r>
      <w:r w:rsidR="00544CB8" w:rsidRPr="009279F3">
        <w:rPr>
          <w:rFonts w:ascii="Times New Roman" w:eastAsia="Times New Roman" w:hAnsi="Times New Roman" w:cs="Times New Roman"/>
          <w:sz w:val="24"/>
          <w:szCs w:val="24"/>
        </w:rPr>
        <w:t>Műhelyek delegáltjai, az aktuális témához kapcsolódó, a Polgármesteri Hivatal szakmailag kompetens szervezeti egységének köztisztviselője, illetve további meghívottak, ezzel is segítve a</w:t>
      </w:r>
      <w:r w:rsidR="000D6BA8">
        <w:rPr>
          <w:rFonts w:ascii="Times New Roman" w:eastAsia="Times New Roman" w:hAnsi="Times New Roman" w:cs="Times New Roman"/>
          <w:sz w:val="24"/>
          <w:szCs w:val="24"/>
        </w:rPr>
        <w:t xml:space="preserve"> hatékony </w:t>
      </w:r>
      <w:r w:rsidR="00544CB8" w:rsidRPr="009279F3">
        <w:rPr>
          <w:rFonts w:ascii="Times New Roman" w:eastAsia="Times New Roman" w:hAnsi="Times New Roman" w:cs="Times New Roman"/>
          <w:sz w:val="24"/>
          <w:szCs w:val="24"/>
        </w:rPr>
        <w:t xml:space="preserve">együttműködést, </w:t>
      </w:r>
      <w:r w:rsidR="000D6BA8">
        <w:rPr>
          <w:rFonts w:ascii="Times New Roman" w:eastAsia="Times New Roman" w:hAnsi="Times New Roman" w:cs="Times New Roman"/>
          <w:sz w:val="24"/>
          <w:szCs w:val="24"/>
        </w:rPr>
        <w:t xml:space="preserve">és </w:t>
      </w:r>
      <w:r w:rsidR="00544CB8" w:rsidRPr="009279F3">
        <w:rPr>
          <w:rFonts w:ascii="Times New Roman" w:eastAsia="Times New Roman" w:hAnsi="Times New Roman" w:cs="Times New Roman"/>
          <w:sz w:val="24"/>
          <w:szCs w:val="24"/>
        </w:rPr>
        <w:t>érdekegyeztetést a civil szervezetek és az Önkormányzat között.</w:t>
      </w:r>
    </w:p>
    <w:p w:rsidR="00544CB8" w:rsidRPr="00EE7712" w:rsidRDefault="00544CB8" w:rsidP="00034269">
      <w:pPr>
        <w:pStyle w:val="Listaszerbekezds"/>
        <w:numPr>
          <w:ilvl w:val="0"/>
          <w:numId w:val="21"/>
        </w:numPr>
        <w:spacing w:before="120" w:line="360" w:lineRule="auto"/>
        <w:ind w:left="714" w:hanging="357"/>
        <w:jc w:val="both"/>
        <w:rPr>
          <w:rFonts w:ascii="Times New Roman" w:hAnsi="Times New Roman" w:cs="Times New Roman"/>
          <w:u w:val="single"/>
        </w:rPr>
      </w:pPr>
      <w:r w:rsidRPr="00EE7712">
        <w:rPr>
          <w:rFonts w:ascii="Times New Roman" w:hAnsi="Times New Roman" w:cs="Times New Roman"/>
          <w:i/>
          <w:iCs/>
          <w:sz w:val="24"/>
          <w:szCs w:val="24"/>
          <w:u w:val="single"/>
        </w:rPr>
        <w:t>A v</w:t>
      </w:r>
      <w:r w:rsidRPr="00EE7712">
        <w:rPr>
          <w:rFonts w:ascii="Times New Roman" w:eastAsia="Times New Roman" w:hAnsi="Times New Roman" w:cs="Times New Roman"/>
          <w:i/>
          <w:iCs/>
          <w:sz w:val="24"/>
          <w:szCs w:val="24"/>
          <w:u w:val="single"/>
        </w:rPr>
        <w:t>árosban tevékenykedő civil és nonprofit szervezetek</w:t>
      </w:r>
      <w:r w:rsidR="00001592">
        <w:rPr>
          <w:rFonts w:ascii="Times New Roman" w:eastAsia="Times New Roman" w:hAnsi="Times New Roman" w:cs="Times New Roman"/>
          <w:i/>
          <w:iCs/>
          <w:sz w:val="24"/>
          <w:szCs w:val="24"/>
          <w:u w:val="single"/>
        </w:rPr>
        <w:t>,</w:t>
      </w:r>
      <w:r w:rsidRPr="00EE7712">
        <w:rPr>
          <w:rFonts w:ascii="Times New Roman" w:eastAsia="Times New Roman" w:hAnsi="Times New Roman" w:cs="Times New Roman"/>
          <w:i/>
          <w:iCs/>
          <w:sz w:val="24"/>
          <w:szCs w:val="24"/>
          <w:u w:val="single"/>
        </w:rPr>
        <w:t xml:space="preserve"> valamint az Önkormányzat kö</w:t>
      </w:r>
      <w:r w:rsidR="00EE7712" w:rsidRPr="00EE7712">
        <w:rPr>
          <w:rFonts w:ascii="Times New Roman" w:eastAsia="Times New Roman" w:hAnsi="Times New Roman" w:cs="Times New Roman"/>
          <w:i/>
          <w:iCs/>
          <w:sz w:val="24"/>
          <w:szCs w:val="24"/>
          <w:u w:val="single"/>
        </w:rPr>
        <w:t>zötti együttműködés erősítése</w:t>
      </w:r>
    </w:p>
    <w:p w:rsidR="00544CB8" w:rsidRPr="009279F3" w:rsidRDefault="004C30B5" w:rsidP="00EE7712">
      <w:pPr>
        <w:tabs>
          <w:tab w:val="left" w:pos="725"/>
        </w:tabs>
        <w:spacing w:after="0" w:line="360" w:lineRule="auto"/>
        <w:ind w:right="14"/>
        <w:jc w:val="both"/>
        <w:rPr>
          <w:rFonts w:ascii="Times New Roman" w:hAnsi="Times New Roman" w:cs="Times New Roman"/>
        </w:rPr>
      </w:pPr>
      <w:r>
        <w:rPr>
          <w:rFonts w:ascii="Times New Roman" w:eastAsia="Times New Roman" w:hAnsi="Times New Roman" w:cs="Times New Roman"/>
          <w:sz w:val="24"/>
          <w:szCs w:val="24"/>
        </w:rPr>
        <w:tab/>
      </w:r>
      <w:r w:rsidR="00544CB8" w:rsidRPr="009279F3">
        <w:rPr>
          <w:rFonts w:ascii="Times New Roman" w:eastAsia="Times New Roman" w:hAnsi="Times New Roman" w:cs="Times New Roman"/>
          <w:sz w:val="24"/>
          <w:szCs w:val="24"/>
        </w:rPr>
        <w:t>Az Önkormányzat megfelelő garanciák esetén</w:t>
      </w:r>
      <w:r w:rsidR="00EE7712">
        <w:rPr>
          <w:rFonts w:ascii="Times New Roman" w:eastAsia="Times New Roman" w:hAnsi="Times New Roman" w:cs="Times New Roman"/>
          <w:sz w:val="24"/>
          <w:szCs w:val="24"/>
        </w:rPr>
        <w:t xml:space="preserve"> </w:t>
      </w:r>
      <w:r w:rsidR="00EE7712" w:rsidRPr="009279F3">
        <w:rPr>
          <w:rFonts w:ascii="Times New Roman" w:eastAsia="Times New Roman" w:hAnsi="Times New Roman" w:cs="Times New Roman"/>
          <w:sz w:val="24"/>
          <w:szCs w:val="24"/>
        </w:rPr>
        <w:t>és ilyen</w:t>
      </w:r>
      <w:r w:rsidR="00EE7712">
        <w:rPr>
          <w:rFonts w:ascii="Times New Roman" w:eastAsia="Times New Roman" w:hAnsi="Times New Roman" w:cs="Times New Roman"/>
          <w:sz w:val="24"/>
          <w:szCs w:val="24"/>
        </w:rPr>
        <w:t xml:space="preserve"> </w:t>
      </w:r>
      <w:r w:rsidR="00EE7712" w:rsidRPr="009279F3">
        <w:rPr>
          <w:rFonts w:ascii="Times New Roman" w:eastAsia="Times New Roman" w:hAnsi="Times New Roman" w:cs="Times New Roman"/>
          <w:spacing w:val="-1"/>
          <w:sz w:val="24"/>
          <w:szCs w:val="24"/>
        </w:rPr>
        <w:t>irányú</w:t>
      </w:r>
      <w:r w:rsidR="00EE7712">
        <w:rPr>
          <w:rFonts w:ascii="Times New Roman" w:eastAsia="Times New Roman" w:hAnsi="Times New Roman" w:cs="Times New Roman"/>
          <w:spacing w:val="-1"/>
          <w:sz w:val="24"/>
          <w:szCs w:val="24"/>
        </w:rPr>
        <w:t xml:space="preserve"> határozat, </w:t>
      </w:r>
      <w:r w:rsidR="00EE7712" w:rsidRPr="009279F3">
        <w:rPr>
          <w:rFonts w:ascii="Times New Roman" w:eastAsia="Times New Roman" w:hAnsi="Times New Roman" w:cs="Times New Roman"/>
          <w:spacing w:val="-1"/>
          <w:sz w:val="24"/>
          <w:szCs w:val="24"/>
        </w:rPr>
        <w:t>döntés meghozatala alapján</w:t>
      </w:r>
      <w:r w:rsidR="00EE7712">
        <w:rPr>
          <w:rFonts w:ascii="Times New Roman" w:eastAsia="Times New Roman" w:hAnsi="Times New Roman" w:cs="Times New Roman"/>
          <w:sz w:val="24"/>
          <w:szCs w:val="24"/>
        </w:rPr>
        <w:t xml:space="preserve"> a </w:t>
      </w:r>
      <w:r w:rsidR="00EE7712" w:rsidRPr="009279F3">
        <w:rPr>
          <w:rFonts w:ascii="Times New Roman" w:eastAsia="Times New Roman" w:hAnsi="Times New Roman" w:cs="Times New Roman"/>
          <w:sz w:val="24"/>
          <w:szCs w:val="24"/>
        </w:rPr>
        <w:t xml:space="preserve">továbbiakban is nyitott </w:t>
      </w:r>
      <w:r w:rsidR="00EE7712">
        <w:rPr>
          <w:rFonts w:ascii="Times New Roman" w:eastAsia="Times New Roman" w:hAnsi="Times New Roman" w:cs="Times New Roman"/>
          <w:sz w:val="24"/>
          <w:szCs w:val="24"/>
        </w:rPr>
        <w:t>arra</w:t>
      </w:r>
      <w:r w:rsidR="00544CB8" w:rsidRPr="009279F3">
        <w:rPr>
          <w:rFonts w:ascii="Times New Roman" w:eastAsia="Times New Roman" w:hAnsi="Times New Roman" w:cs="Times New Roman"/>
          <w:spacing w:val="-1"/>
          <w:sz w:val="24"/>
          <w:szCs w:val="24"/>
        </w:rPr>
        <w:t>, hogy közfeladatot civil szer</w:t>
      </w:r>
      <w:r w:rsidR="00EE7712">
        <w:rPr>
          <w:rFonts w:ascii="Times New Roman" w:eastAsia="Times New Roman" w:hAnsi="Times New Roman" w:cs="Times New Roman"/>
          <w:spacing w:val="-1"/>
          <w:sz w:val="24"/>
          <w:szCs w:val="24"/>
        </w:rPr>
        <w:t xml:space="preserve">vezet lásson el olyan területeken, ahol az </w:t>
      </w:r>
      <w:r w:rsidR="00544CB8" w:rsidRPr="009279F3">
        <w:rPr>
          <w:rFonts w:ascii="Times New Roman" w:eastAsia="Times New Roman" w:hAnsi="Times New Roman" w:cs="Times New Roman"/>
          <w:sz w:val="24"/>
          <w:szCs w:val="24"/>
        </w:rPr>
        <w:t xml:space="preserve">Önkormányzat </w:t>
      </w:r>
      <w:r w:rsidR="00EE7712">
        <w:rPr>
          <w:rFonts w:ascii="Times New Roman" w:eastAsia="Times New Roman" w:hAnsi="Times New Roman" w:cs="Times New Roman"/>
          <w:sz w:val="24"/>
          <w:szCs w:val="24"/>
        </w:rPr>
        <w:t xml:space="preserve">kapacitással nem rendelkezik, s a szolgáltatás magasabb színvonalon valósulhat meg. </w:t>
      </w:r>
    </w:p>
    <w:p w:rsidR="00EE7712" w:rsidRPr="00EE7712" w:rsidRDefault="00544CB8" w:rsidP="00034269">
      <w:pPr>
        <w:pStyle w:val="Listaszerbekezds"/>
        <w:numPr>
          <w:ilvl w:val="0"/>
          <w:numId w:val="21"/>
        </w:numPr>
        <w:spacing w:before="120" w:line="360" w:lineRule="auto"/>
        <w:ind w:left="714" w:hanging="357"/>
        <w:jc w:val="both"/>
        <w:rPr>
          <w:rFonts w:ascii="Times New Roman" w:hAnsi="Times New Roman" w:cs="Times New Roman"/>
          <w:u w:val="single"/>
        </w:rPr>
      </w:pPr>
      <w:r w:rsidRPr="00EE7712">
        <w:rPr>
          <w:rFonts w:ascii="Times New Roman" w:hAnsi="Times New Roman" w:cs="Times New Roman"/>
          <w:i/>
          <w:iCs/>
          <w:sz w:val="24"/>
          <w:szCs w:val="24"/>
          <w:u w:val="single"/>
        </w:rPr>
        <w:t>A v</w:t>
      </w:r>
      <w:r w:rsidRPr="00EE7712">
        <w:rPr>
          <w:rFonts w:ascii="Times New Roman" w:eastAsia="Times New Roman" w:hAnsi="Times New Roman" w:cs="Times New Roman"/>
          <w:i/>
          <w:iCs/>
          <w:sz w:val="24"/>
          <w:szCs w:val="24"/>
          <w:u w:val="single"/>
        </w:rPr>
        <w:t>árosban tevékenykedő civil és nonprofit szervezetek közötti együttműködés erősítése a</w:t>
      </w:r>
      <w:r w:rsidR="00EE7712" w:rsidRPr="00EE7712">
        <w:rPr>
          <w:rFonts w:ascii="Times New Roman" w:eastAsia="Times New Roman" w:hAnsi="Times New Roman" w:cs="Times New Roman"/>
          <w:i/>
          <w:iCs/>
          <w:sz w:val="24"/>
          <w:szCs w:val="24"/>
          <w:u w:val="single"/>
        </w:rPr>
        <w:t>z információáramlás javításával</w:t>
      </w:r>
    </w:p>
    <w:p w:rsidR="00544CB8" w:rsidRPr="009279F3" w:rsidRDefault="004C30B5" w:rsidP="009C382F">
      <w:pPr>
        <w:widowControl w:val="0"/>
        <w:tabs>
          <w:tab w:val="left" w:pos="720"/>
        </w:tabs>
        <w:autoSpaceDE w:val="0"/>
        <w:autoSpaceDN w:val="0"/>
        <w:adjustRightInd w:val="0"/>
        <w:spacing w:after="0" w:line="360" w:lineRule="auto"/>
        <w:ind w:right="5"/>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sidR="00544CB8" w:rsidRPr="009279F3">
        <w:rPr>
          <w:rFonts w:ascii="Times New Roman" w:eastAsia="Times New Roman" w:hAnsi="Times New Roman" w:cs="Times New Roman"/>
          <w:sz w:val="24"/>
          <w:szCs w:val="24"/>
        </w:rPr>
        <w:t xml:space="preserve">A szervezetek közérdekű programjainak közzététele az Önkormányzat honlapján erre </w:t>
      </w:r>
      <w:r w:rsidR="00544CB8" w:rsidRPr="009279F3">
        <w:rPr>
          <w:rFonts w:ascii="Times New Roman" w:eastAsia="Times New Roman" w:hAnsi="Times New Roman" w:cs="Times New Roman"/>
          <w:spacing w:val="-1"/>
          <w:sz w:val="24"/>
          <w:szCs w:val="24"/>
        </w:rPr>
        <w:t xml:space="preserve">a célra kialakított felületen, a minél szélesebb nyilvánosság </w:t>
      </w:r>
      <w:r w:rsidR="00544CB8" w:rsidRPr="009279F3">
        <w:rPr>
          <w:rFonts w:ascii="Times New Roman" w:eastAsia="Times New Roman" w:hAnsi="Times New Roman" w:cs="Times New Roman"/>
          <w:sz w:val="24"/>
          <w:szCs w:val="24"/>
        </w:rPr>
        <w:t>biztosítása érdekében.</w:t>
      </w:r>
      <w:r w:rsidR="009C382F">
        <w:rPr>
          <w:rFonts w:ascii="Times New Roman" w:eastAsia="Times New Roman" w:hAnsi="Times New Roman" w:cs="Times New Roman"/>
          <w:sz w:val="24"/>
          <w:szCs w:val="24"/>
        </w:rPr>
        <w:t xml:space="preserve"> Támogatni kell a civil szervezetek önálló honlapjának létrehozását, üzemeltetését. Civil hírlevél szerkesztésével, városi civil rendezvénynaptár elkészítésével segíteni kell a közösségek számára a lakossági megszólításokat. </w:t>
      </w:r>
      <w:r w:rsidR="00544CB8" w:rsidRPr="009279F3">
        <w:rPr>
          <w:rFonts w:ascii="Times New Roman" w:eastAsia="Times New Roman" w:hAnsi="Times New Roman" w:cs="Times New Roman"/>
          <w:sz w:val="24"/>
          <w:szCs w:val="24"/>
        </w:rPr>
        <w:t>A Civil Kerekasztal és Ci</w:t>
      </w:r>
      <w:r w:rsidR="009C382F">
        <w:rPr>
          <w:rFonts w:ascii="Times New Roman" w:eastAsia="Times New Roman" w:hAnsi="Times New Roman" w:cs="Times New Roman"/>
          <w:sz w:val="24"/>
          <w:szCs w:val="24"/>
        </w:rPr>
        <w:t xml:space="preserve">vil Műhelyek tagságának bővítésével, megújításával </w:t>
      </w:r>
      <w:r w:rsidR="00427C80">
        <w:rPr>
          <w:rFonts w:ascii="Times New Roman" w:eastAsia="Times New Roman" w:hAnsi="Times New Roman" w:cs="Times New Roman"/>
          <w:sz w:val="24"/>
          <w:szCs w:val="24"/>
        </w:rPr>
        <w:t>újabb szakembereket, közösségépítő véleményformálókat kell megnyerni.</w:t>
      </w:r>
    </w:p>
    <w:p w:rsidR="00544CB8" w:rsidRPr="00E31716" w:rsidRDefault="002E1C60" w:rsidP="002E1C60">
      <w:pPr>
        <w:pStyle w:val="Listaszerbekezds"/>
        <w:numPr>
          <w:ilvl w:val="0"/>
          <w:numId w:val="21"/>
        </w:numPr>
        <w:spacing w:before="120" w:line="360" w:lineRule="auto"/>
        <w:jc w:val="both"/>
        <w:rPr>
          <w:rFonts w:ascii="Times New Roman" w:hAnsi="Times New Roman" w:cs="Times New Roman"/>
          <w:u w:val="single"/>
        </w:rPr>
      </w:pPr>
      <w:r>
        <w:rPr>
          <w:rFonts w:ascii="Times New Roman" w:hAnsi="Times New Roman" w:cs="Times New Roman"/>
          <w:i/>
          <w:iCs/>
          <w:sz w:val="24"/>
          <w:szCs w:val="24"/>
          <w:u w:val="single"/>
        </w:rPr>
        <w:t xml:space="preserve">A </w:t>
      </w:r>
      <w:r w:rsidR="00544CB8" w:rsidRPr="00E31716">
        <w:rPr>
          <w:rFonts w:ascii="Times New Roman" w:hAnsi="Times New Roman" w:cs="Times New Roman"/>
          <w:i/>
          <w:iCs/>
          <w:sz w:val="24"/>
          <w:szCs w:val="24"/>
          <w:u w:val="single"/>
        </w:rPr>
        <w:t>v</w:t>
      </w:r>
      <w:r>
        <w:rPr>
          <w:rFonts w:ascii="Times New Roman" w:eastAsia="Times New Roman" w:hAnsi="Times New Roman" w:cs="Times New Roman"/>
          <w:i/>
          <w:iCs/>
          <w:sz w:val="24"/>
          <w:szCs w:val="24"/>
          <w:u w:val="single"/>
        </w:rPr>
        <w:t>árosban</w:t>
      </w:r>
      <w:r w:rsidR="00544CB8" w:rsidRPr="00E31716">
        <w:rPr>
          <w:rFonts w:ascii="Times New Roman" w:eastAsia="Times New Roman" w:hAnsi="Times New Roman" w:cs="Times New Roman"/>
          <w:i/>
          <w:iCs/>
          <w:sz w:val="24"/>
          <w:szCs w:val="24"/>
          <w:u w:val="single"/>
        </w:rPr>
        <w:t xml:space="preserve"> tevékenykedő</w:t>
      </w:r>
      <w:r w:rsidR="00034269">
        <w:rPr>
          <w:rFonts w:ascii="Times New Roman" w:eastAsia="Times New Roman" w:hAnsi="Times New Roman" w:cs="Times New Roman"/>
          <w:i/>
          <w:iCs/>
          <w:sz w:val="24"/>
          <w:szCs w:val="24"/>
          <w:u w:val="single"/>
        </w:rPr>
        <w:t xml:space="preserve"> </w:t>
      </w:r>
      <w:r w:rsidR="00544CB8" w:rsidRPr="00E31716">
        <w:rPr>
          <w:rFonts w:ascii="Times New Roman" w:eastAsia="Times New Roman" w:hAnsi="Times New Roman" w:cs="Times New Roman"/>
          <w:i/>
          <w:iCs/>
          <w:sz w:val="24"/>
          <w:szCs w:val="24"/>
          <w:u w:val="single"/>
        </w:rPr>
        <w:t>civil és nonprofit szervezetek</w:t>
      </w:r>
      <w:r w:rsidR="00034269">
        <w:rPr>
          <w:rFonts w:ascii="Times New Roman" w:eastAsia="Times New Roman" w:hAnsi="Times New Roman" w:cs="Times New Roman"/>
          <w:i/>
          <w:iCs/>
          <w:sz w:val="24"/>
          <w:szCs w:val="24"/>
          <w:u w:val="single"/>
        </w:rPr>
        <w:t xml:space="preserve"> kapcsolatainak</w:t>
      </w:r>
      <w:r w:rsidR="00544CB8" w:rsidRPr="00E31716">
        <w:rPr>
          <w:rFonts w:ascii="Times New Roman" w:eastAsia="Times New Roman" w:hAnsi="Times New Roman" w:cs="Times New Roman"/>
          <w:i/>
          <w:iCs/>
          <w:sz w:val="24"/>
          <w:szCs w:val="24"/>
          <w:u w:val="single"/>
        </w:rPr>
        <w:t xml:space="preserve"> és szak</w:t>
      </w:r>
      <w:r w:rsidR="00E31716">
        <w:rPr>
          <w:rFonts w:ascii="Times New Roman" w:eastAsia="Times New Roman" w:hAnsi="Times New Roman" w:cs="Times New Roman"/>
          <w:i/>
          <w:iCs/>
          <w:sz w:val="24"/>
          <w:szCs w:val="24"/>
          <w:u w:val="single"/>
        </w:rPr>
        <w:t>mai ismereteinek bővítése</w:t>
      </w:r>
    </w:p>
    <w:p w:rsidR="003B0AAC" w:rsidRDefault="004C30B5" w:rsidP="00034269">
      <w:pPr>
        <w:tabs>
          <w:tab w:val="left" w:pos="7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44CB8" w:rsidRPr="009279F3">
        <w:rPr>
          <w:rFonts w:ascii="Times New Roman" w:eastAsia="Times New Roman" w:hAnsi="Times New Roman" w:cs="Times New Roman"/>
          <w:sz w:val="24"/>
          <w:szCs w:val="24"/>
        </w:rPr>
        <w:t xml:space="preserve">Győr Megyei Jogú Város Önkormányzata </w:t>
      </w:r>
      <w:r w:rsidR="00E31716" w:rsidRPr="009279F3">
        <w:rPr>
          <w:rFonts w:ascii="Times New Roman" w:eastAsia="Times New Roman" w:hAnsi="Times New Roman" w:cs="Times New Roman"/>
          <w:sz w:val="24"/>
          <w:szCs w:val="24"/>
        </w:rPr>
        <w:t xml:space="preserve">segítséget </w:t>
      </w:r>
      <w:r w:rsidR="00001592">
        <w:rPr>
          <w:rFonts w:ascii="Times New Roman" w:eastAsia="Times New Roman" w:hAnsi="Times New Roman" w:cs="Times New Roman"/>
          <w:sz w:val="24"/>
          <w:szCs w:val="24"/>
        </w:rPr>
        <w:t xml:space="preserve">nyújt </w:t>
      </w:r>
      <w:r w:rsidR="00544CB8" w:rsidRPr="009279F3">
        <w:rPr>
          <w:rFonts w:ascii="Times New Roman" w:eastAsia="Times New Roman" w:hAnsi="Times New Roman" w:cs="Times New Roman"/>
          <w:sz w:val="24"/>
          <w:szCs w:val="24"/>
        </w:rPr>
        <w:t>a civil</w:t>
      </w:r>
      <w:r w:rsidR="00544CB8" w:rsidRPr="009279F3">
        <w:rPr>
          <w:rFonts w:ascii="Times New Roman" w:eastAsia="Times New Roman" w:hAnsi="Times New Roman" w:cs="Times New Roman"/>
          <w:sz w:val="24"/>
          <w:szCs w:val="24"/>
        </w:rPr>
        <w:br/>
        <w:t>szervezetek</w:t>
      </w:r>
      <w:r w:rsidR="00E31716">
        <w:rPr>
          <w:rFonts w:ascii="Times New Roman" w:eastAsia="Times New Roman" w:hAnsi="Times New Roman" w:cs="Times New Roman"/>
          <w:sz w:val="24"/>
          <w:szCs w:val="24"/>
        </w:rPr>
        <w:t xml:space="preserve"> számára</w:t>
      </w:r>
      <w:r w:rsidR="00544CB8" w:rsidRPr="009279F3">
        <w:rPr>
          <w:rFonts w:ascii="Times New Roman" w:eastAsia="Times New Roman" w:hAnsi="Times New Roman" w:cs="Times New Roman"/>
          <w:sz w:val="24"/>
          <w:szCs w:val="24"/>
        </w:rPr>
        <w:t>, hogy tapasztalatcsere, valamint szakmai ismeretük bővítése céljából</w:t>
      </w:r>
      <w:r w:rsidR="00544CB8" w:rsidRPr="009279F3">
        <w:rPr>
          <w:rFonts w:ascii="Times New Roman" w:eastAsia="Times New Roman" w:hAnsi="Times New Roman" w:cs="Times New Roman"/>
          <w:sz w:val="24"/>
          <w:szCs w:val="24"/>
        </w:rPr>
        <w:br/>
        <w:t>testvérváros</w:t>
      </w:r>
      <w:r w:rsidR="00E31716">
        <w:rPr>
          <w:rFonts w:ascii="Times New Roman" w:eastAsia="Times New Roman" w:hAnsi="Times New Roman" w:cs="Times New Roman"/>
          <w:sz w:val="24"/>
          <w:szCs w:val="24"/>
        </w:rPr>
        <w:t xml:space="preserve">i kapcsolatokat építenek. </w:t>
      </w:r>
      <w:r w:rsidR="00544CB8" w:rsidRPr="009279F3">
        <w:rPr>
          <w:rFonts w:ascii="Times New Roman" w:eastAsia="Times New Roman" w:hAnsi="Times New Roman" w:cs="Times New Roman"/>
          <w:sz w:val="24"/>
          <w:szCs w:val="24"/>
        </w:rPr>
        <w:t>A kapcsolat</w:t>
      </w:r>
      <w:r w:rsidR="00E31716">
        <w:rPr>
          <w:rFonts w:ascii="Times New Roman" w:eastAsia="Times New Roman" w:hAnsi="Times New Roman" w:cs="Times New Roman"/>
          <w:sz w:val="24"/>
          <w:szCs w:val="24"/>
        </w:rPr>
        <w:t xml:space="preserve"> </w:t>
      </w:r>
      <w:r w:rsidR="00544CB8" w:rsidRPr="009279F3">
        <w:rPr>
          <w:rFonts w:ascii="Times New Roman" w:eastAsia="Times New Roman" w:hAnsi="Times New Roman" w:cs="Times New Roman"/>
          <w:sz w:val="24"/>
          <w:szCs w:val="24"/>
        </w:rPr>
        <w:t xml:space="preserve">felvételéhez az önkormányzat </w:t>
      </w:r>
      <w:r w:rsidR="00E31716">
        <w:rPr>
          <w:rFonts w:ascii="Times New Roman" w:eastAsia="Times New Roman" w:hAnsi="Times New Roman" w:cs="Times New Roman"/>
          <w:sz w:val="24"/>
          <w:szCs w:val="24"/>
        </w:rPr>
        <w:t>közvetítői-</w:t>
      </w:r>
      <w:r w:rsidR="00544CB8" w:rsidRPr="009279F3">
        <w:rPr>
          <w:rFonts w:ascii="Times New Roman" w:eastAsia="Times New Roman" w:hAnsi="Times New Roman" w:cs="Times New Roman"/>
          <w:sz w:val="24"/>
          <w:szCs w:val="24"/>
        </w:rPr>
        <w:t>szervezési segítséget nyújt a civil szervezetek számára.</w:t>
      </w:r>
    </w:p>
    <w:p w:rsidR="00544CB8" w:rsidRPr="00E31716" w:rsidRDefault="00544CB8" w:rsidP="00034269">
      <w:pPr>
        <w:pStyle w:val="Listaszerbekezds"/>
        <w:numPr>
          <w:ilvl w:val="0"/>
          <w:numId w:val="21"/>
        </w:numPr>
        <w:spacing w:before="120" w:line="360" w:lineRule="auto"/>
        <w:ind w:left="714" w:hanging="357"/>
        <w:jc w:val="both"/>
        <w:rPr>
          <w:rFonts w:ascii="Times New Roman" w:hAnsi="Times New Roman" w:cs="Times New Roman"/>
          <w:u w:val="single"/>
        </w:rPr>
      </w:pPr>
      <w:r w:rsidRPr="00E31716">
        <w:rPr>
          <w:rFonts w:ascii="Times New Roman" w:hAnsi="Times New Roman" w:cs="Times New Roman"/>
          <w:i/>
          <w:iCs/>
          <w:sz w:val="24"/>
          <w:szCs w:val="24"/>
          <w:u w:val="single"/>
        </w:rPr>
        <w:t>A v</w:t>
      </w:r>
      <w:r w:rsidRPr="00E31716">
        <w:rPr>
          <w:rFonts w:ascii="Times New Roman" w:eastAsia="Times New Roman" w:hAnsi="Times New Roman" w:cs="Times New Roman"/>
          <w:i/>
          <w:iCs/>
          <w:sz w:val="24"/>
          <w:szCs w:val="24"/>
          <w:u w:val="single"/>
        </w:rPr>
        <w:t>árosban tevékenykedő civil és nonprofit szervezetek tevékenységének bemutatása, ismertsé</w:t>
      </w:r>
      <w:r w:rsidR="00E31716" w:rsidRPr="00E31716">
        <w:rPr>
          <w:rFonts w:ascii="Times New Roman" w:eastAsia="Times New Roman" w:hAnsi="Times New Roman" w:cs="Times New Roman"/>
          <w:i/>
          <w:iCs/>
          <w:sz w:val="24"/>
          <w:szCs w:val="24"/>
          <w:u w:val="single"/>
        </w:rPr>
        <w:t>gük javítása a lakosság körében</w:t>
      </w:r>
    </w:p>
    <w:p w:rsidR="00544CB8" w:rsidRPr="009279F3" w:rsidRDefault="00544CB8" w:rsidP="009279F3">
      <w:pPr>
        <w:widowControl w:val="0"/>
        <w:numPr>
          <w:ilvl w:val="0"/>
          <w:numId w:val="1"/>
        </w:numPr>
        <w:tabs>
          <w:tab w:val="left" w:pos="720"/>
        </w:tabs>
        <w:autoSpaceDE w:val="0"/>
        <w:autoSpaceDN w:val="0"/>
        <w:adjustRightInd w:val="0"/>
        <w:spacing w:after="0" w:line="360" w:lineRule="auto"/>
        <w:ind w:left="720" w:hanging="336"/>
        <w:jc w:val="both"/>
        <w:rPr>
          <w:rFonts w:ascii="Times New Roman" w:eastAsia="Times New Roman" w:hAnsi="Times New Roman" w:cs="Times New Roman"/>
          <w:b/>
          <w:bCs/>
          <w:sz w:val="24"/>
          <w:szCs w:val="24"/>
        </w:rPr>
      </w:pPr>
      <w:r w:rsidRPr="009279F3">
        <w:rPr>
          <w:rFonts w:ascii="Times New Roman" w:eastAsia="Times New Roman" w:hAnsi="Times New Roman" w:cs="Times New Roman"/>
          <w:sz w:val="24"/>
          <w:szCs w:val="24"/>
        </w:rPr>
        <w:t>Közös rendezvények szervezése. Civil Fórumok és Civil Konferenciák megvalósítása az Önkormányzat, a Civil Információs Centrum és a városban tevékenykedő civil és nonprofit szervezetek részvételével.</w:t>
      </w:r>
    </w:p>
    <w:p w:rsidR="00544CB8" w:rsidRPr="009279F3" w:rsidRDefault="00544CB8" w:rsidP="009279F3">
      <w:pPr>
        <w:widowControl w:val="0"/>
        <w:numPr>
          <w:ilvl w:val="0"/>
          <w:numId w:val="1"/>
        </w:numPr>
        <w:tabs>
          <w:tab w:val="left" w:pos="720"/>
        </w:tabs>
        <w:autoSpaceDE w:val="0"/>
        <w:autoSpaceDN w:val="0"/>
        <w:adjustRightInd w:val="0"/>
        <w:spacing w:after="0" w:line="360" w:lineRule="auto"/>
        <w:ind w:left="384"/>
        <w:rPr>
          <w:rFonts w:ascii="Times New Roman" w:eastAsia="Times New Roman" w:hAnsi="Times New Roman" w:cs="Times New Roman"/>
          <w:b/>
          <w:bCs/>
          <w:sz w:val="24"/>
          <w:szCs w:val="24"/>
        </w:rPr>
      </w:pPr>
      <w:r w:rsidRPr="009279F3">
        <w:rPr>
          <w:rFonts w:ascii="Times New Roman" w:eastAsia="Times New Roman" w:hAnsi="Times New Roman" w:cs="Times New Roman"/>
          <w:sz w:val="24"/>
          <w:szCs w:val="24"/>
        </w:rPr>
        <w:t>A már létező Civil Paletta elektronikus frissítése önkéntes alapon.</w:t>
      </w: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327EC9" w:rsidRDefault="00327EC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9C382F" w:rsidRDefault="009C382F" w:rsidP="009C382F">
      <w:pPr>
        <w:spacing w:after="0" w:line="360" w:lineRule="auto"/>
        <w:jc w:val="center"/>
        <w:rPr>
          <w:rFonts w:ascii="Times New Roman" w:eastAsia="Times New Roman" w:hAnsi="Times New Roman" w:cs="Times New Roman"/>
          <w:sz w:val="24"/>
          <w:szCs w:val="24"/>
        </w:rPr>
      </w:pPr>
    </w:p>
    <w:p w:rsidR="003B0AAC" w:rsidRDefault="003B0AAC" w:rsidP="009C382F">
      <w:pPr>
        <w:spacing w:after="0" w:line="360" w:lineRule="auto"/>
        <w:jc w:val="center"/>
        <w:rPr>
          <w:rFonts w:ascii="Times New Roman" w:eastAsia="Times New Roman" w:hAnsi="Times New Roman" w:cs="Times New Roman"/>
          <w:sz w:val="24"/>
          <w:szCs w:val="24"/>
        </w:rPr>
      </w:pPr>
    </w:p>
    <w:p w:rsidR="003B0AAC" w:rsidRDefault="003B0AAC" w:rsidP="009C382F">
      <w:pPr>
        <w:spacing w:after="0" w:line="360" w:lineRule="auto"/>
        <w:jc w:val="center"/>
        <w:rPr>
          <w:rFonts w:ascii="Times New Roman" w:eastAsia="Times New Roman" w:hAnsi="Times New Roman" w:cs="Times New Roman"/>
          <w:sz w:val="24"/>
          <w:szCs w:val="24"/>
        </w:rPr>
      </w:pPr>
    </w:p>
    <w:p w:rsidR="003B0AAC" w:rsidRDefault="003B0AAC" w:rsidP="003B0AAC">
      <w:pPr>
        <w:spacing w:after="0" w:line="360" w:lineRule="auto"/>
        <w:jc w:val="both"/>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C382F" w:rsidRDefault="009C382F" w:rsidP="009C382F">
      <w:pPr>
        <w:spacing w:after="0" w:line="360" w:lineRule="auto"/>
        <w:jc w:val="center"/>
        <w:rPr>
          <w:rFonts w:ascii="Times New Roman" w:eastAsia="Times New Roman" w:hAnsi="Times New Roman" w:cs="Times New Roman"/>
          <w:sz w:val="24"/>
          <w:szCs w:val="24"/>
        </w:rPr>
      </w:pPr>
    </w:p>
    <w:p w:rsidR="009E1823" w:rsidRPr="00982D05" w:rsidRDefault="009C382F" w:rsidP="009C382F">
      <w:pPr>
        <w:spacing w:after="0" w:line="360" w:lineRule="auto"/>
        <w:jc w:val="center"/>
        <w:rPr>
          <w:rFonts w:ascii="Times New Roman" w:hAnsi="Times New Roman" w:cs="Times New Roman"/>
          <w:b/>
          <w:sz w:val="24"/>
          <w:szCs w:val="24"/>
        </w:rPr>
      </w:pPr>
      <w:r>
        <w:rPr>
          <w:rFonts w:ascii="Times New Roman" w:eastAsia="Times New Roman" w:hAnsi="Times New Roman" w:cs="Times New Roman"/>
          <w:sz w:val="24"/>
          <w:szCs w:val="24"/>
        </w:rPr>
        <w:t>A</w:t>
      </w:r>
      <w:r w:rsidR="009E1823" w:rsidRPr="00982D05">
        <w:rPr>
          <w:rFonts w:ascii="Times New Roman" w:hAnsi="Times New Roman" w:cs="Times New Roman"/>
          <w:b/>
          <w:spacing w:val="-1"/>
          <w:sz w:val="24"/>
          <w:szCs w:val="24"/>
        </w:rPr>
        <w:t xml:space="preserve"> Civil Inform</w:t>
      </w:r>
      <w:r w:rsidR="00982D05" w:rsidRPr="00982D05">
        <w:rPr>
          <w:rFonts w:ascii="Times New Roman" w:eastAsia="Times New Roman" w:hAnsi="Times New Roman" w:cs="Times New Roman"/>
          <w:b/>
          <w:spacing w:val="-1"/>
          <w:sz w:val="24"/>
          <w:szCs w:val="24"/>
        </w:rPr>
        <w:t>ációs Centrum elérhetőségei</w:t>
      </w:r>
    </w:p>
    <w:p w:rsidR="009E1823" w:rsidRPr="001021FC" w:rsidRDefault="009E1823" w:rsidP="009E1823">
      <w:pPr>
        <w:shd w:val="clear" w:color="auto" w:fill="FFFFFF"/>
        <w:spacing w:after="0" w:line="360" w:lineRule="auto"/>
        <w:ind w:right="6"/>
        <w:jc w:val="center"/>
        <w:rPr>
          <w:rFonts w:ascii="Times New Roman" w:hAnsi="Times New Roman" w:cs="Times New Roman"/>
          <w:spacing w:val="-2"/>
          <w:sz w:val="24"/>
          <w:szCs w:val="24"/>
        </w:rPr>
      </w:pPr>
      <w:r w:rsidRPr="001021FC">
        <w:rPr>
          <w:rFonts w:ascii="Times New Roman" w:hAnsi="Times New Roman" w:cs="Times New Roman"/>
          <w:spacing w:val="-2"/>
          <w:sz w:val="24"/>
          <w:szCs w:val="24"/>
        </w:rPr>
        <w:t>Kisalföldi Vállalkozásfejlesztési Alapítvány</w:t>
      </w:r>
    </w:p>
    <w:p w:rsidR="009E1823" w:rsidRPr="001021FC" w:rsidRDefault="009E1823" w:rsidP="009E1823">
      <w:pPr>
        <w:shd w:val="clear" w:color="auto" w:fill="FFFFFF"/>
        <w:spacing w:after="0" w:line="360" w:lineRule="auto"/>
        <w:ind w:right="6"/>
        <w:jc w:val="center"/>
        <w:rPr>
          <w:rFonts w:ascii="Times New Roman" w:eastAsia="Times New Roman" w:hAnsi="Times New Roman" w:cs="Times New Roman"/>
          <w:spacing w:val="-2"/>
          <w:sz w:val="24"/>
          <w:szCs w:val="24"/>
        </w:rPr>
      </w:pPr>
      <w:r w:rsidRPr="001021FC">
        <w:rPr>
          <w:rFonts w:ascii="Times New Roman" w:hAnsi="Times New Roman" w:cs="Times New Roman"/>
          <w:spacing w:val="-2"/>
          <w:sz w:val="24"/>
          <w:szCs w:val="24"/>
        </w:rPr>
        <w:t>H-9021 Gy</w:t>
      </w:r>
      <w:r w:rsidRPr="001021FC">
        <w:rPr>
          <w:rFonts w:ascii="Times New Roman" w:eastAsia="Times New Roman" w:hAnsi="Times New Roman" w:cs="Times New Roman"/>
          <w:spacing w:val="-2"/>
          <w:sz w:val="24"/>
          <w:szCs w:val="24"/>
        </w:rPr>
        <w:t>őr, Kazinczy u. 5-7.</w:t>
      </w:r>
    </w:p>
    <w:p w:rsidR="009E1823" w:rsidRPr="001021FC" w:rsidRDefault="009E1823" w:rsidP="009E1823">
      <w:pPr>
        <w:shd w:val="clear" w:color="auto" w:fill="FFFFFF"/>
        <w:spacing w:after="0" w:line="360" w:lineRule="auto"/>
        <w:ind w:right="6"/>
        <w:jc w:val="center"/>
        <w:rPr>
          <w:rFonts w:ascii="Times New Roman" w:hAnsi="Times New Roman" w:cs="Times New Roman"/>
          <w:sz w:val="24"/>
          <w:szCs w:val="24"/>
        </w:rPr>
      </w:pPr>
      <w:r w:rsidRPr="001021FC">
        <w:rPr>
          <w:rFonts w:ascii="Times New Roman" w:eastAsia="Times New Roman" w:hAnsi="Times New Roman" w:cs="Times New Roman"/>
          <w:spacing w:val="-2"/>
          <w:sz w:val="24"/>
          <w:szCs w:val="24"/>
        </w:rPr>
        <w:t xml:space="preserve"> </w:t>
      </w:r>
      <w:r w:rsidRPr="001021FC">
        <w:rPr>
          <w:rFonts w:ascii="Times New Roman" w:hAnsi="Times New Roman" w:cs="Times New Roman"/>
          <w:sz w:val="24"/>
          <w:szCs w:val="24"/>
        </w:rPr>
        <w:t>Tel: +36 96 512 539</w:t>
      </w:r>
    </w:p>
    <w:p w:rsidR="009E1823" w:rsidRPr="001021FC" w:rsidRDefault="009E1823" w:rsidP="009E1823">
      <w:pPr>
        <w:shd w:val="clear" w:color="auto" w:fill="FFFFFF"/>
        <w:spacing w:after="0" w:line="360" w:lineRule="auto"/>
        <w:ind w:right="6"/>
        <w:jc w:val="center"/>
        <w:rPr>
          <w:rFonts w:ascii="Times New Roman" w:hAnsi="Times New Roman" w:cs="Times New Roman"/>
          <w:sz w:val="24"/>
          <w:szCs w:val="24"/>
        </w:rPr>
      </w:pPr>
      <w:r w:rsidRPr="001021FC">
        <w:rPr>
          <w:rFonts w:ascii="Times New Roman" w:hAnsi="Times New Roman" w:cs="Times New Roman"/>
          <w:sz w:val="24"/>
          <w:szCs w:val="24"/>
        </w:rPr>
        <w:t>Fax: +36 96 512 534</w:t>
      </w:r>
    </w:p>
    <w:p w:rsidR="009E1823" w:rsidRPr="00BE16D2" w:rsidRDefault="009E1823" w:rsidP="009E1823">
      <w:pPr>
        <w:shd w:val="clear" w:color="auto" w:fill="FFFFFF"/>
        <w:spacing w:after="0" w:line="360" w:lineRule="auto"/>
        <w:ind w:right="6"/>
        <w:jc w:val="center"/>
        <w:rPr>
          <w:rFonts w:ascii="Times New Roman" w:hAnsi="Times New Roman" w:cs="Times New Roman"/>
          <w:sz w:val="24"/>
          <w:szCs w:val="24"/>
        </w:rPr>
      </w:pPr>
      <w:r>
        <w:rPr>
          <w:rFonts w:ascii="Times New Roman" w:hAnsi="Times New Roman" w:cs="Times New Roman"/>
        </w:rPr>
        <w:t xml:space="preserve">Web: </w:t>
      </w:r>
      <w:hyperlink r:id="rId24" w:history="1">
        <w:r w:rsidRPr="00BE16D2">
          <w:rPr>
            <w:rStyle w:val="Hiperhivatkozs"/>
            <w:rFonts w:ascii="Times New Roman" w:hAnsi="Times New Roman" w:cs="Times New Roman"/>
            <w:color w:val="auto"/>
            <w:sz w:val="24"/>
            <w:szCs w:val="24"/>
            <w:u w:val="none"/>
          </w:rPr>
          <w:t>www.cic.kva.hu</w:t>
        </w:r>
      </w:hyperlink>
    </w:p>
    <w:p w:rsidR="009E1823" w:rsidRPr="00BE16D2" w:rsidRDefault="009E1823" w:rsidP="009E1823">
      <w:pPr>
        <w:shd w:val="clear" w:color="auto" w:fill="FFFFFF"/>
        <w:spacing w:after="0" w:line="360" w:lineRule="auto"/>
        <w:ind w:right="6"/>
        <w:jc w:val="center"/>
        <w:rPr>
          <w:rFonts w:ascii="Times New Roman" w:hAnsi="Times New Roman" w:cs="Times New Roman"/>
          <w:sz w:val="24"/>
          <w:szCs w:val="24"/>
        </w:rPr>
      </w:pPr>
      <w:r>
        <w:rPr>
          <w:rFonts w:ascii="Times New Roman" w:hAnsi="Times New Roman" w:cs="Times New Roman"/>
        </w:rPr>
        <w:t xml:space="preserve">Email: </w:t>
      </w:r>
      <w:hyperlink r:id="rId25" w:history="1">
        <w:r w:rsidRPr="00BE16D2">
          <w:rPr>
            <w:rStyle w:val="Hiperhivatkozs"/>
            <w:rFonts w:ascii="Times New Roman" w:hAnsi="Times New Roman" w:cs="Times New Roman"/>
            <w:color w:val="auto"/>
            <w:sz w:val="24"/>
            <w:szCs w:val="24"/>
            <w:u w:val="none"/>
          </w:rPr>
          <w:t>cic@kva.hu</w:t>
        </w:r>
      </w:hyperlink>
    </w:p>
    <w:p w:rsidR="009E1823" w:rsidRPr="00BE16D2" w:rsidRDefault="009E1823" w:rsidP="009E1823">
      <w:pPr>
        <w:shd w:val="clear" w:color="auto" w:fill="FFFFFF"/>
        <w:spacing w:after="0" w:line="360" w:lineRule="auto"/>
        <w:ind w:right="6"/>
        <w:jc w:val="center"/>
        <w:rPr>
          <w:rFonts w:ascii="Times New Roman" w:hAnsi="Times New Roman" w:cs="Times New Roman"/>
          <w:sz w:val="24"/>
          <w:szCs w:val="24"/>
        </w:rPr>
      </w:pPr>
    </w:p>
    <w:p w:rsidR="009E1823" w:rsidRPr="001021FC" w:rsidRDefault="009E1823" w:rsidP="009E1823">
      <w:pPr>
        <w:widowControl w:val="0"/>
        <w:tabs>
          <w:tab w:val="left" w:pos="720"/>
        </w:tabs>
        <w:autoSpaceDE w:val="0"/>
        <w:autoSpaceDN w:val="0"/>
        <w:adjustRightInd w:val="0"/>
        <w:spacing w:before="125" w:after="0" w:line="240" w:lineRule="auto"/>
        <w:ind w:left="384"/>
        <w:rPr>
          <w:rFonts w:ascii="Times New Roman" w:eastAsia="Times New Roman" w:hAnsi="Times New Roman" w:cs="Times New Roman"/>
          <w:b/>
          <w:bCs/>
          <w:sz w:val="24"/>
          <w:szCs w:val="24"/>
          <w:highlight w:val="magenta"/>
        </w:rPr>
      </w:pPr>
    </w:p>
    <w:p w:rsidR="009472ED" w:rsidRDefault="009472ED">
      <w:pPr>
        <w:rPr>
          <w:rFonts w:ascii="Times New Roman" w:eastAsia="Times New Roman" w:hAnsi="Times New Roman" w:cs="Times New Roman"/>
          <w:sz w:val="24"/>
          <w:szCs w:val="24"/>
          <w:highlight w:val="magenta"/>
        </w:rPr>
      </w:pPr>
      <w:r>
        <w:rPr>
          <w:rFonts w:ascii="Times New Roman" w:eastAsia="Times New Roman" w:hAnsi="Times New Roman" w:cs="Times New Roman"/>
          <w:sz w:val="24"/>
          <w:szCs w:val="24"/>
          <w:highlight w:val="magenta"/>
        </w:rPr>
        <w:br w:type="page"/>
      </w:r>
    </w:p>
    <w:p w:rsidR="00544CB8" w:rsidRDefault="00544CB8" w:rsidP="007F0C33">
      <w:pPr>
        <w:shd w:val="clear" w:color="auto" w:fill="FFFFFF"/>
        <w:rPr>
          <w:rFonts w:ascii="Times New Roman" w:eastAsia="Times New Roman" w:hAnsi="Times New Roman" w:cs="Times New Roman"/>
          <w:sz w:val="24"/>
          <w:szCs w:val="24"/>
          <w:highlight w:val="magenta"/>
        </w:rPr>
      </w:pPr>
    </w:p>
    <w:p w:rsidR="009472ED" w:rsidRPr="009472ED" w:rsidRDefault="009472ED" w:rsidP="00CB4D0B">
      <w:pPr>
        <w:pStyle w:val="Cmsor1"/>
        <w:rPr>
          <w:rFonts w:eastAsia="Times New Roman"/>
        </w:rPr>
      </w:pPr>
      <w:r w:rsidRPr="009472ED">
        <w:rPr>
          <w:rFonts w:eastAsia="Times New Roman"/>
        </w:rPr>
        <w:t>Bibliográfia</w:t>
      </w:r>
    </w:p>
    <w:p w:rsidR="009472ED" w:rsidRPr="00CB4D0B" w:rsidRDefault="009472ED" w:rsidP="007F0C33">
      <w:pPr>
        <w:shd w:val="clear" w:color="auto" w:fill="FFFFFF"/>
        <w:rPr>
          <w:rFonts w:ascii="Times New Roman" w:eastAsia="Times New Roman" w:hAnsi="Times New Roman" w:cs="Times New Roman"/>
          <w:spacing w:val="-1"/>
          <w:sz w:val="24"/>
          <w:szCs w:val="24"/>
        </w:rPr>
      </w:pPr>
      <w:r w:rsidRPr="00CB4D0B">
        <w:rPr>
          <w:rFonts w:ascii="Times New Roman" w:eastAsia="Times New Roman" w:hAnsi="Times New Roman" w:cs="Times New Roman"/>
          <w:spacing w:val="-1"/>
          <w:sz w:val="24"/>
          <w:szCs w:val="24"/>
        </w:rPr>
        <w:t>Nonprofit szervezetek Magyarországon 2016, KSH 2018</w:t>
      </w:r>
    </w:p>
    <w:p w:rsidR="009472ED" w:rsidRPr="00CB4D0B" w:rsidRDefault="008A5AB2" w:rsidP="007F0C33">
      <w:pPr>
        <w:shd w:val="clear" w:color="auto" w:fill="FFFFFF"/>
        <w:rPr>
          <w:rFonts w:ascii="Times New Roman" w:hAnsi="Times New Roman" w:cs="Times New Roman"/>
          <w:sz w:val="24"/>
          <w:szCs w:val="24"/>
        </w:rPr>
      </w:pPr>
      <w:hyperlink r:id="rId26" w:history="1">
        <w:r w:rsidR="009472ED" w:rsidRPr="00CB4D0B">
          <w:rPr>
            <w:rStyle w:val="Hiperhivatkozs"/>
            <w:rFonts w:ascii="Times New Roman" w:hAnsi="Times New Roman" w:cs="Times New Roman"/>
            <w:sz w:val="24"/>
            <w:szCs w:val="24"/>
          </w:rPr>
          <w:t>https://www.ksh.hu/stadat_eves_3_2</w:t>
        </w:r>
      </w:hyperlink>
    </w:p>
    <w:p w:rsidR="009472ED" w:rsidRPr="00CB4D0B" w:rsidRDefault="009472ED" w:rsidP="007F0C33">
      <w:pPr>
        <w:shd w:val="clear" w:color="auto" w:fill="FFFFFF"/>
        <w:rPr>
          <w:rFonts w:ascii="Times New Roman" w:eastAsia="Times New Roman" w:hAnsi="Times New Roman" w:cs="Times New Roman"/>
          <w:sz w:val="24"/>
          <w:szCs w:val="24"/>
        </w:rPr>
      </w:pPr>
      <w:r w:rsidRPr="00CB4D0B">
        <w:rPr>
          <w:rFonts w:ascii="Times New Roman" w:hAnsi="Times New Roman" w:cs="Times New Roman"/>
          <w:sz w:val="24"/>
          <w:szCs w:val="24"/>
        </w:rPr>
        <w:t>Statisztikai Tükör, KSH 2018. január 10.</w:t>
      </w:r>
    </w:p>
    <w:sectPr w:rsidR="009472ED" w:rsidRPr="00CB4D0B" w:rsidSect="00623E3A">
      <w:headerReference w:type="default" r:id="rId27"/>
      <w:footerReference w:type="default" r:id="rId28"/>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AB2" w:rsidRDefault="008A5AB2" w:rsidP="000A6C31">
      <w:pPr>
        <w:spacing w:after="0" w:line="240" w:lineRule="auto"/>
      </w:pPr>
      <w:r>
        <w:separator/>
      </w:r>
    </w:p>
  </w:endnote>
  <w:endnote w:type="continuationSeparator" w:id="0">
    <w:p w:rsidR="008A5AB2" w:rsidRDefault="008A5AB2" w:rsidP="000A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731" w:rsidRDefault="00C24731" w:rsidP="008C74FA">
    <w:pPr>
      <w:pStyle w:val="llb"/>
      <w:pBdr>
        <w:top w:val="single" w:sz="4" w:space="1" w:color="auto"/>
      </w:pBdr>
    </w:pPr>
    <w:r>
      <w:t>CIC Győr-Moson Sopron megye</w:t>
    </w:r>
    <w:r>
      <w:tab/>
    </w:r>
    <w:r>
      <w:tab/>
    </w:r>
    <w:r>
      <w:fldChar w:fldCharType="begin"/>
    </w:r>
    <w:r>
      <w:instrText>PAGE   \* MERGEFORMAT</w:instrText>
    </w:r>
    <w:r>
      <w:fldChar w:fldCharType="separate"/>
    </w:r>
    <w:r w:rsidR="00687026">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AB2" w:rsidRDefault="008A5AB2" w:rsidP="000A6C31">
      <w:pPr>
        <w:spacing w:after="0" w:line="240" w:lineRule="auto"/>
      </w:pPr>
      <w:r>
        <w:separator/>
      </w:r>
    </w:p>
  </w:footnote>
  <w:footnote w:type="continuationSeparator" w:id="0">
    <w:p w:rsidR="008A5AB2" w:rsidRDefault="008A5AB2" w:rsidP="000A6C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731" w:rsidRPr="000A6C31" w:rsidRDefault="00C24731" w:rsidP="000A6C31">
    <w:pPr>
      <w:pStyle w:val="Default"/>
      <w:pBdr>
        <w:bottom w:val="single" w:sz="4" w:space="1" w:color="auto"/>
      </w:pBdr>
      <w:rPr>
        <w:sz w:val="20"/>
        <w:szCs w:val="20"/>
      </w:rPr>
    </w:pPr>
    <w:r w:rsidRPr="000A6C31">
      <w:rPr>
        <w:bCs/>
        <w:sz w:val="20"/>
        <w:szCs w:val="20"/>
      </w:rPr>
      <w:t xml:space="preserve">GYŐR MEGYEI JOGÚ VÁROS ÖNKORMÁNYZATÁNAK CIVIL KONCEPCIÓJA </w:t>
    </w:r>
    <w:r>
      <w:rPr>
        <w:bCs/>
        <w:sz w:val="20"/>
        <w:szCs w:val="20"/>
      </w:rPr>
      <w:tab/>
    </w:r>
    <w:r>
      <w:rPr>
        <w:bCs/>
        <w:sz w:val="20"/>
        <w:szCs w:val="20"/>
      </w:rPr>
      <w:tab/>
    </w:r>
    <w:r w:rsidRPr="000A6C31">
      <w:rPr>
        <w:bCs/>
        <w:sz w:val="20"/>
        <w:szCs w:val="20"/>
      </w:rPr>
      <w:t>2018-2023. év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FC8C166"/>
    <w:lvl w:ilvl="0">
      <w:numFmt w:val="bullet"/>
      <w:lvlText w:val="*"/>
      <w:lvlJc w:val="left"/>
    </w:lvl>
  </w:abstractNum>
  <w:abstractNum w:abstractNumId="1">
    <w:nsid w:val="010A07C7"/>
    <w:multiLevelType w:val="hybridMultilevel"/>
    <w:tmpl w:val="12AA733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B5D65E6"/>
    <w:multiLevelType w:val="hybridMultilevel"/>
    <w:tmpl w:val="E436967E"/>
    <w:lvl w:ilvl="0" w:tplc="040E000F">
      <w:start w:val="1"/>
      <w:numFmt w:val="decimal"/>
      <w:lvlText w:val="%1."/>
      <w:lvlJc w:val="left"/>
      <w:pPr>
        <w:ind w:left="941" w:hanging="360"/>
      </w:pPr>
    </w:lvl>
    <w:lvl w:ilvl="1" w:tplc="040E0019" w:tentative="1">
      <w:start w:val="1"/>
      <w:numFmt w:val="lowerLetter"/>
      <w:lvlText w:val="%2."/>
      <w:lvlJc w:val="left"/>
      <w:pPr>
        <w:ind w:left="1661" w:hanging="360"/>
      </w:pPr>
    </w:lvl>
    <w:lvl w:ilvl="2" w:tplc="040E001B" w:tentative="1">
      <w:start w:val="1"/>
      <w:numFmt w:val="lowerRoman"/>
      <w:lvlText w:val="%3."/>
      <w:lvlJc w:val="right"/>
      <w:pPr>
        <w:ind w:left="2381" w:hanging="180"/>
      </w:pPr>
    </w:lvl>
    <w:lvl w:ilvl="3" w:tplc="040E000F" w:tentative="1">
      <w:start w:val="1"/>
      <w:numFmt w:val="decimal"/>
      <w:lvlText w:val="%4."/>
      <w:lvlJc w:val="left"/>
      <w:pPr>
        <w:ind w:left="3101" w:hanging="360"/>
      </w:pPr>
    </w:lvl>
    <w:lvl w:ilvl="4" w:tplc="040E0019" w:tentative="1">
      <w:start w:val="1"/>
      <w:numFmt w:val="lowerLetter"/>
      <w:lvlText w:val="%5."/>
      <w:lvlJc w:val="left"/>
      <w:pPr>
        <w:ind w:left="3821" w:hanging="360"/>
      </w:pPr>
    </w:lvl>
    <w:lvl w:ilvl="5" w:tplc="040E001B" w:tentative="1">
      <w:start w:val="1"/>
      <w:numFmt w:val="lowerRoman"/>
      <w:lvlText w:val="%6."/>
      <w:lvlJc w:val="right"/>
      <w:pPr>
        <w:ind w:left="4541" w:hanging="180"/>
      </w:pPr>
    </w:lvl>
    <w:lvl w:ilvl="6" w:tplc="040E000F" w:tentative="1">
      <w:start w:val="1"/>
      <w:numFmt w:val="decimal"/>
      <w:lvlText w:val="%7."/>
      <w:lvlJc w:val="left"/>
      <w:pPr>
        <w:ind w:left="5261" w:hanging="360"/>
      </w:pPr>
    </w:lvl>
    <w:lvl w:ilvl="7" w:tplc="040E0019" w:tentative="1">
      <w:start w:val="1"/>
      <w:numFmt w:val="lowerLetter"/>
      <w:lvlText w:val="%8."/>
      <w:lvlJc w:val="left"/>
      <w:pPr>
        <w:ind w:left="5981" w:hanging="360"/>
      </w:pPr>
    </w:lvl>
    <w:lvl w:ilvl="8" w:tplc="040E001B" w:tentative="1">
      <w:start w:val="1"/>
      <w:numFmt w:val="lowerRoman"/>
      <w:lvlText w:val="%9."/>
      <w:lvlJc w:val="right"/>
      <w:pPr>
        <w:ind w:left="6701" w:hanging="180"/>
      </w:pPr>
    </w:lvl>
  </w:abstractNum>
  <w:abstractNum w:abstractNumId="3">
    <w:nsid w:val="1C9776FE"/>
    <w:multiLevelType w:val="hybridMultilevel"/>
    <w:tmpl w:val="FE86079C"/>
    <w:lvl w:ilvl="0" w:tplc="EB9A24E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220D794E"/>
    <w:multiLevelType w:val="hybridMultilevel"/>
    <w:tmpl w:val="ED822288"/>
    <w:lvl w:ilvl="0" w:tplc="40DCC8A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227473D8"/>
    <w:multiLevelType w:val="hybridMultilevel"/>
    <w:tmpl w:val="53427F94"/>
    <w:lvl w:ilvl="0" w:tplc="CC5C87BA">
      <w:start w:val="1"/>
      <w:numFmt w:val="decimal"/>
      <w:lvlText w:val="%1."/>
      <w:lvlJc w:val="left"/>
      <w:pPr>
        <w:ind w:left="720" w:hanging="360"/>
      </w:pPr>
      <w:rPr>
        <w:rFonts w:hint="default"/>
        <w:i/>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BB324FB"/>
    <w:multiLevelType w:val="hybridMultilevel"/>
    <w:tmpl w:val="ED8CD69E"/>
    <w:lvl w:ilvl="0" w:tplc="40DCC8A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2E506426"/>
    <w:multiLevelType w:val="hybridMultilevel"/>
    <w:tmpl w:val="B9603DB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E746114"/>
    <w:multiLevelType w:val="hybridMultilevel"/>
    <w:tmpl w:val="0C76795C"/>
    <w:lvl w:ilvl="0" w:tplc="040E0017">
      <w:start w:val="1"/>
      <w:numFmt w:val="lowerLetter"/>
      <w:lvlText w:val="%1)"/>
      <w:lvlJc w:val="left"/>
      <w:pPr>
        <w:ind w:left="941" w:hanging="360"/>
      </w:pPr>
    </w:lvl>
    <w:lvl w:ilvl="1" w:tplc="040E0019" w:tentative="1">
      <w:start w:val="1"/>
      <w:numFmt w:val="lowerLetter"/>
      <w:lvlText w:val="%2."/>
      <w:lvlJc w:val="left"/>
      <w:pPr>
        <w:ind w:left="1661" w:hanging="360"/>
      </w:pPr>
    </w:lvl>
    <w:lvl w:ilvl="2" w:tplc="040E001B" w:tentative="1">
      <w:start w:val="1"/>
      <w:numFmt w:val="lowerRoman"/>
      <w:lvlText w:val="%3."/>
      <w:lvlJc w:val="right"/>
      <w:pPr>
        <w:ind w:left="2381" w:hanging="180"/>
      </w:pPr>
    </w:lvl>
    <w:lvl w:ilvl="3" w:tplc="040E000F" w:tentative="1">
      <w:start w:val="1"/>
      <w:numFmt w:val="decimal"/>
      <w:lvlText w:val="%4."/>
      <w:lvlJc w:val="left"/>
      <w:pPr>
        <w:ind w:left="3101" w:hanging="360"/>
      </w:pPr>
    </w:lvl>
    <w:lvl w:ilvl="4" w:tplc="040E0019" w:tentative="1">
      <w:start w:val="1"/>
      <w:numFmt w:val="lowerLetter"/>
      <w:lvlText w:val="%5."/>
      <w:lvlJc w:val="left"/>
      <w:pPr>
        <w:ind w:left="3821" w:hanging="360"/>
      </w:pPr>
    </w:lvl>
    <w:lvl w:ilvl="5" w:tplc="040E001B" w:tentative="1">
      <w:start w:val="1"/>
      <w:numFmt w:val="lowerRoman"/>
      <w:lvlText w:val="%6."/>
      <w:lvlJc w:val="right"/>
      <w:pPr>
        <w:ind w:left="4541" w:hanging="180"/>
      </w:pPr>
    </w:lvl>
    <w:lvl w:ilvl="6" w:tplc="040E000F" w:tentative="1">
      <w:start w:val="1"/>
      <w:numFmt w:val="decimal"/>
      <w:lvlText w:val="%7."/>
      <w:lvlJc w:val="left"/>
      <w:pPr>
        <w:ind w:left="5261" w:hanging="360"/>
      </w:pPr>
    </w:lvl>
    <w:lvl w:ilvl="7" w:tplc="040E0019" w:tentative="1">
      <w:start w:val="1"/>
      <w:numFmt w:val="lowerLetter"/>
      <w:lvlText w:val="%8."/>
      <w:lvlJc w:val="left"/>
      <w:pPr>
        <w:ind w:left="5981" w:hanging="360"/>
      </w:pPr>
    </w:lvl>
    <w:lvl w:ilvl="8" w:tplc="040E001B" w:tentative="1">
      <w:start w:val="1"/>
      <w:numFmt w:val="lowerRoman"/>
      <w:lvlText w:val="%9."/>
      <w:lvlJc w:val="right"/>
      <w:pPr>
        <w:ind w:left="6701" w:hanging="180"/>
      </w:pPr>
    </w:lvl>
  </w:abstractNum>
  <w:abstractNum w:abstractNumId="9">
    <w:nsid w:val="2EA06F57"/>
    <w:multiLevelType w:val="hybridMultilevel"/>
    <w:tmpl w:val="3FB8D55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3670240F"/>
    <w:multiLevelType w:val="hybridMultilevel"/>
    <w:tmpl w:val="F96C30E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37E3470C"/>
    <w:multiLevelType w:val="hybridMultilevel"/>
    <w:tmpl w:val="D2045E92"/>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12">
    <w:nsid w:val="3AA03EE7"/>
    <w:multiLevelType w:val="hybridMultilevel"/>
    <w:tmpl w:val="C4A0CA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43391F1B"/>
    <w:multiLevelType w:val="hybridMultilevel"/>
    <w:tmpl w:val="7B4EC100"/>
    <w:lvl w:ilvl="0" w:tplc="9158815E">
      <w:start w:val="1"/>
      <w:numFmt w:val="decimal"/>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5C295693"/>
    <w:multiLevelType w:val="hybridMultilevel"/>
    <w:tmpl w:val="33080D7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6B113445"/>
    <w:multiLevelType w:val="hybridMultilevel"/>
    <w:tmpl w:val="D4E63928"/>
    <w:lvl w:ilvl="0" w:tplc="CC5C87BA">
      <w:start w:val="1"/>
      <w:numFmt w:val="decimal"/>
      <w:lvlText w:val="%1."/>
      <w:lvlJc w:val="left"/>
      <w:pPr>
        <w:ind w:left="720" w:hanging="360"/>
      </w:pPr>
      <w:rPr>
        <w:rFonts w:hint="default"/>
        <w:i/>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708D15BA"/>
    <w:multiLevelType w:val="hybridMultilevel"/>
    <w:tmpl w:val="735E7302"/>
    <w:lvl w:ilvl="0" w:tplc="040E0017">
      <w:start w:val="1"/>
      <w:numFmt w:val="lowerLetter"/>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17">
    <w:nsid w:val="716627FB"/>
    <w:multiLevelType w:val="hybridMultilevel"/>
    <w:tmpl w:val="03C0358E"/>
    <w:lvl w:ilvl="0" w:tplc="040E0017">
      <w:start w:val="1"/>
      <w:numFmt w:val="lowerLetter"/>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8">
    <w:nsid w:val="72851C47"/>
    <w:multiLevelType w:val="hybridMultilevel"/>
    <w:tmpl w:val="6BDEA11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77C21C1D"/>
    <w:multiLevelType w:val="hybridMultilevel"/>
    <w:tmpl w:val="083EB44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78F365BC"/>
    <w:multiLevelType w:val="singleLevel"/>
    <w:tmpl w:val="ACEA3E3C"/>
    <w:lvl w:ilvl="0">
      <w:start w:val="1"/>
      <w:numFmt w:val="lowerLetter"/>
      <w:lvlText w:val="%1)"/>
      <w:legacy w:legacy="1" w:legacySpace="0" w:legacyIndent="1574"/>
      <w:lvlJc w:val="left"/>
      <w:rPr>
        <w:rFonts w:ascii="Times New Roman" w:hAnsi="Times New Roman" w:cs="Times New Roman" w:hint="default"/>
      </w:rPr>
    </w:lvl>
  </w:abstractNum>
  <w:abstractNum w:abstractNumId="21">
    <w:nsid w:val="7CED584E"/>
    <w:multiLevelType w:val="hybridMultilevel"/>
    <w:tmpl w:val="613CD4C6"/>
    <w:lvl w:ilvl="0" w:tplc="5F026C5C">
      <w:start w:val="1"/>
      <w:numFmt w:val="lowerLetter"/>
      <w:lvlText w:val="%1)"/>
      <w:lvlJc w:val="left"/>
      <w:pPr>
        <w:ind w:left="1064" w:hanging="360"/>
      </w:pPr>
      <w:rPr>
        <w:rFonts w:hint="default"/>
        <w:i/>
      </w:rPr>
    </w:lvl>
    <w:lvl w:ilvl="1" w:tplc="040E0019" w:tentative="1">
      <w:start w:val="1"/>
      <w:numFmt w:val="lowerLetter"/>
      <w:lvlText w:val="%2."/>
      <w:lvlJc w:val="left"/>
      <w:pPr>
        <w:ind w:left="1784" w:hanging="360"/>
      </w:pPr>
    </w:lvl>
    <w:lvl w:ilvl="2" w:tplc="040E001B" w:tentative="1">
      <w:start w:val="1"/>
      <w:numFmt w:val="lowerRoman"/>
      <w:lvlText w:val="%3."/>
      <w:lvlJc w:val="right"/>
      <w:pPr>
        <w:ind w:left="2504" w:hanging="180"/>
      </w:pPr>
    </w:lvl>
    <w:lvl w:ilvl="3" w:tplc="040E000F" w:tentative="1">
      <w:start w:val="1"/>
      <w:numFmt w:val="decimal"/>
      <w:lvlText w:val="%4."/>
      <w:lvlJc w:val="left"/>
      <w:pPr>
        <w:ind w:left="3224" w:hanging="360"/>
      </w:pPr>
    </w:lvl>
    <w:lvl w:ilvl="4" w:tplc="040E0019" w:tentative="1">
      <w:start w:val="1"/>
      <w:numFmt w:val="lowerLetter"/>
      <w:lvlText w:val="%5."/>
      <w:lvlJc w:val="left"/>
      <w:pPr>
        <w:ind w:left="3944" w:hanging="360"/>
      </w:pPr>
    </w:lvl>
    <w:lvl w:ilvl="5" w:tplc="040E001B" w:tentative="1">
      <w:start w:val="1"/>
      <w:numFmt w:val="lowerRoman"/>
      <w:lvlText w:val="%6."/>
      <w:lvlJc w:val="right"/>
      <w:pPr>
        <w:ind w:left="4664" w:hanging="180"/>
      </w:pPr>
    </w:lvl>
    <w:lvl w:ilvl="6" w:tplc="040E000F" w:tentative="1">
      <w:start w:val="1"/>
      <w:numFmt w:val="decimal"/>
      <w:lvlText w:val="%7."/>
      <w:lvlJc w:val="left"/>
      <w:pPr>
        <w:ind w:left="5384" w:hanging="360"/>
      </w:pPr>
    </w:lvl>
    <w:lvl w:ilvl="7" w:tplc="040E0019" w:tentative="1">
      <w:start w:val="1"/>
      <w:numFmt w:val="lowerLetter"/>
      <w:lvlText w:val="%8."/>
      <w:lvlJc w:val="left"/>
      <w:pPr>
        <w:ind w:left="6104" w:hanging="360"/>
      </w:pPr>
    </w:lvl>
    <w:lvl w:ilvl="8" w:tplc="040E001B" w:tentative="1">
      <w:start w:val="1"/>
      <w:numFmt w:val="lowerRoman"/>
      <w:lvlText w:val="%9."/>
      <w:lvlJc w:val="right"/>
      <w:pPr>
        <w:ind w:left="6824" w:hanging="180"/>
      </w:pPr>
    </w:lvl>
  </w:abstractNum>
  <w:num w:numId="1">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2">
    <w:abstractNumId w:val="20"/>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9"/>
  </w:num>
  <w:num w:numId="5">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6">
    <w:abstractNumId w:val="19"/>
  </w:num>
  <w:num w:numId="7">
    <w:abstractNumId w:val="3"/>
  </w:num>
  <w:num w:numId="8">
    <w:abstractNumId w:val="18"/>
  </w:num>
  <w:num w:numId="9">
    <w:abstractNumId w:val="2"/>
  </w:num>
  <w:num w:numId="10">
    <w:abstractNumId w:val="8"/>
  </w:num>
  <w:num w:numId="11">
    <w:abstractNumId w:val="17"/>
  </w:num>
  <w:num w:numId="12">
    <w:abstractNumId w:val="7"/>
  </w:num>
  <w:num w:numId="13">
    <w:abstractNumId w:val="12"/>
  </w:num>
  <w:num w:numId="14">
    <w:abstractNumId w:val="1"/>
  </w:num>
  <w:num w:numId="15">
    <w:abstractNumId w:val="10"/>
  </w:num>
  <w:num w:numId="16">
    <w:abstractNumId w:val="11"/>
  </w:num>
  <w:num w:numId="17">
    <w:abstractNumId w:val="16"/>
  </w:num>
  <w:num w:numId="18">
    <w:abstractNumId w:val="6"/>
  </w:num>
  <w:num w:numId="19">
    <w:abstractNumId w:val="4"/>
  </w:num>
  <w:num w:numId="20">
    <w:abstractNumId w:val="5"/>
  </w:num>
  <w:num w:numId="21">
    <w:abstractNumId w:val="15"/>
  </w:num>
  <w:num w:numId="22">
    <w:abstractNumId w:val="13"/>
  </w:num>
  <w:num w:numId="23">
    <w:abstractNumId w:val="14"/>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293"/>
    <w:rsid w:val="00001592"/>
    <w:rsid w:val="0002528A"/>
    <w:rsid w:val="000269E9"/>
    <w:rsid w:val="00034269"/>
    <w:rsid w:val="00065BE1"/>
    <w:rsid w:val="000A6C31"/>
    <w:rsid w:val="000D6BA8"/>
    <w:rsid w:val="001021FC"/>
    <w:rsid w:val="001354C5"/>
    <w:rsid w:val="001A5D1C"/>
    <w:rsid w:val="001B4140"/>
    <w:rsid w:val="001C0C3C"/>
    <w:rsid w:val="001E5315"/>
    <w:rsid w:val="00210E75"/>
    <w:rsid w:val="0025117E"/>
    <w:rsid w:val="00257293"/>
    <w:rsid w:val="00280C6E"/>
    <w:rsid w:val="00282904"/>
    <w:rsid w:val="00290462"/>
    <w:rsid w:val="002B38BC"/>
    <w:rsid w:val="002C2B36"/>
    <w:rsid w:val="002E1C60"/>
    <w:rsid w:val="00302643"/>
    <w:rsid w:val="00304A3A"/>
    <w:rsid w:val="00327EC9"/>
    <w:rsid w:val="00331E8C"/>
    <w:rsid w:val="003350B7"/>
    <w:rsid w:val="00347E13"/>
    <w:rsid w:val="0037386B"/>
    <w:rsid w:val="00376B60"/>
    <w:rsid w:val="00390C5C"/>
    <w:rsid w:val="003B0AAC"/>
    <w:rsid w:val="003C2E8C"/>
    <w:rsid w:val="003D5434"/>
    <w:rsid w:val="003F2A97"/>
    <w:rsid w:val="00427C80"/>
    <w:rsid w:val="0043281C"/>
    <w:rsid w:val="00432916"/>
    <w:rsid w:val="004343D6"/>
    <w:rsid w:val="00472FCD"/>
    <w:rsid w:val="004C30B5"/>
    <w:rsid w:val="00503D24"/>
    <w:rsid w:val="00513EF9"/>
    <w:rsid w:val="00514EF2"/>
    <w:rsid w:val="00544CB8"/>
    <w:rsid w:val="005A3DD3"/>
    <w:rsid w:val="005A5E6B"/>
    <w:rsid w:val="005E2F71"/>
    <w:rsid w:val="005F01DD"/>
    <w:rsid w:val="00623E3A"/>
    <w:rsid w:val="006622AB"/>
    <w:rsid w:val="00671D59"/>
    <w:rsid w:val="00687026"/>
    <w:rsid w:val="006A4AC4"/>
    <w:rsid w:val="006F5745"/>
    <w:rsid w:val="00766623"/>
    <w:rsid w:val="00785272"/>
    <w:rsid w:val="007F0897"/>
    <w:rsid w:val="007F0C33"/>
    <w:rsid w:val="007F7E35"/>
    <w:rsid w:val="008233EB"/>
    <w:rsid w:val="008462EC"/>
    <w:rsid w:val="008577C0"/>
    <w:rsid w:val="0088531D"/>
    <w:rsid w:val="00894C03"/>
    <w:rsid w:val="008A5AB2"/>
    <w:rsid w:val="008B2DA9"/>
    <w:rsid w:val="008C7153"/>
    <w:rsid w:val="008C74FA"/>
    <w:rsid w:val="008E6813"/>
    <w:rsid w:val="009279F3"/>
    <w:rsid w:val="009472ED"/>
    <w:rsid w:val="00963116"/>
    <w:rsid w:val="009729F5"/>
    <w:rsid w:val="00982D05"/>
    <w:rsid w:val="00994815"/>
    <w:rsid w:val="009B6DCD"/>
    <w:rsid w:val="009C382F"/>
    <w:rsid w:val="009E1823"/>
    <w:rsid w:val="009E5660"/>
    <w:rsid w:val="00A30805"/>
    <w:rsid w:val="00A44E10"/>
    <w:rsid w:val="00A65FF5"/>
    <w:rsid w:val="00A82B39"/>
    <w:rsid w:val="00A8584F"/>
    <w:rsid w:val="00AB66E4"/>
    <w:rsid w:val="00AE2E9B"/>
    <w:rsid w:val="00B41FF9"/>
    <w:rsid w:val="00B759EC"/>
    <w:rsid w:val="00B91088"/>
    <w:rsid w:val="00BE16D2"/>
    <w:rsid w:val="00BF3568"/>
    <w:rsid w:val="00C24731"/>
    <w:rsid w:val="00C67A36"/>
    <w:rsid w:val="00C96C4D"/>
    <w:rsid w:val="00CA4161"/>
    <w:rsid w:val="00CB4D0B"/>
    <w:rsid w:val="00D0584D"/>
    <w:rsid w:val="00D110A1"/>
    <w:rsid w:val="00D5017D"/>
    <w:rsid w:val="00D560A2"/>
    <w:rsid w:val="00D612A1"/>
    <w:rsid w:val="00DB4017"/>
    <w:rsid w:val="00DD23B2"/>
    <w:rsid w:val="00E027CE"/>
    <w:rsid w:val="00E200C9"/>
    <w:rsid w:val="00E31716"/>
    <w:rsid w:val="00E63BAE"/>
    <w:rsid w:val="00E86BE0"/>
    <w:rsid w:val="00ED1C55"/>
    <w:rsid w:val="00EE7712"/>
    <w:rsid w:val="00F0230C"/>
    <w:rsid w:val="00F12A6C"/>
    <w:rsid w:val="00F6639F"/>
    <w:rsid w:val="00F67FE5"/>
    <w:rsid w:val="00FC7BC8"/>
    <w:rsid w:val="00FF370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
    <w:qFormat/>
    <w:rsid w:val="00E86BE0"/>
    <w:pPr>
      <w:keepNext/>
      <w:keepLines/>
      <w:spacing w:before="240" w:after="240"/>
      <w:outlineLvl w:val="0"/>
    </w:pPr>
    <w:rPr>
      <w:rFonts w:asciiTheme="majorHAnsi" w:eastAsiaTheme="majorEastAsia" w:hAnsiTheme="majorHAnsi" w:cstheme="majorBidi"/>
      <w:b/>
      <w:bCs/>
      <w:color w:val="365F91" w:themeColor="accent1" w:themeShade="BF"/>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25729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7293"/>
    <w:rPr>
      <w:rFonts w:ascii="Tahoma" w:hAnsi="Tahoma" w:cs="Tahoma"/>
      <w:sz w:val="16"/>
      <w:szCs w:val="16"/>
    </w:rPr>
  </w:style>
  <w:style w:type="paragraph" w:customStyle="1" w:styleId="Default">
    <w:name w:val="Default"/>
    <w:rsid w:val="00257293"/>
    <w:pPr>
      <w:autoSpaceDE w:val="0"/>
      <w:autoSpaceDN w:val="0"/>
      <w:adjustRightInd w:val="0"/>
      <w:spacing w:after="0" w:line="240" w:lineRule="auto"/>
    </w:pPr>
    <w:rPr>
      <w:rFonts w:ascii="Times New Roman" w:hAnsi="Times New Roman" w:cs="Times New Roman"/>
      <w:color w:val="000000"/>
      <w:sz w:val="24"/>
      <w:szCs w:val="24"/>
    </w:rPr>
  </w:style>
  <w:style w:type="paragraph" w:styleId="Listaszerbekezds">
    <w:name w:val="List Paragraph"/>
    <w:basedOn w:val="Norml"/>
    <w:uiPriority w:val="34"/>
    <w:qFormat/>
    <w:rsid w:val="00ED1C55"/>
    <w:pPr>
      <w:widowControl w:val="0"/>
      <w:autoSpaceDE w:val="0"/>
      <w:autoSpaceDN w:val="0"/>
      <w:adjustRightInd w:val="0"/>
      <w:spacing w:after="0" w:line="240" w:lineRule="auto"/>
      <w:ind w:left="720"/>
      <w:contextualSpacing/>
    </w:pPr>
    <w:rPr>
      <w:rFonts w:ascii="Arial" w:eastAsiaTheme="minorEastAsia" w:hAnsi="Arial" w:cs="Arial"/>
      <w:sz w:val="20"/>
      <w:szCs w:val="20"/>
      <w:lang w:eastAsia="hu-HU"/>
    </w:rPr>
  </w:style>
  <w:style w:type="paragraph" w:styleId="NormlWeb">
    <w:name w:val="Normal (Web)"/>
    <w:basedOn w:val="Norml"/>
    <w:uiPriority w:val="99"/>
    <w:unhideWhenUsed/>
    <w:rsid w:val="00ED1C55"/>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Hiperhivatkozs">
    <w:name w:val="Hyperlink"/>
    <w:basedOn w:val="Bekezdsalapbettpusa"/>
    <w:uiPriority w:val="99"/>
    <w:unhideWhenUsed/>
    <w:rsid w:val="00ED1C55"/>
    <w:rPr>
      <w:color w:val="0000FF"/>
      <w:u w:val="single"/>
    </w:rPr>
  </w:style>
  <w:style w:type="character" w:customStyle="1" w:styleId="freebirdanalyticsviewquestiontitle">
    <w:name w:val="freebirdanalyticsviewquestiontitle"/>
    <w:basedOn w:val="Bekezdsalapbettpusa"/>
    <w:rsid w:val="00544CB8"/>
  </w:style>
  <w:style w:type="character" w:customStyle="1" w:styleId="freebirdanalyticsviewquestionresponsescount1">
    <w:name w:val="freebirdanalyticsviewquestionresponsescount1"/>
    <w:basedOn w:val="Bekezdsalapbettpusa"/>
    <w:rsid w:val="00544CB8"/>
    <w:rPr>
      <w:rFonts w:ascii="Helvetica" w:hAnsi="Helvetica" w:cs="Helvetica" w:hint="default"/>
      <w:b w:val="0"/>
      <w:bCs w:val="0"/>
      <w:sz w:val="20"/>
      <w:szCs w:val="20"/>
    </w:rPr>
  </w:style>
  <w:style w:type="paragraph" w:styleId="lfej">
    <w:name w:val="header"/>
    <w:basedOn w:val="Norml"/>
    <w:link w:val="lfejChar"/>
    <w:uiPriority w:val="99"/>
    <w:unhideWhenUsed/>
    <w:rsid w:val="000A6C31"/>
    <w:pPr>
      <w:tabs>
        <w:tab w:val="center" w:pos="4536"/>
        <w:tab w:val="right" w:pos="9072"/>
      </w:tabs>
      <w:spacing w:after="0" w:line="240" w:lineRule="auto"/>
    </w:pPr>
  </w:style>
  <w:style w:type="character" w:customStyle="1" w:styleId="lfejChar">
    <w:name w:val="Élőfej Char"/>
    <w:basedOn w:val="Bekezdsalapbettpusa"/>
    <w:link w:val="lfej"/>
    <w:uiPriority w:val="99"/>
    <w:rsid w:val="000A6C31"/>
  </w:style>
  <w:style w:type="paragraph" w:styleId="llb">
    <w:name w:val="footer"/>
    <w:basedOn w:val="Norml"/>
    <w:link w:val="llbChar"/>
    <w:uiPriority w:val="99"/>
    <w:unhideWhenUsed/>
    <w:rsid w:val="000A6C31"/>
    <w:pPr>
      <w:tabs>
        <w:tab w:val="center" w:pos="4536"/>
        <w:tab w:val="right" w:pos="9072"/>
      </w:tabs>
      <w:spacing w:after="0" w:line="240" w:lineRule="auto"/>
    </w:pPr>
  </w:style>
  <w:style w:type="character" w:customStyle="1" w:styleId="llbChar">
    <w:name w:val="Élőláb Char"/>
    <w:basedOn w:val="Bekezdsalapbettpusa"/>
    <w:link w:val="llb"/>
    <w:uiPriority w:val="99"/>
    <w:rsid w:val="000A6C31"/>
  </w:style>
  <w:style w:type="character" w:customStyle="1" w:styleId="Cmsor1Char">
    <w:name w:val="Címsor 1 Char"/>
    <w:basedOn w:val="Bekezdsalapbettpusa"/>
    <w:link w:val="Cmsor1"/>
    <w:uiPriority w:val="9"/>
    <w:rsid w:val="00E86BE0"/>
    <w:rPr>
      <w:rFonts w:asciiTheme="majorHAnsi" w:eastAsiaTheme="majorEastAsia" w:hAnsiTheme="majorHAnsi" w:cstheme="majorBidi"/>
      <w:b/>
      <w:bCs/>
      <w:color w:val="365F91" w:themeColor="accent1" w:themeShade="BF"/>
      <w:sz w:val="28"/>
      <w:szCs w:val="28"/>
    </w:rPr>
  </w:style>
  <w:style w:type="paragraph" w:styleId="Tartalomjegyzkcmsora">
    <w:name w:val="TOC Heading"/>
    <w:basedOn w:val="Cmsor1"/>
    <w:next w:val="Norml"/>
    <w:uiPriority w:val="39"/>
    <w:semiHidden/>
    <w:unhideWhenUsed/>
    <w:qFormat/>
    <w:rsid w:val="00A65FF5"/>
    <w:pPr>
      <w:spacing w:before="480" w:after="0"/>
      <w:outlineLvl w:val="9"/>
    </w:pPr>
    <w:rPr>
      <w:lang w:eastAsia="hu-HU"/>
    </w:rPr>
  </w:style>
  <w:style w:type="paragraph" w:styleId="TJ1">
    <w:name w:val="toc 1"/>
    <w:basedOn w:val="Norml"/>
    <w:next w:val="Norml"/>
    <w:autoRedefine/>
    <w:uiPriority w:val="39"/>
    <w:unhideWhenUsed/>
    <w:rsid w:val="00A65FF5"/>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
    <w:qFormat/>
    <w:rsid w:val="00E86BE0"/>
    <w:pPr>
      <w:keepNext/>
      <w:keepLines/>
      <w:spacing w:before="240" w:after="240"/>
      <w:outlineLvl w:val="0"/>
    </w:pPr>
    <w:rPr>
      <w:rFonts w:asciiTheme="majorHAnsi" w:eastAsiaTheme="majorEastAsia" w:hAnsiTheme="majorHAnsi" w:cstheme="majorBidi"/>
      <w:b/>
      <w:bCs/>
      <w:color w:val="365F91" w:themeColor="accent1" w:themeShade="BF"/>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25729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7293"/>
    <w:rPr>
      <w:rFonts w:ascii="Tahoma" w:hAnsi="Tahoma" w:cs="Tahoma"/>
      <w:sz w:val="16"/>
      <w:szCs w:val="16"/>
    </w:rPr>
  </w:style>
  <w:style w:type="paragraph" w:customStyle="1" w:styleId="Default">
    <w:name w:val="Default"/>
    <w:rsid w:val="00257293"/>
    <w:pPr>
      <w:autoSpaceDE w:val="0"/>
      <w:autoSpaceDN w:val="0"/>
      <w:adjustRightInd w:val="0"/>
      <w:spacing w:after="0" w:line="240" w:lineRule="auto"/>
    </w:pPr>
    <w:rPr>
      <w:rFonts w:ascii="Times New Roman" w:hAnsi="Times New Roman" w:cs="Times New Roman"/>
      <w:color w:val="000000"/>
      <w:sz w:val="24"/>
      <w:szCs w:val="24"/>
    </w:rPr>
  </w:style>
  <w:style w:type="paragraph" w:styleId="Listaszerbekezds">
    <w:name w:val="List Paragraph"/>
    <w:basedOn w:val="Norml"/>
    <w:uiPriority w:val="34"/>
    <w:qFormat/>
    <w:rsid w:val="00ED1C55"/>
    <w:pPr>
      <w:widowControl w:val="0"/>
      <w:autoSpaceDE w:val="0"/>
      <w:autoSpaceDN w:val="0"/>
      <w:adjustRightInd w:val="0"/>
      <w:spacing w:after="0" w:line="240" w:lineRule="auto"/>
      <w:ind w:left="720"/>
      <w:contextualSpacing/>
    </w:pPr>
    <w:rPr>
      <w:rFonts w:ascii="Arial" w:eastAsiaTheme="minorEastAsia" w:hAnsi="Arial" w:cs="Arial"/>
      <w:sz w:val="20"/>
      <w:szCs w:val="20"/>
      <w:lang w:eastAsia="hu-HU"/>
    </w:rPr>
  </w:style>
  <w:style w:type="paragraph" w:styleId="NormlWeb">
    <w:name w:val="Normal (Web)"/>
    <w:basedOn w:val="Norml"/>
    <w:uiPriority w:val="99"/>
    <w:unhideWhenUsed/>
    <w:rsid w:val="00ED1C55"/>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Hiperhivatkozs">
    <w:name w:val="Hyperlink"/>
    <w:basedOn w:val="Bekezdsalapbettpusa"/>
    <w:uiPriority w:val="99"/>
    <w:unhideWhenUsed/>
    <w:rsid w:val="00ED1C55"/>
    <w:rPr>
      <w:color w:val="0000FF"/>
      <w:u w:val="single"/>
    </w:rPr>
  </w:style>
  <w:style w:type="character" w:customStyle="1" w:styleId="freebirdanalyticsviewquestiontitle">
    <w:name w:val="freebirdanalyticsviewquestiontitle"/>
    <w:basedOn w:val="Bekezdsalapbettpusa"/>
    <w:rsid w:val="00544CB8"/>
  </w:style>
  <w:style w:type="character" w:customStyle="1" w:styleId="freebirdanalyticsviewquestionresponsescount1">
    <w:name w:val="freebirdanalyticsviewquestionresponsescount1"/>
    <w:basedOn w:val="Bekezdsalapbettpusa"/>
    <w:rsid w:val="00544CB8"/>
    <w:rPr>
      <w:rFonts w:ascii="Helvetica" w:hAnsi="Helvetica" w:cs="Helvetica" w:hint="default"/>
      <w:b w:val="0"/>
      <w:bCs w:val="0"/>
      <w:sz w:val="20"/>
      <w:szCs w:val="20"/>
    </w:rPr>
  </w:style>
  <w:style w:type="paragraph" w:styleId="lfej">
    <w:name w:val="header"/>
    <w:basedOn w:val="Norml"/>
    <w:link w:val="lfejChar"/>
    <w:uiPriority w:val="99"/>
    <w:unhideWhenUsed/>
    <w:rsid w:val="000A6C31"/>
    <w:pPr>
      <w:tabs>
        <w:tab w:val="center" w:pos="4536"/>
        <w:tab w:val="right" w:pos="9072"/>
      </w:tabs>
      <w:spacing w:after="0" w:line="240" w:lineRule="auto"/>
    </w:pPr>
  </w:style>
  <w:style w:type="character" w:customStyle="1" w:styleId="lfejChar">
    <w:name w:val="Élőfej Char"/>
    <w:basedOn w:val="Bekezdsalapbettpusa"/>
    <w:link w:val="lfej"/>
    <w:uiPriority w:val="99"/>
    <w:rsid w:val="000A6C31"/>
  </w:style>
  <w:style w:type="paragraph" w:styleId="llb">
    <w:name w:val="footer"/>
    <w:basedOn w:val="Norml"/>
    <w:link w:val="llbChar"/>
    <w:uiPriority w:val="99"/>
    <w:unhideWhenUsed/>
    <w:rsid w:val="000A6C31"/>
    <w:pPr>
      <w:tabs>
        <w:tab w:val="center" w:pos="4536"/>
        <w:tab w:val="right" w:pos="9072"/>
      </w:tabs>
      <w:spacing w:after="0" w:line="240" w:lineRule="auto"/>
    </w:pPr>
  </w:style>
  <w:style w:type="character" w:customStyle="1" w:styleId="llbChar">
    <w:name w:val="Élőláb Char"/>
    <w:basedOn w:val="Bekezdsalapbettpusa"/>
    <w:link w:val="llb"/>
    <w:uiPriority w:val="99"/>
    <w:rsid w:val="000A6C31"/>
  </w:style>
  <w:style w:type="character" w:customStyle="1" w:styleId="Cmsor1Char">
    <w:name w:val="Címsor 1 Char"/>
    <w:basedOn w:val="Bekezdsalapbettpusa"/>
    <w:link w:val="Cmsor1"/>
    <w:uiPriority w:val="9"/>
    <w:rsid w:val="00E86BE0"/>
    <w:rPr>
      <w:rFonts w:asciiTheme="majorHAnsi" w:eastAsiaTheme="majorEastAsia" w:hAnsiTheme="majorHAnsi" w:cstheme="majorBidi"/>
      <w:b/>
      <w:bCs/>
      <w:color w:val="365F91" w:themeColor="accent1" w:themeShade="BF"/>
      <w:sz w:val="28"/>
      <w:szCs w:val="28"/>
    </w:rPr>
  </w:style>
  <w:style w:type="paragraph" w:styleId="Tartalomjegyzkcmsora">
    <w:name w:val="TOC Heading"/>
    <w:basedOn w:val="Cmsor1"/>
    <w:next w:val="Norml"/>
    <w:uiPriority w:val="39"/>
    <w:semiHidden/>
    <w:unhideWhenUsed/>
    <w:qFormat/>
    <w:rsid w:val="00A65FF5"/>
    <w:pPr>
      <w:spacing w:before="480" w:after="0"/>
      <w:outlineLvl w:val="9"/>
    </w:pPr>
    <w:rPr>
      <w:lang w:eastAsia="hu-HU"/>
    </w:rPr>
  </w:style>
  <w:style w:type="paragraph" w:styleId="TJ1">
    <w:name w:val="toc 1"/>
    <w:basedOn w:val="Norml"/>
    <w:next w:val="Norml"/>
    <w:autoRedefine/>
    <w:uiPriority w:val="39"/>
    <w:unhideWhenUsed/>
    <w:rsid w:val="00A65FF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47700">
      <w:bodyDiv w:val="1"/>
      <w:marLeft w:val="0"/>
      <w:marRight w:val="0"/>
      <w:marTop w:val="0"/>
      <w:marBottom w:val="0"/>
      <w:divBdr>
        <w:top w:val="none" w:sz="0" w:space="0" w:color="auto"/>
        <w:left w:val="none" w:sz="0" w:space="0" w:color="auto"/>
        <w:bottom w:val="none" w:sz="0" w:space="0" w:color="auto"/>
        <w:right w:val="none" w:sz="0" w:space="0" w:color="auto"/>
      </w:divBdr>
    </w:div>
    <w:div w:id="346717165">
      <w:bodyDiv w:val="1"/>
      <w:marLeft w:val="0"/>
      <w:marRight w:val="0"/>
      <w:marTop w:val="0"/>
      <w:marBottom w:val="0"/>
      <w:divBdr>
        <w:top w:val="none" w:sz="0" w:space="0" w:color="auto"/>
        <w:left w:val="none" w:sz="0" w:space="0" w:color="auto"/>
        <w:bottom w:val="none" w:sz="0" w:space="0" w:color="auto"/>
        <w:right w:val="none" w:sz="0" w:space="0" w:color="auto"/>
      </w:divBdr>
      <w:divsChild>
        <w:div w:id="83574008">
          <w:marLeft w:val="0"/>
          <w:marRight w:val="0"/>
          <w:marTop w:val="0"/>
          <w:marBottom w:val="0"/>
          <w:divBdr>
            <w:top w:val="none" w:sz="0" w:space="0" w:color="auto"/>
            <w:left w:val="none" w:sz="0" w:space="0" w:color="auto"/>
            <w:bottom w:val="none" w:sz="0" w:space="0" w:color="auto"/>
            <w:right w:val="none" w:sz="0" w:space="0" w:color="auto"/>
          </w:divBdr>
          <w:divsChild>
            <w:div w:id="122120416">
              <w:marLeft w:val="0"/>
              <w:marRight w:val="0"/>
              <w:marTop w:val="0"/>
              <w:marBottom w:val="0"/>
              <w:divBdr>
                <w:top w:val="none" w:sz="0" w:space="0" w:color="auto"/>
                <w:left w:val="none" w:sz="0" w:space="0" w:color="auto"/>
                <w:bottom w:val="none" w:sz="0" w:space="0" w:color="auto"/>
                <w:right w:val="none" w:sz="0" w:space="0" w:color="auto"/>
              </w:divBdr>
              <w:divsChild>
                <w:div w:id="547954360">
                  <w:marLeft w:val="0"/>
                  <w:marRight w:val="0"/>
                  <w:marTop w:val="0"/>
                  <w:marBottom w:val="0"/>
                  <w:divBdr>
                    <w:top w:val="none" w:sz="0" w:space="0" w:color="auto"/>
                    <w:left w:val="none" w:sz="0" w:space="0" w:color="auto"/>
                    <w:bottom w:val="none" w:sz="0" w:space="0" w:color="auto"/>
                    <w:right w:val="none" w:sz="0" w:space="0" w:color="auto"/>
                  </w:divBdr>
                  <w:divsChild>
                    <w:div w:id="173232738">
                      <w:marLeft w:val="0"/>
                      <w:marRight w:val="0"/>
                      <w:marTop w:val="0"/>
                      <w:marBottom w:val="0"/>
                      <w:divBdr>
                        <w:top w:val="none" w:sz="0" w:space="0" w:color="auto"/>
                        <w:left w:val="none" w:sz="0" w:space="0" w:color="auto"/>
                        <w:bottom w:val="none" w:sz="0" w:space="0" w:color="auto"/>
                        <w:right w:val="none" w:sz="0" w:space="0" w:color="auto"/>
                      </w:divBdr>
                      <w:divsChild>
                        <w:div w:id="813645361">
                          <w:marLeft w:val="0"/>
                          <w:marRight w:val="0"/>
                          <w:marTop w:val="0"/>
                          <w:marBottom w:val="0"/>
                          <w:divBdr>
                            <w:top w:val="none" w:sz="0" w:space="0" w:color="auto"/>
                            <w:left w:val="none" w:sz="0" w:space="0" w:color="auto"/>
                            <w:bottom w:val="none" w:sz="0" w:space="0" w:color="auto"/>
                            <w:right w:val="none" w:sz="0" w:space="0" w:color="auto"/>
                          </w:divBdr>
                          <w:divsChild>
                            <w:div w:id="2099329052">
                              <w:marLeft w:val="0"/>
                              <w:marRight w:val="0"/>
                              <w:marTop w:val="0"/>
                              <w:marBottom w:val="0"/>
                              <w:divBdr>
                                <w:top w:val="none" w:sz="0" w:space="0" w:color="auto"/>
                                <w:left w:val="none" w:sz="0" w:space="0" w:color="auto"/>
                                <w:bottom w:val="none" w:sz="0" w:space="0" w:color="auto"/>
                                <w:right w:val="none" w:sz="0" w:space="0" w:color="auto"/>
                              </w:divBdr>
                              <w:divsChild>
                                <w:div w:id="456145046">
                                  <w:marLeft w:val="0"/>
                                  <w:marRight w:val="0"/>
                                  <w:marTop w:val="0"/>
                                  <w:marBottom w:val="0"/>
                                  <w:divBdr>
                                    <w:top w:val="none" w:sz="0" w:space="0" w:color="auto"/>
                                    <w:left w:val="none" w:sz="0" w:space="0" w:color="auto"/>
                                    <w:bottom w:val="none" w:sz="0" w:space="0" w:color="auto"/>
                                    <w:right w:val="none" w:sz="0" w:space="0" w:color="auto"/>
                                  </w:divBdr>
                                  <w:divsChild>
                                    <w:div w:id="1746106103">
                                      <w:marLeft w:val="0"/>
                                      <w:marRight w:val="0"/>
                                      <w:marTop w:val="0"/>
                                      <w:marBottom w:val="0"/>
                                      <w:divBdr>
                                        <w:top w:val="none" w:sz="0" w:space="0" w:color="auto"/>
                                        <w:left w:val="none" w:sz="0" w:space="0" w:color="auto"/>
                                        <w:bottom w:val="none" w:sz="0" w:space="0" w:color="auto"/>
                                        <w:right w:val="none" w:sz="0" w:space="0" w:color="auto"/>
                                      </w:divBdr>
                                      <w:divsChild>
                                        <w:div w:id="1288318752">
                                          <w:marLeft w:val="0"/>
                                          <w:marRight w:val="0"/>
                                          <w:marTop w:val="0"/>
                                          <w:marBottom w:val="0"/>
                                          <w:divBdr>
                                            <w:top w:val="none" w:sz="0" w:space="0" w:color="auto"/>
                                            <w:left w:val="none" w:sz="0" w:space="0" w:color="auto"/>
                                            <w:bottom w:val="none" w:sz="0" w:space="0" w:color="auto"/>
                                            <w:right w:val="none" w:sz="0" w:space="0" w:color="auto"/>
                                          </w:divBdr>
                                          <w:divsChild>
                                            <w:div w:id="1027022388">
                                              <w:marLeft w:val="0"/>
                                              <w:marRight w:val="0"/>
                                              <w:marTop w:val="0"/>
                                              <w:marBottom w:val="0"/>
                                              <w:divBdr>
                                                <w:top w:val="none" w:sz="0" w:space="0" w:color="auto"/>
                                                <w:left w:val="none" w:sz="0" w:space="0" w:color="auto"/>
                                                <w:bottom w:val="none" w:sz="0" w:space="0" w:color="auto"/>
                                                <w:right w:val="none" w:sz="0" w:space="0" w:color="auto"/>
                                              </w:divBdr>
                                              <w:divsChild>
                                                <w:div w:id="817452260">
                                                  <w:marLeft w:val="0"/>
                                                  <w:marRight w:val="0"/>
                                                  <w:marTop w:val="0"/>
                                                  <w:marBottom w:val="0"/>
                                                  <w:divBdr>
                                                    <w:top w:val="none" w:sz="0" w:space="0" w:color="auto"/>
                                                    <w:left w:val="none" w:sz="0" w:space="0" w:color="auto"/>
                                                    <w:bottom w:val="none" w:sz="0" w:space="0" w:color="auto"/>
                                                    <w:right w:val="none" w:sz="0" w:space="0" w:color="auto"/>
                                                  </w:divBdr>
                                                  <w:divsChild>
                                                    <w:div w:id="586547982">
                                                      <w:marLeft w:val="0"/>
                                                      <w:marRight w:val="0"/>
                                                      <w:marTop w:val="0"/>
                                                      <w:marBottom w:val="0"/>
                                                      <w:divBdr>
                                                        <w:top w:val="none" w:sz="0" w:space="0" w:color="auto"/>
                                                        <w:left w:val="none" w:sz="0" w:space="0" w:color="auto"/>
                                                        <w:bottom w:val="none" w:sz="0" w:space="0" w:color="auto"/>
                                                        <w:right w:val="none" w:sz="0" w:space="0" w:color="auto"/>
                                                      </w:divBdr>
                                                      <w:divsChild>
                                                        <w:div w:id="787316195">
                                                          <w:marLeft w:val="0"/>
                                                          <w:marRight w:val="0"/>
                                                          <w:marTop w:val="0"/>
                                                          <w:marBottom w:val="0"/>
                                                          <w:divBdr>
                                                            <w:top w:val="none" w:sz="0" w:space="0" w:color="auto"/>
                                                            <w:left w:val="none" w:sz="0" w:space="0" w:color="auto"/>
                                                            <w:bottom w:val="none" w:sz="0" w:space="0" w:color="auto"/>
                                                            <w:right w:val="none" w:sz="0" w:space="0" w:color="auto"/>
                                                          </w:divBdr>
                                                          <w:divsChild>
                                                            <w:div w:id="383912451">
                                                              <w:marLeft w:val="0"/>
                                                              <w:marRight w:val="0"/>
                                                              <w:marTop w:val="0"/>
                                                              <w:marBottom w:val="0"/>
                                                              <w:divBdr>
                                                                <w:top w:val="none" w:sz="0" w:space="0" w:color="auto"/>
                                                                <w:left w:val="none" w:sz="0" w:space="0" w:color="auto"/>
                                                                <w:bottom w:val="none" w:sz="0" w:space="0" w:color="auto"/>
                                                                <w:right w:val="none" w:sz="0" w:space="0" w:color="auto"/>
                                                              </w:divBdr>
                                                              <w:divsChild>
                                                                <w:div w:id="1086073900">
                                                                  <w:marLeft w:val="0"/>
                                                                  <w:marRight w:val="0"/>
                                                                  <w:marTop w:val="0"/>
                                                                  <w:marBottom w:val="0"/>
                                                                  <w:divBdr>
                                                                    <w:top w:val="none" w:sz="0" w:space="0" w:color="auto"/>
                                                                    <w:left w:val="none" w:sz="0" w:space="0" w:color="auto"/>
                                                                    <w:bottom w:val="none" w:sz="0" w:space="0" w:color="auto"/>
                                                                    <w:right w:val="none" w:sz="0" w:space="0" w:color="auto"/>
                                                                  </w:divBdr>
                                                                  <w:divsChild>
                                                                    <w:div w:id="1035424712">
                                                                      <w:marLeft w:val="0"/>
                                                                      <w:marRight w:val="0"/>
                                                                      <w:marTop w:val="0"/>
                                                                      <w:marBottom w:val="0"/>
                                                                      <w:divBdr>
                                                                        <w:top w:val="none" w:sz="0" w:space="0" w:color="auto"/>
                                                                        <w:left w:val="none" w:sz="0" w:space="0" w:color="auto"/>
                                                                        <w:bottom w:val="none" w:sz="0" w:space="0" w:color="auto"/>
                                                                        <w:right w:val="none" w:sz="0" w:space="0" w:color="auto"/>
                                                                      </w:divBdr>
                                                                      <w:divsChild>
                                                                        <w:div w:id="1894729833">
                                                                          <w:marLeft w:val="0"/>
                                                                          <w:marRight w:val="0"/>
                                                                          <w:marTop w:val="0"/>
                                                                          <w:marBottom w:val="0"/>
                                                                          <w:divBdr>
                                                                            <w:top w:val="none" w:sz="0" w:space="0" w:color="auto"/>
                                                                            <w:left w:val="none" w:sz="0" w:space="0" w:color="auto"/>
                                                                            <w:bottom w:val="none" w:sz="0" w:space="0" w:color="auto"/>
                                                                            <w:right w:val="none" w:sz="0" w:space="0" w:color="auto"/>
                                                                          </w:divBdr>
                                                                          <w:divsChild>
                                                                            <w:div w:id="629017520">
                                                                              <w:marLeft w:val="0"/>
                                                                              <w:marRight w:val="0"/>
                                                                              <w:marTop w:val="0"/>
                                                                              <w:marBottom w:val="0"/>
                                                                              <w:divBdr>
                                                                                <w:top w:val="none" w:sz="0" w:space="0" w:color="auto"/>
                                                                                <w:left w:val="none" w:sz="0" w:space="0" w:color="auto"/>
                                                                                <w:bottom w:val="none" w:sz="0" w:space="0" w:color="auto"/>
                                                                                <w:right w:val="none" w:sz="0" w:space="0" w:color="auto"/>
                                                                              </w:divBdr>
                                                                              <w:divsChild>
                                                                                <w:div w:id="1996102996">
                                                                                  <w:marLeft w:val="0"/>
                                                                                  <w:marRight w:val="0"/>
                                                                                  <w:marTop w:val="0"/>
                                                                                  <w:marBottom w:val="0"/>
                                                                                  <w:divBdr>
                                                                                    <w:top w:val="none" w:sz="0" w:space="0" w:color="auto"/>
                                                                                    <w:left w:val="none" w:sz="0" w:space="0" w:color="auto"/>
                                                                                    <w:bottom w:val="none" w:sz="0" w:space="0" w:color="auto"/>
                                                                                    <w:right w:val="none" w:sz="0" w:space="0" w:color="auto"/>
                                                                                  </w:divBdr>
                                                                                  <w:divsChild>
                                                                                    <w:div w:id="1554586552">
                                                                                      <w:marLeft w:val="0"/>
                                                                                      <w:marRight w:val="0"/>
                                                                                      <w:marTop w:val="0"/>
                                                                                      <w:marBottom w:val="0"/>
                                                                                      <w:divBdr>
                                                                                        <w:top w:val="none" w:sz="0" w:space="0" w:color="auto"/>
                                                                                        <w:left w:val="none" w:sz="0" w:space="0" w:color="auto"/>
                                                                                        <w:bottom w:val="none" w:sz="0" w:space="0" w:color="auto"/>
                                                                                        <w:right w:val="none" w:sz="0" w:space="0" w:color="auto"/>
                                                                                      </w:divBdr>
                                                                                      <w:divsChild>
                                                                                        <w:div w:id="859510094">
                                                                                          <w:marLeft w:val="0"/>
                                                                                          <w:marRight w:val="0"/>
                                                                                          <w:marTop w:val="0"/>
                                                                                          <w:marBottom w:val="0"/>
                                                                                          <w:divBdr>
                                                                                            <w:top w:val="none" w:sz="0" w:space="0" w:color="auto"/>
                                                                                            <w:left w:val="none" w:sz="0" w:space="0" w:color="auto"/>
                                                                                            <w:bottom w:val="none" w:sz="0" w:space="0" w:color="auto"/>
                                                                                            <w:right w:val="none" w:sz="0" w:space="0" w:color="auto"/>
                                                                                          </w:divBdr>
                                                                                          <w:divsChild>
                                                                                            <w:div w:id="209584476">
                                                                                              <w:marLeft w:val="0"/>
                                                                                              <w:marRight w:val="120"/>
                                                                                              <w:marTop w:val="0"/>
                                                                                              <w:marBottom w:val="150"/>
                                                                                              <w:divBdr>
                                                                                                <w:top w:val="single" w:sz="2" w:space="0" w:color="EFEFEF"/>
                                                                                                <w:left w:val="single" w:sz="6" w:space="0" w:color="EFEFEF"/>
                                                                                                <w:bottom w:val="single" w:sz="6" w:space="0" w:color="E2E2E2"/>
                                                                                                <w:right w:val="single" w:sz="6" w:space="0" w:color="EFEFEF"/>
                                                                                              </w:divBdr>
                                                                                              <w:divsChild>
                                                                                                <w:div w:id="1912957199">
                                                                                                  <w:marLeft w:val="0"/>
                                                                                                  <w:marRight w:val="0"/>
                                                                                                  <w:marTop w:val="0"/>
                                                                                                  <w:marBottom w:val="0"/>
                                                                                                  <w:divBdr>
                                                                                                    <w:top w:val="none" w:sz="0" w:space="0" w:color="auto"/>
                                                                                                    <w:left w:val="none" w:sz="0" w:space="0" w:color="auto"/>
                                                                                                    <w:bottom w:val="none" w:sz="0" w:space="0" w:color="auto"/>
                                                                                                    <w:right w:val="none" w:sz="0" w:space="0" w:color="auto"/>
                                                                                                  </w:divBdr>
                                                                                                  <w:divsChild>
                                                                                                    <w:div w:id="2032753423">
                                                                                                      <w:marLeft w:val="0"/>
                                                                                                      <w:marRight w:val="0"/>
                                                                                                      <w:marTop w:val="0"/>
                                                                                                      <w:marBottom w:val="0"/>
                                                                                                      <w:divBdr>
                                                                                                        <w:top w:val="none" w:sz="0" w:space="0" w:color="auto"/>
                                                                                                        <w:left w:val="none" w:sz="0" w:space="0" w:color="auto"/>
                                                                                                        <w:bottom w:val="none" w:sz="0" w:space="0" w:color="auto"/>
                                                                                                        <w:right w:val="none" w:sz="0" w:space="0" w:color="auto"/>
                                                                                                      </w:divBdr>
                                                                                                      <w:divsChild>
                                                                                                        <w:div w:id="1259368536">
                                                                                                          <w:marLeft w:val="0"/>
                                                                                                          <w:marRight w:val="0"/>
                                                                                                          <w:marTop w:val="0"/>
                                                                                                          <w:marBottom w:val="0"/>
                                                                                                          <w:divBdr>
                                                                                                            <w:top w:val="none" w:sz="0" w:space="0" w:color="auto"/>
                                                                                                            <w:left w:val="none" w:sz="0" w:space="0" w:color="auto"/>
                                                                                                            <w:bottom w:val="none" w:sz="0" w:space="0" w:color="auto"/>
                                                                                                            <w:right w:val="none" w:sz="0" w:space="0" w:color="auto"/>
                                                                                                          </w:divBdr>
                                                                                                          <w:divsChild>
                                                                                                            <w:div w:id="2030057998">
                                                                                                              <w:marLeft w:val="0"/>
                                                                                                              <w:marRight w:val="0"/>
                                                                                                              <w:marTop w:val="0"/>
                                                                                                              <w:marBottom w:val="0"/>
                                                                                                              <w:divBdr>
                                                                                                                <w:top w:val="none" w:sz="0" w:space="0" w:color="auto"/>
                                                                                                                <w:left w:val="none" w:sz="0" w:space="0" w:color="auto"/>
                                                                                                                <w:bottom w:val="none" w:sz="0" w:space="0" w:color="auto"/>
                                                                                                                <w:right w:val="none" w:sz="0" w:space="0" w:color="auto"/>
                                                                                                              </w:divBdr>
                                                                                                              <w:divsChild>
                                                                                                                <w:div w:id="1398750305">
                                                                                                                  <w:marLeft w:val="0"/>
                                                                                                                  <w:marRight w:val="0"/>
                                                                                                                  <w:marTop w:val="0"/>
                                                                                                                  <w:marBottom w:val="0"/>
                                                                                                                  <w:divBdr>
                                                                                                                    <w:top w:val="none" w:sz="0" w:space="0" w:color="auto"/>
                                                                                                                    <w:left w:val="none" w:sz="0" w:space="0" w:color="auto"/>
                                                                                                                    <w:bottom w:val="none" w:sz="0" w:space="0" w:color="auto"/>
                                                                                                                    <w:right w:val="none" w:sz="0" w:space="0" w:color="auto"/>
                                                                                                                  </w:divBdr>
                                                                                                                  <w:divsChild>
                                                                                                                    <w:div w:id="1453941812">
                                                                                                                      <w:marLeft w:val="-570"/>
                                                                                                                      <w:marRight w:val="0"/>
                                                                                                                      <w:marTop w:val="150"/>
                                                                                                                      <w:marBottom w:val="225"/>
                                                                                                                      <w:divBdr>
                                                                                                                        <w:top w:val="single" w:sz="6" w:space="2" w:color="D8D8D8"/>
                                                                                                                        <w:left w:val="single" w:sz="6" w:space="2" w:color="D8D8D8"/>
                                                                                                                        <w:bottom w:val="single" w:sz="6" w:space="2" w:color="D8D8D8"/>
                                                                                                                        <w:right w:val="single" w:sz="6" w:space="2" w:color="D8D8D8"/>
                                                                                                                      </w:divBdr>
                                                                                                                      <w:divsChild>
                                                                                                                        <w:div w:id="1103455468">
                                                                                                                          <w:marLeft w:val="0"/>
                                                                                                                          <w:marRight w:val="0"/>
                                                                                                                          <w:marTop w:val="0"/>
                                                                                                                          <w:marBottom w:val="0"/>
                                                                                                                          <w:divBdr>
                                                                                                                            <w:top w:val="none" w:sz="0" w:space="0" w:color="auto"/>
                                                                                                                            <w:left w:val="none" w:sz="0" w:space="0" w:color="auto"/>
                                                                                                                            <w:bottom w:val="none" w:sz="0" w:space="0" w:color="auto"/>
                                                                                                                            <w:right w:val="none" w:sz="0" w:space="0" w:color="auto"/>
                                                                                                                          </w:divBdr>
                                                                                                                          <w:divsChild>
                                                                                                                            <w:div w:id="1725910150">
                                                                                                                              <w:marLeft w:val="225"/>
                                                                                                                              <w:marRight w:val="225"/>
                                                                                                                              <w:marTop w:val="75"/>
                                                                                                                              <w:marBottom w:val="75"/>
                                                                                                                              <w:divBdr>
                                                                                                                                <w:top w:val="none" w:sz="0" w:space="0" w:color="auto"/>
                                                                                                                                <w:left w:val="none" w:sz="0" w:space="0" w:color="auto"/>
                                                                                                                                <w:bottom w:val="none" w:sz="0" w:space="0" w:color="auto"/>
                                                                                                                                <w:right w:val="none" w:sz="0" w:space="0" w:color="auto"/>
                                                                                                                              </w:divBdr>
                                                                                                                              <w:divsChild>
                                                                                                                                <w:div w:id="1013647690">
                                                                                                                                  <w:marLeft w:val="0"/>
                                                                                                                                  <w:marRight w:val="0"/>
                                                                                                                                  <w:marTop w:val="0"/>
                                                                                                                                  <w:marBottom w:val="0"/>
                                                                                                                                  <w:divBdr>
                                                                                                                                    <w:top w:val="single" w:sz="6" w:space="0" w:color="auto"/>
                                                                                                                                    <w:left w:val="single" w:sz="6" w:space="0" w:color="auto"/>
                                                                                                                                    <w:bottom w:val="single" w:sz="6" w:space="0" w:color="auto"/>
                                                                                                                                    <w:right w:val="single" w:sz="6" w:space="0" w:color="auto"/>
                                                                                                                                  </w:divBdr>
                                                                                                                                  <w:divsChild>
                                                                                                                                    <w:div w:id="531648269">
                                                                                                                                      <w:marLeft w:val="0"/>
                                                                                                                                      <w:marRight w:val="0"/>
                                                                                                                                      <w:marTop w:val="0"/>
                                                                                                                                      <w:marBottom w:val="0"/>
                                                                                                                                      <w:divBdr>
                                                                                                                                        <w:top w:val="none" w:sz="0" w:space="0" w:color="auto"/>
                                                                                                                                        <w:left w:val="none" w:sz="0" w:space="0" w:color="auto"/>
                                                                                                                                        <w:bottom w:val="none" w:sz="0" w:space="0" w:color="auto"/>
                                                                                                                                        <w:right w:val="none" w:sz="0" w:space="0" w:color="auto"/>
                                                                                                                                      </w:divBdr>
                                                                                                                                      <w:divsChild>
                                                                                                                                        <w:div w:id="160511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7909376">
      <w:bodyDiv w:val="1"/>
      <w:marLeft w:val="0"/>
      <w:marRight w:val="0"/>
      <w:marTop w:val="0"/>
      <w:marBottom w:val="0"/>
      <w:divBdr>
        <w:top w:val="none" w:sz="0" w:space="0" w:color="auto"/>
        <w:left w:val="none" w:sz="0" w:space="0" w:color="auto"/>
        <w:bottom w:val="none" w:sz="0" w:space="0" w:color="auto"/>
        <w:right w:val="none" w:sz="0" w:space="0" w:color="auto"/>
      </w:divBdr>
    </w:div>
    <w:div w:id="142949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yperlink" Target="https://www.ksh.hu/stadat_eves_3_2"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www.gyor.hu/" TargetMode="External"/><Relationship Id="rId17" Type="http://schemas.openxmlformats.org/officeDocument/2006/relationships/image" Target="media/image4.png"/><Relationship Id="rId25" Type="http://schemas.openxmlformats.org/officeDocument/2006/relationships/hyperlink" Target="mailto:cic@kva.hu"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yor.hu" TargetMode="External"/><Relationship Id="rId24" Type="http://schemas.openxmlformats.org/officeDocument/2006/relationships/hyperlink" Target="http://www.cic.kva.hu" TargetMode="Externa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image" Target="media/image10.emf"/><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hart" Target="charts/chart1.xml"/><Relationship Id="rId22" Type="http://schemas.openxmlformats.org/officeDocument/2006/relationships/image" Target="media/image9.png"/><Relationship Id="rId27" Type="http://schemas.openxmlformats.org/officeDocument/2006/relationships/header" Target="head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KVASBS\P&#225;ly&#225;zatok\2017\CIC\Civil%20koncepci&#243;%20Gy&#337;r\Civil%20szervezetek%20sz&#225;ma%20alakul&#225;sa.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KVASBS\P&#225;ly&#225;zatok\2017\CIC\Civil%20koncepci&#243;%20Gy&#337;r\GYMS%20civil%20megoszl&#225;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hu-HU">
                <a:solidFill>
                  <a:schemeClr val="tx1"/>
                </a:solidFill>
              </a:rPr>
              <a:t>Nonprofit</a:t>
            </a:r>
            <a:r>
              <a:rPr lang="hu-HU" baseline="0">
                <a:solidFill>
                  <a:schemeClr val="tx1"/>
                </a:solidFill>
              </a:rPr>
              <a:t> szervezetek számának alakulása Magyarországon</a:t>
            </a:r>
            <a:endParaRPr lang="hu-HU">
              <a:solidFill>
                <a:schemeClr val="tx1"/>
              </a:solidFill>
            </a:endParaRPr>
          </a:p>
        </c:rich>
      </c:tx>
      <c:overlay val="0"/>
      <c:spPr>
        <a:noFill/>
        <a:ln>
          <a:noFill/>
        </a:ln>
        <a:effectLst/>
      </c:spPr>
    </c:title>
    <c:autoTitleDeleted val="0"/>
    <c:plotArea>
      <c:layout/>
      <c:lineChart>
        <c:grouping val="standard"/>
        <c:varyColors val="0"/>
        <c:ser>
          <c:idx val="0"/>
          <c:order val="0"/>
          <c:tx>
            <c:strRef>
              <c:f>'3.2.13.'!$L$19</c:f>
              <c:strCache>
                <c:ptCount val="1"/>
                <c:pt idx="0">
                  <c:v>Alapítványok</c:v>
                </c:pt>
              </c:strCache>
            </c:strRef>
          </c:tx>
          <c:spPr>
            <a:ln w="28575" cap="rnd">
              <a:solidFill>
                <a:schemeClr val="accent1"/>
              </a:solidFill>
              <a:round/>
            </a:ln>
            <a:effectLst/>
          </c:spPr>
          <c:marker>
            <c:symbol val="circle"/>
            <c:size val="5"/>
            <c:spPr>
              <a:solidFill>
                <a:schemeClr val="accent1">
                  <a:lumMod val="50000"/>
                </a:schemeClr>
              </a:solidFill>
              <a:ln w="9525">
                <a:solidFill>
                  <a:schemeClr val="accent1"/>
                </a:solidFill>
              </a:ln>
              <a:effectLst/>
            </c:spPr>
          </c:marker>
          <c:cat>
            <c:numRef>
              <c:f>'3.2.13.'!$M$18:$X$18</c:f>
              <c:numCache>
                <c:formatCode>General</c:formatCode>
                <c:ptCount val="12"/>
                <c:pt idx="0">
                  <c:v>2005</c:v>
                </c:pt>
                <c:pt idx="1">
                  <c:v>2006</c:v>
                </c:pt>
                <c:pt idx="2">
                  <c:v>2007</c:v>
                </c:pt>
                <c:pt idx="3">
                  <c:v>2008</c:v>
                </c:pt>
                <c:pt idx="4">
                  <c:v>2009</c:v>
                </c:pt>
                <c:pt idx="5">
                  <c:v>2010</c:v>
                </c:pt>
                <c:pt idx="6">
                  <c:v>2011</c:v>
                </c:pt>
                <c:pt idx="7">
                  <c:v>2012</c:v>
                </c:pt>
                <c:pt idx="8">
                  <c:v>2013</c:v>
                </c:pt>
                <c:pt idx="9">
                  <c:v>2014</c:v>
                </c:pt>
                <c:pt idx="10">
                  <c:v>2015</c:v>
                </c:pt>
                <c:pt idx="11">
                  <c:v>2016</c:v>
                </c:pt>
              </c:numCache>
            </c:numRef>
          </c:cat>
          <c:val>
            <c:numRef>
              <c:f>'3.2.13.'!$M$19:$X$19</c:f>
              <c:numCache>
                <c:formatCode>#,##0</c:formatCode>
                <c:ptCount val="12"/>
                <c:pt idx="0">
                  <c:v>22255</c:v>
                </c:pt>
                <c:pt idx="1">
                  <c:v>22646</c:v>
                </c:pt>
                <c:pt idx="2">
                  <c:v>23732</c:v>
                </c:pt>
                <c:pt idx="3">
                  <c:v>24096</c:v>
                </c:pt>
                <c:pt idx="4">
                  <c:v>23667</c:v>
                </c:pt>
                <c:pt idx="5">
                  <c:v>23456</c:v>
                </c:pt>
                <c:pt idx="6">
                  <c:v>23236</c:v>
                </c:pt>
                <c:pt idx="7">
                  <c:v>22965</c:v>
                </c:pt>
                <c:pt idx="8">
                  <c:v>22500</c:v>
                </c:pt>
                <c:pt idx="9">
                  <c:v>21954</c:v>
                </c:pt>
                <c:pt idx="10">
                  <c:v>21044</c:v>
                </c:pt>
                <c:pt idx="11">
                  <c:v>20643</c:v>
                </c:pt>
              </c:numCache>
            </c:numRef>
          </c:val>
          <c:smooth val="0"/>
          <c:extLst xmlns:c16r2="http://schemas.microsoft.com/office/drawing/2015/06/chart">
            <c:ext xmlns:c16="http://schemas.microsoft.com/office/drawing/2014/chart" uri="{C3380CC4-5D6E-409C-BE32-E72D297353CC}">
              <c16:uniqueId val="{00000000-1E02-46FC-863B-71B391708D38}"/>
            </c:ext>
          </c:extLst>
        </c:ser>
        <c:ser>
          <c:idx val="1"/>
          <c:order val="1"/>
          <c:tx>
            <c:strRef>
              <c:f>'3.2.13.'!$L$20</c:f>
              <c:strCache>
                <c:ptCount val="1"/>
                <c:pt idx="0">
                  <c:v>Társas nonprofit szervezetek</c:v>
                </c:pt>
              </c:strCache>
            </c:strRef>
          </c:tx>
          <c:spPr>
            <a:ln w="28575" cap="rnd">
              <a:solidFill>
                <a:schemeClr val="accent2"/>
              </a:solidFill>
              <a:round/>
            </a:ln>
            <a:effectLst/>
          </c:spPr>
          <c:marker>
            <c:symbol val="circle"/>
            <c:size val="5"/>
            <c:spPr>
              <a:solidFill>
                <a:schemeClr val="accent2">
                  <a:lumMod val="75000"/>
                </a:schemeClr>
              </a:solidFill>
              <a:ln w="9525">
                <a:solidFill>
                  <a:schemeClr val="accent2"/>
                </a:solidFill>
              </a:ln>
              <a:effectLst/>
            </c:spPr>
          </c:marker>
          <c:cat>
            <c:numRef>
              <c:f>'3.2.13.'!$M$18:$X$18</c:f>
              <c:numCache>
                <c:formatCode>General</c:formatCode>
                <c:ptCount val="12"/>
                <c:pt idx="0">
                  <c:v>2005</c:v>
                </c:pt>
                <c:pt idx="1">
                  <c:v>2006</c:v>
                </c:pt>
                <c:pt idx="2">
                  <c:v>2007</c:v>
                </c:pt>
                <c:pt idx="3">
                  <c:v>2008</c:v>
                </c:pt>
                <c:pt idx="4">
                  <c:v>2009</c:v>
                </c:pt>
                <c:pt idx="5">
                  <c:v>2010</c:v>
                </c:pt>
                <c:pt idx="6">
                  <c:v>2011</c:v>
                </c:pt>
                <c:pt idx="7">
                  <c:v>2012</c:v>
                </c:pt>
                <c:pt idx="8">
                  <c:v>2013</c:v>
                </c:pt>
                <c:pt idx="9">
                  <c:v>2014</c:v>
                </c:pt>
                <c:pt idx="10">
                  <c:v>2015</c:v>
                </c:pt>
                <c:pt idx="11">
                  <c:v>2016</c:v>
                </c:pt>
              </c:numCache>
            </c:numRef>
          </c:cat>
          <c:val>
            <c:numRef>
              <c:f>'3.2.13.'!$M$20:$X$20</c:f>
              <c:numCache>
                <c:formatCode>#,##0</c:formatCode>
                <c:ptCount val="12"/>
                <c:pt idx="0">
                  <c:v>34439</c:v>
                </c:pt>
                <c:pt idx="1">
                  <c:v>35778</c:v>
                </c:pt>
                <c:pt idx="2">
                  <c:v>38675</c:v>
                </c:pt>
                <c:pt idx="3">
                  <c:v>40829</c:v>
                </c:pt>
                <c:pt idx="4">
                  <c:v>42478</c:v>
                </c:pt>
                <c:pt idx="5">
                  <c:v>41531</c:v>
                </c:pt>
                <c:pt idx="6">
                  <c:v>42325</c:v>
                </c:pt>
                <c:pt idx="7">
                  <c:v>42290</c:v>
                </c:pt>
                <c:pt idx="8">
                  <c:v>42042</c:v>
                </c:pt>
                <c:pt idx="9">
                  <c:v>41940</c:v>
                </c:pt>
                <c:pt idx="10">
                  <c:v>41108</c:v>
                </c:pt>
                <c:pt idx="11">
                  <c:v>40973</c:v>
                </c:pt>
              </c:numCache>
            </c:numRef>
          </c:val>
          <c:smooth val="0"/>
          <c:extLst xmlns:c16r2="http://schemas.microsoft.com/office/drawing/2015/06/chart">
            <c:ext xmlns:c16="http://schemas.microsoft.com/office/drawing/2014/chart" uri="{C3380CC4-5D6E-409C-BE32-E72D297353CC}">
              <c16:uniqueId val="{00000001-1E02-46FC-863B-71B391708D38}"/>
            </c:ext>
          </c:extLst>
        </c:ser>
        <c:ser>
          <c:idx val="2"/>
          <c:order val="2"/>
          <c:tx>
            <c:strRef>
              <c:f>'3.2.13.'!$L$21</c:f>
              <c:strCache>
                <c:ptCount val="1"/>
                <c:pt idx="0">
                  <c:v>Összesen</c:v>
                </c:pt>
              </c:strCache>
            </c:strRef>
          </c:tx>
          <c:spPr>
            <a:ln w="28575" cap="rnd">
              <a:solidFill>
                <a:schemeClr val="accent3"/>
              </a:solidFill>
              <a:round/>
            </a:ln>
            <a:effectLst/>
          </c:spPr>
          <c:marker>
            <c:symbol val="circle"/>
            <c:size val="5"/>
            <c:spPr>
              <a:solidFill>
                <a:schemeClr val="tx1"/>
              </a:solidFill>
              <a:ln w="9525">
                <a:solidFill>
                  <a:schemeClr val="accent3"/>
                </a:solidFill>
              </a:ln>
              <a:effectLst/>
            </c:spPr>
          </c:marker>
          <c:cat>
            <c:numRef>
              <c:f>'3.2.13.'!$M$18:$X$18</c:f>
              <c:numCache>
                <c:formatCode>General</c:formatCode>
                <c:ptCount val="12"/>
                <c:pt idx="0">
                  <c:v>2005</c:v>
                </c:pt>
                <c:pt idx="1">
                  <c:v>2006</c:v>
                </c:pt>
                <c:pt idx="2">
                  <c:v>2007</c:v>
                </c:pt>
                <c:pt idx="3">
                  <c:v>2008</c:v>
                </c:pt>
                <c:pt idx="4">
                  <c:v>2009</c:v>
                </c:pt>
                <c:pt idx="5">
                  <c:v>2010</c:v>
                </c:pt>
                <c:pt idx="6">
                  <c:v>2011</c:v>
                </c:pt>
                <c:pt idx="7">
                  <c:v>2012</c:v>
                </c:pt>
                <c:pt idx="8">
                  <c:v>2013</c:v>
                </c:pt>
                <c:pt idx="9">
                  <c:v>2014</c:v>
                </c:pt>
                <c:pt idx="10">
                  <c:v>2015</c:v>
                </c:pt>
                <c:pt idx="11">
                  <c:v>2016</c:v>
                </c:pt>
              </c:numCache>
            </c:numRef>
          </c:cat>
          <c:val>
            <c:numRef>
              <c:f>'3.2.13.'!$M$21:$X$21</c:f>
              <c:numCache>
                <c:formatCode>#,##0</c:formatCode>
                <c:ptCount val="12"/>
                <c:pt idx="0">
                  <c:v>56694</c:v>
                </c:pt>
                <c:pt idx="1">
                  <c:v>58242</c:v>
                </c:pt>
                <c:pt idx="2">
                  <c:v>62407</c:v>
                </c:pt>
                <c:pt idx="3">
                  <c:v>64925</c:v>
                </c:pt>
                <c:pt idx="4">
                  <c:v>66145</c:v>
                </c:pt>
                <c:pt idx="5">
                  <c:v>64987</c:v>
                </c:pt>
                <c:pt idx="6">
                  <c:v>65562</c:v>
                </c:pt>
                <c:pt idx="7">
                  <c:v>65255</c:v>
                </c:pt>
                <c:pt idx="8">
                  <c:v>64542</c:v>
                </c:pt>
                <c:pt idx="9">
                  <c:v>63894</c:v>
                </c:pt>
                <c:pt idx="10">
                  <c:v>62152</c:v>
                </c:pt>
                <c:pt idx="11">
                  <c:v>61616</c:v>
                </c:pt>
              </c:numCache>
            </c:numRef>
          </c:val>
          <c:smooth val="0"/>
          <c:extLst xmlns:c16r2="http://schemas.microsoft.com/office/drawing/2015/06/chart">
            <c:ext xmlns:c16="http://schemas.microsoft.com/office/drawing/2014/chart" uri="{C3380CC4-5D6E-409C-BE32-E72D297353CC}">
              <c16:uniqueId val="{00000002-1E02-46FC-863B-71B391708D38}"/>
            </c:ext>
          </c:extLst>
        </c:ser>
        <c:dLbls>
          <c:showLegendKey val="0"/>
          <c:showVal val="0"/>
          <c:showCatName val="0"/>
          <c:showSerName val="0"/>
          <c:showPercent val="0"/>
          <c:showBubbleSize val="0"/>
        </c:dLbls>
        <c:marker val="1"/>
        <c:smooth val="0"/>
        <c:axId val="52711424"/>
        <c:axId val="219680128"/>
      </c:lineChart>
      <c:catAx>
        <c:axId val="52711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9680128"/>
        <c:crosses val="autoZero"/>
        <c:auto val="1"/>
        <c:lblAlgn val="ctr"/>
        <c:lblOffset val="100"/>
        <c:noMultiLvlLbl val="0"/>
      </c:catAx>
      <c:valAx>
        <c:axId val="219680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2711424"/>
        <c:crosses val="autoZero"/>
        <c:crossBetween val="between"/>
      </c:valAx>
      <c:spPr>
        <a:noFill/>
        <a:ln w="25400">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Győr-Moson-Sopron megye</a:t>
            </a:r>
          </a:p>
          <a:p>
            <a:pPr>
              <a:defRPr sz="1400" b="0" i="0" u="none" strike="noStrike" kern="1200" spc="0" baseline="0">
                <a:solidFill>
                  <a:schemeClr val="tx1">
                    <a:lumMod val="65000"/>
                    <a:lumOff val="35000"/>
                  </a:schemeClr>
                </a:solidFill>
                <a:latin typeface="+mn-lt"/>
                <a:ea typeface="+mn-ea"/>
                <a:cs typeface="+mn-cs"/>
              </a:defRPr>
            </a:pPr>
            <a:r>
              <a:rPr lang="hu-HU"/>
              <a:t>civil szervezeteinek településtípus szerinti megoszlása</a:t>
            </a:r>
          </a:p>
        </c:rich>
      </c:tx>
      <c:layout>
        <c:manualLayout>
          <c:xMode val="edge"/>
          <c:yMode val="edge"/>
          <c:x val="0.13281570662135911"/>
          <c:y val="3.8038929202013064E-4"/>
        </c:manualLayout>
      </c:layout>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98D3-4D93-9B03-D9F81DE8B26D}"/>
              </c:ext>
            </c:extLst>
          </c:dPt>
          <c:dPt>
            <c:idx val="1"/>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98D3-4D93-9B03-D9F81DE8B26D}"/>
              </c:ext>
            </c:extLst>
          </c:dPt>
          <c:dPt>
            <c:idx val="2"/>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98D3-4D93-9B03-D9F81DE8B2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hu-HU"/>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Munka1!$B$5:$D$5</c:f>
              <c:strCache>
                <c:ptCount val="3"/>
                <c:pt idx="0">
                  <c:v>megyeszékhely</c:v>
                </c:pt>
                <c:pt idx="1">
                  <c:v>többi város</c:v>
                </c:pt>
                <c:pt idx="2">
                  <c:v>község</c:v>
                </c:pt>
              </c:strCache>
            </c:strRef>
          </c:cat>
          <c:val>
            <c:numRef>
              <c:f>Munka1!$B$6:$D$6</c:f>
              <c:numCache>
                <c:formatCode>#,##0</c:formatCode>
                <c:ptCount val="3"/>
                <c:pt idx="0">
                  <c:v>763</c:v>
                </c:pt>
                <c:pt idx="1">
                  <c:v>839</c:v>
                </c:pt>
                <c:pt idx="2">
                  <c:v>1088</c:v>
                </c:pt>
              </c:numCache>
            </c:numRef>
          </c:val>
          <c:extLst xmlns:c16r2="http://schemas.microsoft.com/office/drawing/2015/06/chart">
            <c:ext xmlns:c16="http://schemas.microsoft.com/office/drawing/2014/chart" uri="{C3380CC4-5D6E-409C-BE32-E72D297353CC}">
              <c16:uniqueId val="{00000006-98D3-4D93-9B03-D9F81DE8B26D}"/>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0C020-EAC8-432A-8667-15121CAF0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6504</Words>
  <Characters>44878</Characters>
  <Application>Microsoft Office Word</Application>
  <DocSecurity>0</DocSecurity>
  <Lines>373</Lines>
  <Paragraphs>102</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51280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Bányai Péter</dc:creator>
  <cp:lastModifiedBy>Papp Zsolt</cp:lastModifiedBy>
  <cp:revision>2</cp:revision>
  <cp:lastPrinted>2018-06-05T12:33:00Z</cp:lastPrinted>
  <dcterms:created xsi:type="dcterms:W3CDTF">2018-06-29T05:49:00Z</dcterms:created>
  <dcterms:modified xsi:type="dcterms:W3CDTF">2018-06-29T05:49:00Z</dcterms:modified>
</cp:coreProperties>
</file>