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477" w:rsidRDefault="00BC3477" w:rsidP="00BC3477">
      <w:pPr>
        <w:spacing w:before="100" w:beforeAutospacing="1" w:after="100" w:afterAutospacing="1" w:line="240" w:lineRule="auto"/>
        <w:jc w:val="right"/>
        <w:outlineLvl w:val="1"/>
        <w:rPr>
          <w:rFonts w:ascii="Times New Roman" w:eastAsia="Times New Roman" w:hAnsi="Times New Roman" w:cs="Times New Roman"/>
          <w:b/>
          <w:bCs/>
          <w:sz w:val="28"/>
          <w:szCs w:val="28"/>
          <w:lang w:eastAsia="hu-HU"/>
        </w:rPr>
      </w:pPr>
      <w:r>
        <w:rPr>
          <w:rFonts w:ascii="Times New Roman" w:eastAsia="Times New Roman" w:hAnsi="Times New Roman" w:cs="Times New Roman"/>
          <w:b/>
          <w:bCs/>
          <w:sz w:val="28"/>
          <w:szCs w:val="28"/>
          <w:lang w:eastAsia="hu-HU"/>
        </w:rPr>
        <w:t>Melléklet</w:t>
      </w:r>
    </w:p>
    <w:p w:rsidR="00EA2E9D" w:rsidRPr="00465CC5" w:rsidRDefault="00EA2E9D" w:rsidP="00EA2E9D">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r w:rsidRPr="00465CC5">
        <w:rPr>
          <w:rFonts w:ascii="Times New Roman" w:eastAsia="Times New Roman" w:hAnsi="Times New Roman" w:cs="Times New Roman"/>
          <w:b/>
          <w:bCs/>
          <w:sz w:val="28"/>
          <w:szCs w:val="28"/>
          <w:lang w:eastAsia="hu-HU"/>
        </w:rPr>
        <w:t>A</w:t>
      </w:r>
      <w:r w:rsidR="00AB6A0B" w:rsidRPr="00465CC5">
        <w:rPr>
          <w:rFonts w:ascii="Times New Roman" w:eastAsia="Times New Roman" w:hAnsi="Times New Roman" w:cs="Times New Roman"/>
          <w:b/>
          <w:bCs/>
          <w:sz w:val="28"/>
          <w:szCs w:val="28"/>
          <w:lang w:eastAsia="hu-HU"/>
        </w:rPr>
        <w:t>datvédel</w:t>
      </w:r>
      <w:r w:rsidR="00102559" w:rsidRPr="00465CC5">
        <w:rPr>
          <w:rFonts w:ascii="Times New Roman" w:eastAsia="Times New Roman" w:hAnsi="Times New Roman" w:cs="Times New Roman"/>
          <w:b/>
          <w:bCs/>
          <w:sz w:val="28"/>
          <w:szCs w:val="28"/>
          <w:lang w:eastAsia="hu-HU"/>
        </w:rPr>
        <w:t>mi tájékoztató</w:t>
      </w:r>
      <w:r w:rsidRPr="00465CC5">
        <w:rPr>
          <w:rFonts w:ascii="Times New Roman" w:eastAsia="Times New Roman" w:hAnsi="Times New Roman" w:cs="Times New Roman"/>
          <w:b/>
          <w:bCs/>
          <w:sz w:val="28"/>
          <w:szCs w:val="28"/>
          <w:lang w:eastAsia="hu-HU"/>
        </w:rPr>
        <w:t xml:space="preserve"> </w:t>
      </w:r>
      <w:r w:rsidR="00817335" w:rsidRPr="00465CC5">
        <w:rPr>
          <w:rFonts w:ascii="Times New Roman" w:eastAsia="Times New Roman" w:hAnsi="Times New Roman" w:cs="Times New Roman"/>
          <w:b/>
          <w:bCs/>
          <w:sz w:val="28"/>
          <w:szCs w:val="28"/>
          <w:lang w:eastAsia="hu-HU"/>
        </w:rPr>
        <w:t>önkormányzati elismeréssel összefüggésben</w:t>
      </w:r>
      <w:r w:rsidRPr="00465CC5">
        <w:rPr>
          <w:rFonts w:ascii="Times New Roman" w:eastAsia="Times New Roman" w:hAnsi="Times New Roman" w:cs="Times New Roman"/>
          <w:b/>
          <w:bCs/>
          <w:sz w:val="28"/>
          <w:szCs w:val="28"/>
          <w:lang w:eastAsia="hu-HU"/>
        </w:rPr>
        <w:t xml:space="preserve"> kezelt adatokról</w:t>
      </w:r>
    </w:p>
    <w:p w:rsidR="00DE7730" w:rsidRDefault="0087256E"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465CC5">
        <w:rPr>
          <w:rFonts w:ascii="Times New Roman" w:eastAsia="Times New Roman" w:hAnsi="Times New Roman" w:cs="Times New Roman"/>
          <w:sz w:val="24"/>
          <w:szCs w:val="24"/>
          <w:lang w:eastAsia="hu-HU"/>
        </w:rPr>
        <w:t xml:space="preserve">Jelen Adatvédelmi tájékoztató </w:t>
      </w:r>
      <w:r w:rsidR="008510B5" w:rsidRPr="00465CC5">
        <w:rPr>
          <w:rFonts w:ascii="Times New Roman" w:eastAsia="Times New Roman" w:hAnsi="Times New Roman" w:cs="Times New Roman"/>
          <w:b/>
          <w:sz w:val="24"/>
          <w:szCs w:val="24"/>
          <w:lang w:eastAsia="hu-HU"/>
        </w:rPr>
        <w:t>az önkormányzati elismerések alapításáról szóló 11/2013. (II. 22.) önkormányzati rendelet</w:t>
      </w:r>
      <w:r w:rsidR="002E2066" w:rsidRPr="00465CC5">
        <w:rPr>
          <w:rFonts w:ascii="Times New Roman" w:eastAsia="Times New Roman" w:hAnsi="Times New Roman" w:cs="Times New Roman"/>
          <w:b/>
          <w:sz w:val="24"/>
          <w:szCs w:val="24"/>
          <w:lang w:eastAsia="hu-HU"/>
        </w:rPr>
        <w:t xml:space="preserve"> </w:t>
      </w:r>
      <w:r w:rsidR="002E2066" w:rsidRPr="00465CC5">
        <w:rPr>
          <w:rFonts w:ascii="Times New Roman" w:eastAsia="Times New Roman" w:hAnsi="Times New Roman" w:cs="Times New Roman"/>
          <w:sz w:val="24"/>
          <w:szCs w:val="24"/>
          <w:lang w:eastAsia="hu-HU"/>
        </w:rPr>
        <w:t>(a továbbiakban: Rendelet)</w:t>
      </w:r>
      <w:r w:rsidR="007C076B" w:rsidRPr="00465CC5">
        <w:rPr>
          <w:rFonts w:ascii="Times New Roman" w:eastAsia="Times New Roman" w:hAnsi="Times New Roman" w:cs="Times New Roman"/>
          <w:b/>
          <w:sz w:val="24"/>
          <w:szCs w:val="24"/>
          <w:lang w:eastAsia="hu-HU"/>
        </w:rPr>
        <w:t xml:space="preserve"> </w:t>
      </w:r>
      <w:r w:rsidR="007C076B" w:rsidRPr="00465CC5">
        <w:rPr>
          <w:rFonts w:ascii="Times New Roman" w:eastAsia="Times New Roman" w:hAnsi="Times New Roman" w:cs="Times New Roman"/>
          <w:sz w:val="24"/>
          <w:szCs w:val="24"/>
          <w:lang w:eastAsia="hu-HU"/>
        </w:rPr>
        <w:t>szerinti</w:t>
      </w:r>
      <w:r w:rsidR="00673599" w:rsidRPr="00465CC5">
        <w:rPr>
          <w:rFonts w:ascii="Times New Roman" w:eastAsia="Times New Roman" w:hAnsi="Times New Roman" w:cs="Times New Roman"/>
          <w:sz w:val="24"/>
          <w:szCs w:val="24"/>
          <w:lang w:eastAsia="hu-HU"/>
        </w:rPr>
        <w:t>, polgármesteri hatáskörbe tartozó döntésekhez kapcsolódó</w:t>
      </w:r>
      <w:r w:rsidR="00B46968" w:rsidRPr="00465CC5">
        <w:rPr>
          <w:rFonts w:ascii="Times New Roman" w:eastAsia="Times New Roman" w:hAnsi="Times New Roman" w:cs="Times New Roman"/>
          <w:sz w:val="24"/>
          <w:szCs w:val="24"/>
          <w:lang w:eastAsia="hu-HU"/>
        </w:rPr>
        <w:t xml:space="preserve"> </w:t>
      </w:r>
      <w:r w:rsidR="00ED450F" w:rsidRPr="00465CC5">
        <w:rPr>
          <w:rFonts w:ascii="Times New Roman" w:eastAsia="Times New Roman" w:hAnsi="Times New Roman" w:cs="Times New Roman"/>
          <w:sz w:val="24"/>
          <w:szCs w:val="24"/>
          <w:lang w:eastAsia="hu-HU"/>
        </w:rPr>
        <w:t>adatkezelésre vonatkozik</w:t>
      </w:r>
      <w:r w:rsidR="00B05220" w:rsidRPr="00465CC5">
        <w:rPr>
          <w:rFonts w:ascii="Times New Roman" w:eastAsia="Times New Roman" w:hAnsi="Times New Roman" w:cs="Times New Roman"/>
          <w:sz w:val="24"/>
          <w:szCs w:val="24"/>
          <w:lang w:eastAsia="hu-HU"/>
        </w:rPr>
        <w:t xml:space="preserve"> és </w:t>
      </w:r>
      <w:r w:rsidR="00673599" w:rsidRPr="00465CC5">
        <w:rPr>
          <w:rFonts w:ascii="Times New Roman" w:eastAsia="Times New Roman" w:hAnsi="Times New Roman" w:cs="Times New Roman"/>
          <w:b/>
          <w:sz w:val="24"/>
          <w:szCs w:val="24"/>
          <w:lang w:eastAsia="hu-HU"/>
        </w:rPr>
        <w:t>20</w:t>
      </w:r>
      <w:r w:rsidR="00A0186C">
        <w:rPr>
          <w:rFonts w:ascii="Times New Roman" w:eastAsia="Times New Roman" w:hAnsi="Times New Roman" w:cs="Times New Roman"/>
          <w:b/>
          <w:sz w:val="24"/>
          <w:szCs w:val="24"/>
          <w:lang w:eastAsia="hu-HU"/>
        </w:rPr>
        <w:t>20</w:t>
      </w:r>
      <w:r w:rsidR="00673599" w:rsidRPr="00465CC5">
        <w:rPr>
          <w:rFonts w:ascii="Times New Roman" w:eastAsia="Times New Roman" w:hAnsi="Times New Roman" w:cs="Times New Roman"/>
          <w:b/>
          <w:sz w:val="24"/>
          <w:szCs w:val="24"/>
          <w:lang w:eastAsia="hu-HU"/>
        </w:rPr>
        <w:t xml:space="preserve">. </w:t>
      </w:r>
      <w:r w:rsidR="00A0186C">
        <w:rPr>
          <w:rFonts w:ascii="Times New Roman" w:eastAsia="Times New Roman" w:hAnsi="Times New Roman" w:cs="Times New Roman"/>
          <w:b/>
          <w:sz w:val="24"/>
          <w:szCs w:val="24"/>
          <w:lang w:eastAsia="hu-HU"/>
        </w:rPr>
        <w:t>január</w:t>
      </w:r>
      <w:r w:rsidR="00673599" w:rsidRPr="00465CC5">
        <w:rPr>
          <w:rFonts w:ascii="Times New Roman" w:eastAsia="Times New Roman" w:hAnsi="Times New Roman" w:cs="Times New Roman"/>
          <w:b/>
          <w:sz w:val="24"/>
          <w:szCs w:val="24"/>
          <w:lang w:eastAsia="hu-HU"/>
        </w:rPr>
        <w:t xml:space="preserve"> 2</w:t>
      </w:r>
      <w:r w:rsidR="00A0186C">
        <w:rPr>
          <w:rFonts w:ascii="Times New Roman" w:eastAsia="Times New Roman" w:hAnsi="Times New Roman" w:cs="Times New Roman"/>
          <w:b/>
          <w:sz w:val="24"/>
          <w:szCs w:val="24"/>
          <w:lang w:eastAsia="hu-HU"/>
        </w:rPr>
        <w:t>7</w:t>
      </w:r>
      <w:bookmarkStart w:id="0" w:name="_GoBack"/>
      <w:bookmarkEnd w:id="0"/>
      <w:r w:rsidR="00673599" w:rsidRPr="00465CC5">
        <w:rPr>
          <w:rFonts w:ascii="Times New Roman" w:eastAsia="Times New Roman" w:hAnsi="Times New Roman" w:cs="Times New Roman"/>
          <w:b/>
          <w:sz w:val="24"/>
          <w:szCs w:val="24"/>
          <w:lang w:eastAsia="hu-HU"/>
        </w:rPr>
        <w:t>. napját</w:t>
      </w:r>
      <w:r w:rsidR="00666D11" w:rsidRPr="00465CC5">
        <w:rPr>
          <w:rFonts w:ascii="Times New Roman" w:eastAsia="Times New Roman" w:hAnsi="Times New Roman" w:cs="Times New Roman"/>
          <w:b/>
          <w:sz w:val="24"/>
          <w:szCs w:val="24"/>
          <w:lang w:eastAsia="hu-HU"/>
        </w:rPr>
        <w:t xml:space="preserve">ól </w:t>
      </w:r>
      <w:r w:rsidR="00B05220" w:rsidRPr="00465CC5">
        <w:rPr>
          <w:rFonts w:ascii="Times New Roman" w:eastAsia="Times New Roman" w:hAnsi="Times New Roman" w:cs="Times New Roman"/>
          <w:sz w:val="24"/>
          <w:szCs w:val="24"/>
          <w:lang w:eastAsia="hu-HU"/>
        </w:rPr>
        <w:t>hatályos</w:t>
      </w:r>
      <w:r w:rsidR="00ED450F" w:rsidRPr="00465CC5">
        <w:rPr>
          <w:rFonts w:ascii="Times New Roman" w:eastAsia="Times New Roman" w:hAnsi="Times New Roman" w:cs="Times New Roman"/>
          <w:sz w:val="24"/>
          <w:szCs w:val="24"/>
          <w:lang w:eastAsia="hu-HU"/>
        </w:rPr>
        <w:t xml:space="preserve">. </w:t>
      </w:r>
    </w:p>
    <w:p w:rsidR="00EB5872" w:rsidRPr="00465CC5" w:rsidRDefault="00EB5872"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proofErr w:type="gramStart"/>
      <w:r w:rsidRPr="00465CC5">
        <w:rPr>
          <w:rFonts w:ascii="Times New Roman" w:eastAsia="Times New Roman" w:hAnsi="Times New Roman" w:cs="Times New Roman"/>
          <w:sz w:val="24"/>
          <w:szCs w:val="24"/>
          <w:lang w:eastAsia="hu-HU"/>
        </w:rPr>
        <w:t>Jelen tájékoztató a természetes személyeknek a személyes adatok kezelése tekintetében történő védelméről és az ilyen adatok szabad áramlásáról, valamint a 95/46/EK rendelet hatályon kívül helyezéséről (általános adatvédelmi rendelet, a továbbiakban</w:t>
      </w:r>
      <w:r w:rsidR="00666D11" w:rsidRPr="00465CC5">
        <w:rPr>
          <w:rFonts w:ascii="Times New Roman" w:eastAsia="Times New Roman" w:hAnsi="Times New Roman" w:cs="Times New Roman"/>
          <w:sz w:val="24"/>
          <w:szCs w:val="24"/>
          <w:lang w:eastAsia="hu-HU"/>
        </w:rPr>
        <w:t>: GDPR) szóló</w:t>
      </w:r>
      <w:r w:rsidRPr="00465CC5">
        <w:rPr>
          <w:rFonts w:ascii="Times New Roman" w:eastAsia="Times New Roman" w:hAnsi="Times New Roman" w:cs="Times New Roman"/>
          <w:sz w:val="24"/>
          <w:szCs w:val="24"/>
          <w:lang w:eastAsia="hu-HU"/>
        </w:rPr>
        <w:t xml:space="preserve"> Európai Parlament és </w:t>
      </w:r>
      <w:r w:rsidR="00666D11" w:rsidRPr="00465CC5">
        <w:rPr>
          <w:rFonts w:ascii="Times New Roman" w:eastAsia="Times New Roman" w:hAnsi="Times New Roman" w:cs="Times New Roman"/>
          <w:sz w:val="24"/>
          <w:szCs w:val="24"/>
          <w:lang w:eastAsia="hu-HU"/>
        </w:rPr>
        <w:t>a Tanács (EU) 2016/679 rendelet</w:t>
      </w:r>
      <w:r w:rsidRPr="00465CC5">
        <w:rPr>
          <w:rFonts w:ascii="Times New Roman" w:eastAsia="Times New Roman" w:hAnsi="Times New Roman" w:cs="Times New Roman"/>
          <w:sz w:val="24"/>
          <w:szCs w:val="24"/>
          <w:lang w:eastAsia="hu-HU"/>
        </w:rPr>
        <w:t xml:space="preserve"> (2016. április 2</w:t>
      </w:r>
      <w:r w:rsidR="005A62CE" w:rsidRPr="00465CC5">
        <w:rPr>
          <w:rFonts w:ascii="Times New Roman" w:eastAsia="Times New Roman" w:hAnsi="Times New Roman" w:cs="Times New Roman"/>
          <w:sz w:val="24"/>
          <w:szCs w:val="24"/>
          <w:lang w:eastAsia="hu-HU"/>
        </w:rPr>
        <w:t>7.) rendelkezéseinek</w:t>
      </w:r>
      <w:r w:rsidR="00666D11" w:rsidRPr="00465CC5">
        <w:rPr>
          <w:rFonts w:ascii="Times New Roman" w:eastAsia="Times New Roman" w:hAnsi="Times New Roman" w:cs="Times New Roman"/>
          <w:sz w:val="24"/>
          <w:szCs w:val="24"/>
          <w:lang w:eastAsia="hu-HU"/>
        </w:rPr>
        <w:t xml:space="preserve">, továbbá az információs önrendelkezési jogról és az információszabadságról szóló 2011. évi CXII. törvény (a továbbiakban: </w:t>
      </w:r>
      <w:proofErr w:type="spellStart"/>
      <w:r w:rsidR="00666D11" w:rsidRPr="00465CC5">
        <w:rPr>
          <w:rFonts w:ascii="Times New Roman" w:eastAsia="Times New Roman" w:hAnsi="Times New Roman" w:cs="Times New Roman"/>
          <w:sz w:val="24"/>
          <w:szCs w:val="24"/>
          <w:lang w:eastAsia="hu-HU"/>
        </w:rPr>
        <w:t>Infotv</w:t>
      </w:r>
      <w:proofErr w:type="spellEnd"/>
      <w:r w:rsidR="00666D11" w:rsidRPr="00465CC5">
        <w:rPr>
          <w:rFonts w:ascii="Times New Roman" w:eastAsia="Times New Roman" w:hAnsi="Times New Roman" w:cs="Times New Roman"/>
          <w:sz w:val="24"/>
          <w:szCs w:val="24"/>
          <w:lang w:eastAsia="hu-HU"/>
        </w:rPr>
        <w:t>.) rendelkezéseinek</w:t>
      </w:r>
      <w:r w:rsidR="005A62CE" w:rsidRPr="00465CC5">
        <w:rPr>
          <w:rFonts w:ascii="Times New Roman" w:eastAsia="Times New Roman" w:hAnsi="Times New Roman" w:cs="Times New Roman"/>
          <w:sz w:val="24"/>
          <w:szCs w:val="24"/>
          <w:lang w:eastAsia="hu-HU"/>
        </w:rPr>
        <w:t xml:space="preserve"> figyelembe</w:t>
      </w:r>
      <w:r w:rsidRPr="00465CC5">
        <w:rPr>
          <w:rFonts w:ascii="Times New Roman" w:eastAsia="Times New Roman" w:hAnsi="Times New Roman" w:cs="Times New Roman"/>
          <w:sz w:val="24"/>
          <w:szCs w:val="24"/>
          <w:lang w:eastAsia="hu-HU"/>
        </w:rPr>
        <w:t>vételével készült.</w:t>
      </w:r>
      <w:proofErr w:type="gramEnd"/>
    </w:p>
    <w:p w:rsidR="00102559" w:rsidRPr="00465CC5" w:rsidRDefault="000B6C96" w:rsidP="002077CB">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Adatkezelő</w:t>
      </w:r>
      <w:r w:rsidR="000A1F0D" w:rsidRPr="00465CC5">
        <w:rPr>
          <w:rFonts w:ascii="Times New Roman" w:eastAsia="Times New Roman" w:hAnsi="Times New Roman" w:cs="Times New Roman"/>
          <w:b/>
          <w:bCs/>
          <w:sz w:val="24"/>
          <w:szCs w:val="24"/>
          <w:lang w:eastAsia="hu-HU"/>
        </w:rPr>
        <w:t xml:space="preserve"> </w:t>
      </w:r>
      <w:r w:rsidRPr="00465CC5">
        <w:rPr>
          <w:rFonts w:ascii="Times New Roman" w:eastAsia="Times New Roman" w:hAnsi="Times New Roman" w:cs="Times New Roman"/>
          <w:b/>
          <w:bCs/>
          <w:sz w:val="24"/>
          <w:szCs w:val="24"/>
          <w:lang w:eastAsia="hu-HU"/>
        </w:rPr>
        <w:t>adatai</w:t>
      </w:r>
      <w:r w:rsidR="0087256E" w:rsidRPr="00465CC5">
        <w:rPr>
          <w:rFonts w:ascii="Times New Roman" w:eastAsia="Times New Roman" w:hAnsi="Times New Roman" w:cs="Times New Roman"/>
          <w:b/>
          <w:bCs/>
          <w:sz w:val="24"/>
          <w:szCs w:val="24"/>
          <w:lang w:eastAsia="hu-HU"/>
        </w:rPr>
        <w:t xml:space="preserve"> </w:t>
      </w:r>
    </w:p>
    <w:p w:rsidR="000B6C96" w:rsidRPr="00465CC5" w:rsidRDefault="000B6C96" w:rsidP="002077CB">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 xml:space="preserve">Adatkezelő: </w:t>
      </w:r>
      <w:r w:rsidR="00DE7730">
        <w:rPr>
          <w:rFonts w:ascii="Times New Roman" w:eastAsia="Times New Roman" w:hAnsi="Times New Roman" w:cs="Times New Roman"/>
          <w:b/>
          <w:bCs/>
          <w:sz w:val="24"/>
          <w:szCs w:val="24"/>
          <w:lang w:eastAsia="hu-HU"/>
        </w:rPr>
        <w:t>Prof. Dr. Dézsi Csaba András</w:t>
      </w:r>
      <w:r w:rsidR="00FD60FA">
        <w:rPr>
          <w:rFonts w:ascii="Times New Roman" w:eastAsia="Times New Roman" w:hAnsi="Times New Roman" w:cs="Times New Roman"/>
          <w:b/>
          <w:bCs/>
          <w:sz w:val="24"/>
          <w:szCs w:val="24"/>
          <w:lang w:eastAsia="hu-HU"/>
        </w:rPr>
        <w:t xml:space="preserve"> </w:t>
      </w:r>
      <w:r w:rsidR="00404594">
        <w:rPr>
          <w:rFonts w:ascii="Times New Roman" w:eastAsia="Times New Roman" w:hAnsi="Times New Roman" w:cs="Times New Roman"/>
          <w:b/>
          <w:bCs/>
          <w:sz w:val="24"/>
          <w:szCs w:val="24"/>
          <w:lang w:eastAsia="hu-HU"/>
        </w:rPr>
        <w:t>polgármester</w:t>
      </w:r>
    </w:p>
    <w:p w:rsidR="001B1E6D" w:rsidRPr="00465CC5" w:rsidRDefault="001B1E6D" w:rsidP="00690A97">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 xml:space="preserve">Postacím: </w:t>
      </w:r>
      <w:r w:rsidR="00B01CD5" w:rsidRPr="00465CC5">
        <w:rPr>
          <w:rFonts w:ascii="Times New Roman" w:eastAsia="Times New Roman" w:hAnsi="Times New Roman" w:cs="Times New Roman"/>
          <w:b/>
          <w:bCs/>
          <w:sz w:val="24"/>
          <w:szCs w:val="24"/>
          <w:lang w:eastAsia="hu-HU"/>
        </w:rPr>
        <w:t>9021 Győr, Városház tér 1.</w:t>
      </w:r>
    </w:p>
    <w:p w:rsidR="000B6C96" w:rsidRPr="00465CC5" w:rsidRDefault="001B1E6D" w:rsidP="00690A97">
      <w:p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 xml:space="preserve">E-mail: </w:t>
      </w:r>
      <w:r w:rsidR="00B01CD5" w:rsidRPr="00465CC5">
        <w:rPr>
          <w:rFonts w:ascii="Times New Roman" w:eastAsia="Times New Roman" w:hAnsi="Times New Roman" w:cs="Times New Roman"/>
          <w:b/>
          <w:bCs/>
          <w:sz w:val="24"/>
          <w:szCs w:val="24"/>
          <w:lang w:eastAsia="hu-HU"/>
        </w:rPr>
        <w:t>gyor@gyor-ph.hu</w:t>
      </w:r>
    </w:p>
    <w:p w:rsidR="006B2B9F" w:rsidRDefault="006B2B9F" w:rsidP="00690A97">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Adatvédelmi tisztviselő</w:t>
      </w:r>
      <w:r w:rsidR="00683B4B" w:rsidRPr="00465CC5">
        <w:rPr>
          <w:rFonts w:ascii="Times New Roman" w:eastAsia="Times New Roman" w:hAnsi="Times New Roman" w:cs="Times New Roman"/>
          <w:b/>
          <w:bCs/>
          <w:sz w:val="24"/>
          <w:szCs w:val="24"/>
          <w:lang w:eastAsia="hu-HU"/>
        </w:rPr>
        <w:t xml:space="preserve"> </w:t>
      </w:r>
    </w:p>
    <w:p w:rsidR="00E234A6" w:rsidRDefault="00E234A6" w:rsidP="00E234A6">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E234A6" w:rsidRDefault="00E234A6" w:rsidP="00E234A6">
      <w:pPr>
        <w:pStyle w:val="Listaszerbekezds"/>
        <w:spacing w:before="100" w:beforeAutospacing="1" w:after="100" w:afterAutospacing="1" w:line="240" w:lineRule="auto"/>
        <w:ind w:left="708"/>
        <w:jc w:val="both"/>
        <w:outlineLvl w:val="1"/>
        <w:rPr>
          <w:rFonts w:ascii="Times New Roman" w:eastAsia="Times New Roman" w:hAnsi="Times New Roman" w:cs="Times New Roman"/>
          <w:b/>
          <w:bCs/>
          <w:sz w:val="24"/>
          <w:szCs w:val="24"/>
          <w:lang w:eastAsia="hu-HU"/>
        </w:rPr>
      </w:pPr>
      <w:r>
        <w:rPr>
          <w:rFonts w:ascii="Times New Roman" w:eastAsia="Times New Roman" w:hAnsi="Times New Roman" w:cs="Times New Roman"/>
          <w:b/>
          <w:bCs/>
          <w:sz w:val="24"/>
          <w:szCs w:val="24"/>
          <w:lang w:eastAsia="hu-HU"/>
        </w:rPr>
        <w:t xml:space="preserve">d. Fülöp-Tóth Eszter (e-mail: </w:t>
      </w:r>
      <w:hyperlink r:id="rId9" w:history="1">
        <w:r w:rsidRPr="00EA0711">
          <w:rPr>
            <w:rStyle w:val="Hiperhivatkozs"/>
            <w:rFonts w:ascii="Times New Roman" w:eastAsia="Times New Roman" w:hAnsi="Times New Roman" w:cs="Times New Roman"/>
            <w:b/>
            <w:bCs/>
            <w:sz w:val="24"/>
            <w:szCs w:val="24"/>
            <w:lang w:eastAsia="hu-HU"/>
          </w:rPr>
          <w:t>adatvédelem@gyor-ph.hu</w:t>
        </w:r>
      </w:hyperlink>
      <w:r>
        <w:rPr>
          <w:rFonts w:ascii="Times New Roman" w:eastAsia="Times New Roman" w:hAnsi="Times New Roman" w:cs="Times New Roman"/>
          <w:b/>
          <w:bCs/>
          <w:sz w:val="24"/>
          <w:szCs w:val="24"/>
          <w:lang w:eastAsia="hu-HU"/>
        </w:rPr>
        <w:t>)</w:t>
      </w:r>
    </w:p>
    <w:p w:rsidR="00E234A6" w:rsidRPr="00465CC5" w:rsidRDefault="00E234A6" w:rsidP="00E234A6">
      <w:pPr>
        <w:pStyle w:val="Listaszerbekezds"/>
        <w:spacing w:before="100" w:beforeAutospacing="1" w:after="100" w:afterAutospacing="1" w:line="240" w:lineRule="auto"/>
        <w:ind w:left="708"/>
        <w:jc w:val="both"/>
        <w:outlineLvl w:val="1"/>
        <w:rPr>
          <w:rFonts w:ascii="Times New Roman" w:eastAsia="Times New Roman" w:hAnsi="Times New Roman" w:cs="Times New Roman"/>
          <w:b/>
          <w:bCs/>
          <w:sz w:val="24"/>
          <w:szCs w:val="24"/>
          <w:lang w:eastAsia="hu-HU"/>
        </w:rPr>
      </w:pPr>
    </w:p>
    <w:p w:rsidR="00A247FF" w:rsidRPr="00465CC5" w:rsidRDefault="00A1017E" w:rsidP="002077CB">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A</w:t>
      </w:r>
      <w:r w:rsidR="00686688" w:rsidRPr="00465CC5">
        <w:rPr>
          <w:rFonts w:ascii="Times New Roman" w:eastAsia="Times New Roman" w:hAnsi="Times New Roman" w:cs="Times New Roman"/>
          <w:b/>
          <w:bCs/>
          <w:sz w:val="24"/>
          <w:szCs w:val="24"/>
          <w:lang w:eastAsia="hu-HU"/>
        </w:rPr>
        <w:t>z adatkezelés jogalapja</w:t>
      </w:r>
      <w:r w:rsidRPr="00465CC5">
        <w:rPr>
          <w:rFonts w:ascii="Times New Roman" w:eastAsia="Times New Roman" w:hAnsi="Times New Roman" w:cs="Times New Roman"/>
          <w:b/>
          <w:bCs/>
          <w:sz w:val="24"/>
          <w:szCs w:val="24"/>
          <w:lang w:eastAsia="hu-HU"/>
        </w:rPr>
        <w:t xml:space="preserve"> </w:t>
      </w:r>
    </w:p>
    <w:p w:rsidR="0048114D" w:rsidRPr="00465CC5" w:rsidRDefault="0048114D" w:rsidP="0048114D">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9B226D" w:rsidRPr="00465CC5" w:rsidRDefault="009B226D" w:rsidP="0048114D">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 xml:space="preserve">Az adatkezelés jogalapja: a GDPR 6. cikk (1) bekezdés </w:t>
      </w:r>
      <w:r w:rsidR="00DE7730">
        <w:rPr>
          <w:rFonts w:ascii="Times New Roman" w:eastAsia="Times New Roman" w:hAnsi="Times New Roman" w:cs="Times New Roman"/>
          <w:bCs/>
          <w:color w:val="000000" w:themeColor="text1"/>
          <w:sz w:val="24"/>
          <w:szCs w:val="24"/>
          <w:lang w:eastAsia="hu-HU"/>
        </w:rPr>
        <w:t>c</w:t>
      </w:r>
      <w:r w:rsidRPr="00465CC5">
        <w:rPr>
          <w:rFonts w:ascii="Times New Roman" w:eastAsia="Times New Roman" w:hAnsi="Times New Roman" w:cs="Times New Roman"/>
          <w:bCs/>
          <w:color w:val="000000" w:themeColor="text1"/>
          <w:sz w:val="24"/>
          <w:szCs w:val="24"/>
          <w:lang w:eastAsia="hu-HU"/>
        </w:rPr>
        <w:t xml:space="preserve">) pontja alapján az adatok kezelése az Adatkezelő </w:t>
      </w:r>
      <w:r w:rsidR="00DE7730">
        <w:rPr>
          <w:rFonts w:ascii="Times New Roman" w:eastAsia="Times New Roman" w:hAnsi="Times New Roman" w:cs="Times New Roman"/>
          <w:bCs/>
          <w:color w:val="000000" w:themeColor="text1"/>
          <w:sz w:val="24"/>
          <w:szCs w:val="24"/>
          <w:lang w:eastAsia="hu-HU"/>
        </w:rPr>
        <w:t xml:space="preserve">jogi kötelezettségeinek teljesítéséhez </w:t>
      </w:r>
      <w:r w:rsidRPr="00465CC5">
        <w:rPr>
          <w:rFonts w:ascii="Times New Roman" w:eastAsia="Times New Roman" w:hAnsi="Times New Roman" w:cs="Times New Roman"/>
          <w:bCs/>
          <w:color w:val="000000" w:themeColor="text1"/>
          <w:sz w:val="24"/>
          <w:szCs w:val="24"/>
          <w:lang w:eastAsia="hu-HU"/>
        </w:rPr>
        <w:t>szükséges.</w:t>
      </w:r>
    </w:p>
    <w:p w:rsidR="009B226D" w:rsidRPr="00465CC5" w:rsidRDefault="009B226D"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Az adatkezelés jogalapja: Az önkormányzati elismerések alapításáról szóló 11/2013. (II. 22.) önkormányzati rendelet</w:t>
      </w:r>
      <w:r w:rsidR="003F61FD" w:rsidRPr="00465CC5">
        <w:rPr>
          <w:rFonts w:ascii="Times New Roman" w:eastAsia="Times New Roman" w:hAnsi="Times New Roman" w:cs="Times New Roman"/>
          <w:bCs/>
          <w:color w:val="000000" w:themeColor="text1"/>
          <w:sz w:val="24"/>
          <w:szCs w:val="24"/>
          <w:lang w:eastAsia="hu-HU"/>
        </w:rPr>
        <w:t xml:space="preserve"> </w:t>
      </w:r>
      <w:r w:rsidR="00DE7730">
        <w:rPr>
          <w:rFonts w:ascii="Times New Roman" w:eastAsia="Times New Roman" w:hAnsi="Times New Roman" w:cs="Times New Roman"/>
          <w:bCs/>
          <w:color w:val="000000" w:themeColor="text1"/>
          <w:sz w:val="24"/>
          <w:szCs w:val="24"/>
          <w:lang w:eastAsia="hu-HU"/>
        </w:rPr>
        <w:t>26/A</w:t>
      </w:r>
      <w:r w:rsidR="00F8646E">
        <w:rPr>
          <w:rFonts w:ascii="Times New Roman" w:eastAsia="Times New Roman" w:hAnsi="Times New Roman" w:cs="Times New Roman"/>
          <w:bCs/>
          <w:color w:val="000000" w:themeColor="text1"/>
          <w:sz w:val="24"/>
          <w:szCs w:val="24"/>
          <w:lang w:eastAsia="hu-HU"/>
        </w:rPr>
        <w:t>-</w:t>
      </w:r>
      <w:r w:rsidR="00DE7730">
        <w:rPr>
          <w:rFonts w:ascii="Times New Roman" w:eastAsia="Times New Roman" w:hAnsi="Times New Roman" w:cs="Times New Roman"/>
          <w:bCs/>
          <w:color w:val="000000" w:themeColor="text1"/>
          <w:sz w:val="24"/>
          <w:szCs w:val="24"/>
          <w:lang w:eastAsia="hu-HU"/>
        </w:rPr>
        <w:t>26/B.</w:t>
      </w:r>
      <w:r w:rsidR="003F61FD" w:rsidRPr="00465CC5">
        <w:rPr>
          <w:rFonts w:ascii="Times New Roman" w:eastAsia="Times New Roman" w:hAnsi="Times New Roman" w:cs="Times New Roman"/>
          <w:bCs/>
          <w:color w:val="000000" w:themeColor="text1"/>
          <w:sz w:val="24"/>
          <w:szCs w:val="24"/>
          <w:lang w:eastAsia="hu-HU"/>
        </w:rPr>
        <w:t xml:space="preserve"> §</w:t>
      </w:r>
      <w:r w:rsidR="00DE7730">
        <w:rPr>
          <w:rFonts w:ascii="Times New Roman" w:eastAsia="Times New Roman" w:hAnsi="Times New Roman" w:cs="Times New Roman"/>
          <w:bCs/>
          <w:color w:val="000000" w:themeColor="text1"/>
          <w:sz w:val="24"/>
          <w:szCs w:val="24"/>
          <w:lang w:eastAsia="hu-HU"/>
        </w:rPr>
        <w:t>.</w:t>
      </w:r>
    </w:p>
    <w:p w:rsidR="0048114D" w:rsidRPr="00465CC5" w:rsidRDefault="00E178C3"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3.2. </w:t>
      </w:r>
      <w:r w:rsidR="0048114D" w:rsidRPr="00465CC5">
        <w:rPr>
          <w:rFonts w:ascii="Times New Roman" w:eastAsia="Times New Roman" w:hAnsi="Times New Roman" w:cs="Times New Roman"/>
          <w:bCs/>
          <w:color w:val="000000" w:themeColor="text1"/>
          <w:sz w:val="24"/>
          <w:szCs w:val="24"/>
          <w:lang w:eastAsia="hu-HU"/>
        </w:rPr>
        <w:t xml:space="preserve">Az adatkezelés jogalapja: </w:t>
      </w:r>
      <w:r w:rsidR="00A01792" w:rsidRPr="00465CC5">
        <w:rPr>
          <w:rFonts w:ascii="Times New Roman" w:eastAsia="Times New Roman" w:hAnsi="Times New Roman" w:cs="Times New Roman"/>
          <w:bCs/>
          <w:color w:val="000000" w:themeColor="text1"/>
          <w:sz w:val="24"/>
          <w:szCs w:val="24"/>
          <w:lang w:eastAsia="hu-HU"/>
        </w:rPr>
        <w:t>Az adózás rendjéről szóló 2017. évi CL. törvény 50. §</w:t>
      </w:r>
    </w:p>
    <w:p w:rsidR="00B23A1C" w:rsidRPr="00465CC5" w:rsidRDefault="00B23A1C" w:rsidP="0048114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Az adatszolgáltatás elmaradása</w:t>
      </w:r>
      <w:r w:rsidR="006560A6" w:rsidRPr="00465CC5">
        <w:rPr>
          <w:rFonts w:ascii="Times New Roman" w:eastAsia="Times New Roman" w:hAnsi="Times New Roman" w:cs="Times New Roman"/>
          <w:bCs/>
          <w:color w:val="000000" w:themeColor="text1"/>
          <w:sz w:val="24"/>
          <w:szCs w:val="24"/>
          <w:lang w:eastAsia="hu-HU"/>
        </w:rPr>
        <w:t xml:space="preserve"> esetén</w:t>
      </w:r>
      <w:r w:rsidRPr="00465CC5">
        <w:rPr>
          <w:rFonts w:ascii="Times New Roman" w:eastAsia="Times New Roman" w:hAnsi="Times New Roman" w:cs="Times New Roman"/>
          <w:bCs/>
          <w:color w:val="000000" w:themeColor="text1"/>
          <w:sz w:val="24"/>
          <w:szCs w:val="24"/>
          <w:lang w:eastAsia="hu-HU"/>
        </w:rPr>
        <w:t xml:space="preserve"> az elismeréshez kapcsolódó pénzjutalom kifizet</w:t>
      </w:r>
      <w:r w:rsidR="006560A6" w:rsidRPr="00465CC5">
        <w:rPr>
          <w:rFonts w:ascii="Times New Roman" w:eastAsia="Times New Roman" w:hAnsi="Times New Roman" w:cs="Times New Roman"/>
          <w:bCs/>
          <w:color w:val="000000" w:themeColor="text1"/>
          <w:sz w:val="24"/>
          <w:szCs w:val="24"/>
          <w:lang w:eastAsia="hu-HU"/>
        </w:rPr>
        <w:t>ése nem teljesíthető</w:t>
      </w:r>
      <w:r w:rsidRPr="00465CC5">
        <w:rPr>
          <w:rFonts w:ascii="Times New Roman" w:eastAsia="Times New Roman" w:hAnsi="Times New Roman" w:cs="Times New Roman"/>
          <w:bCs/>
          <w:color w:val="000000" w:themeColor="text1"/>
          <w:sz w:val="24"/>
          <w:szCs w:val="24"/>
          <w:lang w:eastAsia="hu-HU"/>
        </w:rPr>
        <w:t>.</w:t>
      </w:r>
    </w:p>
    <w:p w:rsidR="00B97EBF" w:rsidRPr="00465CC5" w:rsidRDefault="00B97EBF" w:rsidP="009B226D">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3.</w:t>
      </w:r>
      <w:r w:rsidR="00DE7730">
        <w:rPr>
          <w:rFonts w:ascii="Times New Roman" w:eastAsia="Times New Roman" w:hAnsi="Times New Roman" w:cs="Times New Roman"/>
          <w:bCs/>
          <w:color w:val="000000" w:themeColor="text1"/>
          <w:sz w:val="24"/>
          <w:szCs w:val="24"/>
          <w:lang w:eastAsia="hu-HU"/>
        </w:rPr>
        <w:t>3</w:t>
      </w:r>
      <w:r w:rsidRPr="00465CC5">
        <w:rPr>
          <w:rFonts w:ascii="Times New Roman" w:eastAsia="Times New Roman" w:hAnsi="Times New Roman" w:cs="Times New Roman"/>
          <w:bCs/>
          <w:color w:val="000000" w:themeColor="text1"/>
          <w:sz w:val="24"/>
          <w:szCs w:val="24"/>
          <w:lang w:eastAsia="hu-HU"/>
        </w:rPr>
        <w:t>.</w:t>
      </w:r>
      <w:r w:rsidRPr="00465CC5">
        <w:rPr>
          <w:rFonts w:ascii="Times New Roman" w:eastAsia="Times New Roman" w:hAnsi="Times New Roman" w:cs="Times New Roman"/>
          <w:bCs/>
          <w:color w:val="000000" w:themeColor="text1"/>
          <w:sz w:val="24"/>
          <w:szCs w:val="24"/>
          <w:lang w:eastAsia="hu-HU"/>
        </w:rPr>
        <w:tab/>
        <w:t xml:space="preserve">Az egyes </w:t>
      </w:r>
      <w:r w:rsidR="00805CE6" w:rsidRPr="00465CC5">
        <w:rPr>
          <w:rFonts w:ascii="Times New Roman" w:eastAsia="Times New Roman" w:hAnsi="Times New Roman" w:cs="Times New Roman"/>
          <w:bCs/>
          <w:color w:val="000000" w:themeColor="text1"/>
          <w:sz w:val="24"/>
          <w:szCs w:val="24"/>
          <w:lang w:eastAsia="hu-HU"/>
        </w:rPr>
        <w:t>adatkezelések tekintetében a jogalapról szóló tájékoztatást jelen tájékoztató 1. sz. melléklete tartalmazza.</w:t>
      </w:r>
    </w:p>
    <w:p w:rsidR="00A1017E" w:rsidRPr="00465CC5" w:rsidRDefault="008C7A4E" w:rsidP="00A1017E">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Személyes adatok kezelésével kapcsolatos tájékoztatás</w:t>
      </w:r>
    </w:p>
    <w:p w:rsidR="00035D21" w:rsidRPr="00465CC5" w:rsidRDefault="00035D21" w:rsidP="00035D21">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6A009B" w:rsidRPr="00465CC5" w:rsidRDefault="006A009B" w:rsidP="00805CE6">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A</w:t>
      </w:r>
      <w:r w:rsidR="00015718" w:rsidRPr="00465CC5">
        <w:rPr>
          <w:rFonts w:ascii="Times New Roman" w:eastAsia="Times New Roman" w:hAnsi="Times New Roman" w:cs="Times New Roman"/>
          <w:bCs/>
          <w:sz w:val="24"/>
          <w:szCs w:val="24"/>
          <w:lang w:eastAsia="hu-HU"/>
        </w:rPr>
        <w:t>z érintettek körét, a</w:t>
      </w:r>
      <w:r w:rsidRPr="00465CC5">
        <w:rPr>
          <w:rFonts w:ascii="Times New Roman" w:eastAsia="Times New Roman" w:hAnsi="Times New Roman" w:cs="Times New Roman"/>
          <w:bCs/>
          <w:sz w:val="24"/>
          <w:szCs w:val="24"/>
          <w:lang w:eastAsia="hu-HU"/>
        </w:rPr>
        <w:t xml:space="preserve"> kezelt személyes adatok körét, az adatkezelés célját, a személyes adatok forrását</w:t>
      </w:r>
      <w:r w:rsidR="00015718" w:rsidRPr="00465CC5">
        <w:rPr>
          <w:rFonts w:ascii="Times New Roman" w:eastAsia="Times New Roman" w:hAnsi="Times New Roman" w:cs="Times New Roman"/>
          <w:bCs/>
          <w:sz w:val="24"/>
          <w:szCs w:val="24"/>
          <w:lang w:eastAsia="hu-HU"/>
        </w:rPr>
        <w:t xml:space="preserve"> -</w:t>
      </w:r>
      <w:r w:rsidRPr="00465CC5">
        <w:rPr>
          <w:rFonts w:ascii="Times New Roman" w:eastAsia="Times New Roman" w:hAnsi="Times New Roman" w:cs="Times New Roman"/>
          <w:bCs/>
          <w:sz w:val="24"/>
          <w:szCs w:val="24"/>
          <w:lang w:eastAsia="hu-HU"/>
        </w:rPr>
        <w:t xml:space="preserve"> amennyi</w:t>
      </w:r>
      <w:r w:rsidR="00015718" w:rsidRPr="00465CC5">
        <w:rPr>
          <w:rFonts w:ascii="Times New Roman" w:eastAsia="Times New Roman" w:hAnsi="Times New Roman" w:cs="Times New Roman"/>
          <w:bCs/>
          <w:sz w:val="24"/>
          <w:szCs w:val="24"/>
          <w:lang w:eastAsia="hu-HU"/>
        </w:rPr>
        <w:t xml:space="preserve">ben az nem az érintett személy - </w:t>
      </w:r>
      <w:r w:rsidRPr="00465CC5">
        <w:rPr>
          <w:rFonts w:ascii="Times New Roman" w:eastAsia="Times New Roman" w:hAnsi="Times New Roman" w:cs="Times New Roman"/>
          <w:bCs/>
          <w:sz w:val="24"/>
          <w:szCs w:val="24"/>
          <w:lang w:eastAsia="hu-HU"/>
        </w:rPr>
        <w:t xml:space="preserve">jelen tájékoztató 1. számú melléklete tartalmazza. </w:t>
      </w:r>
    </w:p>
    <w:p w:rsidR="003812C0" w:rsidRPr="00465CC5"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Pr="00465CC5" w:rsidRDefault="00015718" w:rsidP="00015718">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 xml:space="preserve">Az elismerés adományozásával kapcsolatos előkészítő és ügyviteli feladatokat Győr Megyei Jogú Város Polgármesteri Hivatala látja el. </w:t>
      </w:r>
    </w:p>
    <w:p w:rsidR="003812C0" w:rsidRPr="00465CC5"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Pr="00465CC5" w:rsidRDefault="00DE3E9F" w:rsidP="00015718">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KIRA rendszerben kezelt adatok:</w:t>
      </w:r>
      <w:r w:rsidR="006C3DE3" w:rsidRPr="00465CC5">
        <w:rPr>
          <w:rFonts w:ascii="Times New Roman" w:eastAsia="Times New Roman" w:hAnsi="Times New Roman" w:cs="Times New Roman"/>
          <w:bCs/>
          <w:sz w:val="24"/>
          <w:szCs w:val="24"/>
          <w:lang w:eastAsia="hu-HU"/>
        </w:rPr>
        <w:t xml:space="preserve"> A KIRA rendsze</w:t>
      </w:r>
      <w:r w:rsidR="003D6C7C" w:rsidRPr="00465CC5">
        <w:rPr>
          <w:rFonts w:ascii="Times New Roman" w:eastAsia="Times New Roman" w:hAnsi="Times New Roman" w:cs="Times New Roman"/>
          <w:bCs/>
          <w:sz w:val="24"/>
          <w:szCs w:val="24"/>
          <w:lang w:eastAsia="hu-HU"/>
        </w:rPr>
        <w:t xml:space="preserve">r az Adatkezelőnél alkalmazott Központi </w:t>
      </w:r>
      <w:proofErr w:type="spellStart"/>
      <w:r w:rsidR="003D6C7C" w:rsidRPr="00465CC5">
        <w:rPr>
          <w:rFonts w:ascii="Times New Roman" w:eastAsia="Times New Roman" w:hAnsi="Times New Roman" w:cs="Times New Roman"/>
          <w:bCs/>
          <w:sz w:val="24"/>
          <w:szCs w:val="24"/>
          <w:lang w:eastAsia="hu-HU"/>
        </w:rPr>
        <w:t>I</w:t>
      </w:r>
      <w:r w:rsidR="006C3DE3" w:rsidRPr="00465CC5">
        <w:rPr>
          <w:rFonts w:ascii="Times New Roman" w:eastAsia="Times New Roman" w:hAnsi="Times New Roman" w:cs="Times New Roman"/>
          <w:bCs/>
          <w:sz w:val="24"/>
          <w:szCs w:val="24"/>
          <w:lang w:eastAsia="hu-HU"/>
        </w:rPr>
        <w:t>lletményszámfejtési</w:t>
      </w:r>
      <w:proofErr w:type="spellEnd"/>
      <w:r w:rsidR="006C3DE3" w:rsidRPr="00465CC5">
        <w:rPr>
          <w:rFonts w:ascii="Times New Roman" w:eastAsia="Times New Roman" w:hAnsi="Times New Roman" w:cs="Times New Roman"/>
          <w:bCs/>
          <w:sz w:val="24"/>
          <w:szCs w:val="24"/>
          <w:lang w:eastAsia="hu-HU"/>
        </w:rPr>
        <w:t xml:space="preserve"> </w:t>
      </w:r>
      <w:r w:rsidR="003D6C7C" w:rsidRPr="00465CC5">
        <w:rPr>
          <w:rFonts w:ascii="Times New Roman" w:eastAsia="Times New Roman" w:hAnsi="Times New Roman" w:cs="Times New Roman"/>
          <w:bCs/>
          <w:sz w:val="24"/>
          <w:szCs w:val="24"/>
          <w:lang w:eastAsia="hu-HU"/>
        </w:rPr>
        <w:t>R</w:t>
      </w:r>
      <w:r w:rsidR="006C3DE3" w:rsidRPr="00465CC5">
        <w:rPr>
          <w:rFonts w:ascii="Times New Roman" w:eastAsia="Times New Roman" w:hAnsi="Times New Roman" w:cs="Times New Roman"/>
          <w:bCs/>
          <w:sz w:val="24"/>
          <w:szCs w:val="24"/>
          <w:lang w:eastAsia="hu-HU"/>
        </w:rPr>
        <w:t>endszer</w:t>
      </w:r>
      <w:r w:rsidR="003D6C7C" w:rsidRPr="00465CC5">
        <w:rPr>
          <w:rFonts w:ascii="Times New Roman" w:eastAsia="Times New Roman" w:hAnsi="Times New Roman" w:cs="Times New Roman"/>
          <w:bCs/>
          <w:sz w:val="24"/>
          <w:szCs w:val="24"/>
          <w:lang w:eastAsia="hu-HU"/>
        </w:rPr>
        <w:t xml:space="preserve"> Alkalmazás</w:t>
      </w:r>
      <w:r w:rsidR="006C3DE3" w:rsidRPr="00465CC5">
        <w:rPr>
          <w:rFonts w:ascii="Times New Roman" w:eastAsia="Times New Roman" w:hAnsi="Times New Roman" w:cs="Times New Roman"/>
          <w:bCs/>
          <w:sz w:val="24"/>
          <w:szCs w:val="24"/>
          <w:lang w:eastAsia="hu-HU"/>
        </w:rPr>
        <w:t xml:space="preserve">, </w:t>
      </w:r>
      <w:r w:rsidR="003D6C7C" w:rsidRPr="00465CC5">
        <w:rPr>
          <w:rFonts w:ascii="Times New Roman" w:eastAsia="Times New Roman" w:hAnsi="Times New Roman" w:cs="Times New Roman"/>
          <w:sz w:val="24"/>
          <w:szCs w:val="24"/>
          <w:lang w:eastAsia="hu-HU"/>
        </w:rPr>
        <w:t xml:space="preserve">ez a rendszer biztosítja </w:t>
      </w:r>
      <w:r w:rsidR="005E1CFF" w:rsidRPr="00465CC5">
        <w:rPr>
          <w:rFonts w:ascii="Times New Roman" w:eastAsia="Times New Roman" w:hAnsi="Times New Roman" w:cs="Times New Roman"/>
          <w:sz w:val="24"/>
          <w:szCs w:val="24"/>
          <w:lang w:eastAsia="hu-HU"/>
        </w:rPr>
        <w:t xml:space="preserve">az elismeréshez kapcsolódó pénzjutalom kifizetését </w:t>
      </w:r>
      <w:r w:rsidR="00F40FB4" w:rsidRPr="00465CC5">
        <w:rPr>
          <w:rFonts w:ascii="Times New Roman" w:eastAsia="Times New Roman" w:hAnsi="Times New Roman" w:cs="Times New Roman"/>
          <w:sz w:val="24"/>
          <w:szCs w:val="24"/>
          <w:lang w:eastAsia="hu-HU"/>
        </w:rPr>
        <w:t xml:space="preserve">illetve az Adatkezelőt </w:t>
      </w:r>
      <w:r w:rsidR="003D6C7C" w:rsidRPr="00465CC5">
        <w:rPr>
          <w:rFonts w:ascii="Times New Roman" w:eastAsia="Times New Roman" w:hAnsi="Times New Roman" w:cs="Times New Roman"/>
          <w:sz w:val="24"/>
          <w:szCs w:val="24"/>
          <w:lang w:eastAsia="hu-HU"/>
        </w:rPr>
        <w:t>terhelő közterheknek elszámolását</w:t>
      </w:r>
      <w:r w:rsidR="005E1CFF" w:rsidRPr="00465CC5">
        <w:rPr>
          <w:rFonts w:ascii="Times New Roman" w:eastAsia="Times New Roman" w:hAnsi="Times New Roman" w:cs="Times New Roman"/>
          <w:sz w:val="24"/>
          <w:szCs w:val="24"/>
          <w:lang w:eastAsia="hu-HU"/>
        </w:rPr>
        <w:t>.</w:t>
      </w:r>
      <w:r w:rsidR="00AE3308" w:rsidRPr="00465CC5">
        <w:rPr>
          <w:rFonts w:ascii="Times New Roman" w:eastAsia="Times New Roman" w:hAnsi="Times New Roman" w:cs="Times New Roman"/>
          <w:sz w:val="24"/>
          <w:szCs w:val="24"/>
          <w:lang w:eastAsia="hu-HU"/>
        </w:rPr>
        <w:t xml:space="preserve"> </w:t>
      </w:r>
      <w:r w:rsidR="003D6C7C" w:rsidRPr="00465CC5">
        <w:rPr>
          <w:rFonts w:ascii="Times New Roman" w:eastAsia="Times New Roman" w:hAnsi="Times New Roman" w:cs="Times New Roman"/>
          <w:sz w:val="24"/>
          <w:szCs w:val="24"/>
          <w:lang w:eastAsia="hu-HU"/>
        </w:rPr>
        <w:t xml:space="preserve">A KIRA rendszerben </w:t>
      </w:r>
      <w:r w:rsidR="005E1CFF" w:rsidRPr="00465CC5">
        <w:rPr>
          <w:rFonts w:ascii="Times New Roman" w:eastAsia="Times New Roman" w:hAnsi="Times New Roman" w:cs="Times New Roman"/>
          <w:sz w:val="24"/>
          <w:szCs w:val="24"/>
          <w:lang w:eastAsia="hu-HU"/>
        </w:rPr>
        <w:t>a kifizetéshez, továbbá a közterhek elszámo</w:t>
      </w:r>
      <w:r w:rsidR="00F40FB4" w:rsidRPr="00465CC5">
        <w:rPr>
          <w:rFonts w:ascii="Times New Roman" w:eastAsia="Times New Roman" w:hAnsi="Times New Roman" w:cs="Times New Roman"/>
          <w:sz w:val="24"/>
          <w:szCs w:val="24"/>
          <w:lang w:eastAsia="hu-HU"/>
        </w:rPr>
        <w:t>lásához szükséges, valamint az É</w:t>
      </w:r>
      <w:r w:rsidR="005E1CFF" w:rsidRPr="00465CC5">
        <w:rPr>
          <w:rFonts w:ascii="Times New Roman" w:eastAsia="Times New Roman" w:hAnsi="Times New Roman" w:cs="Times New Roman"/>
          <w:sz w:val="24"/>
          <w:szCs w:val="24"/>
          <w:lang w:eastAsia="hu-HU"/>
        </w:rPr>
        <w:t>rintett kapcsolattartási adatai</w:t>
      </w:r>
      <w:r w:rsidR="006C3DE3" w:rsidRPr="00465CC5">
        <w:rPr>
          <w:rFonts w:ascii="Times New Roman" w:eastAsia="Times New Roman" w:hAnsi="Times New Roman" w:cs="Times New Roman"/>
          <w:bCs/>
          <w:sz w:val="24"/>
          <w:szCs w:val="24"/>
          <w:lang w:eastAsia="hu-HU"/>
        </w:rPr>
        <w:t xml:space="preserve"> kerülnek kezelésre.</w:t>
      </w:r>
    </w:p>
    <w:p w:rsidR="003812C0" w:rsidRPr="00465CC5"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Pr="00465CC5" w:rsidRDefault="004820BC" w:rsidP="00015718">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proofErr w:type="spellStart"/>
      <w:r w:rsidRPr="00465CC5">
        <w:rPr>
          <w:rFonts w:ascii="Times New Roman" w:eastAsia="Times New Roman" w:hAnsi="Times New Roman" w:cs="Times New Roman"/>
          <w:bCs/>
          <w:sz w:val="24"/>
          <w:szCs w:val="24"/>
          <w:lang w:eastAsia="hu-HU"/>
        </w:rPr>
        <w:t>DMSOne</w:t>
      </w:r>
      <w:proofErr w:type="spellEnd"/>
      <w:r w:rsidRPr="00465CC5">
        <w:rPr>
          <w:rFonts w:ascii="Times New Roman" w:eastAsia="Times New Roman" w:hAnsi="Times New Roman" w:cs="Times New Roman"/>
          <w:bCs/>
          <w:sz w:val="24"/>
          <w:szCs w:val="24"/>
          <w:lang w:eastAsia="hu-HU"/>
        </w:rPr>
        <w:t xml:space="preserve"> </w:t>
      </w:r>
      <w:proofErr w:type="spellStart"/>
      <w:r w:rsidRPr="00465CC5">
        <w:rPr>
          <w:rFonts w:ascii="Times New Roman" w:eastAsia="Times New Roman" w:hAnsi="Times New Roman" w:cs="Times New Roman"/>
          <w:bCs/>
          <w:sz w:val="24"/>
          <w:szCs w:val="24"/>
          <w:lang w:eastAsia="hu-HU"/>
        </w:rPr>
        <w:t>Ultimate</w:t>
      </w:r>
      <w:proofErr w:type="spellEnd"/>
      <w:r w:rsidRPr="00465CC5">
        <w:rPr>
          <w:rFonts w:ascii="Times New Roman" w:eastAsia="Times New Roman" w:hAnsi="Times New Roman" w:cs="Times New Roman"/>
          <w:bCs/>
          <w:sz w:val="24"/>
          <w:szCs w:val="24"/>
          <w:lang w:eastAsia="hu-HU"/>
        </w:rPr>
        <w:t xml:space="preserve"> iratkezelési rendszer: Az iratkezelési rendszerben rögzítésre kerül</w:t>
      </w:r>
      <w:r w:rsidR="00A07C70" w:rsidRPr="00465CC5">
        <w:rPr>
          <w:rFonts w:ascii="Times New Roman" w:eastAsia="Times New Roman" w:hAnsi="Times New Roman" w:cs="Times New Roman"/>
          <w:bCs/>
          <w:sz w:val="24"/>
          <w:szCs w:val="24"/>
          <w:lang w:eastAsia="hu-HU"/>
        </w:rPr>
        <w:t>het</w:t>
      </w:r>
      <w:r w:rsidRPr="00465CC5">
        <w:rPr>
          <w:rFonts w:ascii="Times New Roman" w:eastAsia="Times New Roman" w:hAnsi="Times New Roman" w:cs="Times New Roman"/>
          <w:bCs/>
          <w:sz w:val="24"/>
          <w:szCs w:val="24"/>
          <w:lang w:eastAsia="hu-HU"/>
        </w:rPr>
        <w:t xml:space="preserve"> a név, lakcím, adószám, a születési hely, idő, anyja neve.</w:t>
      </w:r>
    </w:p>
    <w:p w:rsidR="003812C0" w:rsidRPr="00465CC5"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15718" w:rsidRPr="00465CC5" w:rsidRDefault="00E5794A" w:rsidP="00015718">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 xml:space="preserve">A </w:t>
      </w:r>
      <w:r w:rsidR="00E90DFA" w:rsidRPr="00465CC5">
        <w:rPr>
          <w:rFonts w:ascii="Times New Roman" w:eastAsia="Times New Roman" w:hAnsi="Times New Roman" w:cs="Times New Roman"/>
          <w:bCs/>
          <w:sz w:val="24"/>
          <w:szCs w:val="24"/>
          <w:lang w:eastAsia="hu-HU"/>
        </w:rPr>
        <w:t>polgármesteri határozat</w:t>
      </w:r>
      <w:r w:rsidRPr="00465CC5">
        <w:rPr>
          <w:rFonts w:ascii="Times New Roman" w:eastAsia="Times New Roman" w:hAnsi="Times New Roman" w:cs="Times New Roman"/>
          <w:bCs/>
          <w:sz w:val="24"/>
          <w:szCs w:val="24"/>
          <w:lang w:eastAsia="hu-HU"/>
        </w:rPr>
        <w:t xml:space="preserve"> </w:t>
      </w:r>
      <w:r w:rsidR="002C6A9B" w:rsidRPr="00465CC5">
        <w:rPr>
          <w:rFonts w:ascii="Times New Roman" w:eastAsia="Times New Roman" w:hAnsi="Times New Roman" w:cs="Times New Roman"/>
          <w:bCs/>
          <w:sz w:val="24"/>
          <w:szCs w:val="24"/>
          <w:lang w:eastAsia="hu-HU"/>
        </w:rPr>
        <w:t>és a bizottsági határozat</w:t>
      </w:r>
      <w:r w:rsidR="00313817" w:rsidRPr="00465CC5">
        <w:rPr>
          <w:rFonts w:ascii="Times New Roman" w:eastAsia="Times New Roman" w:hAnsi="Times New Roman" w:cs="Times New Roman"/>
          <w:bCs/>
          <w:sz w:val="24"/>
          <w:szCs w:val="24"/>
          <w:lang w:eastAsia="hu-HU"/>
        </w:rPr>
        <w:t xml:space="preserve"> (Közgyűlés bizottságának javaslattétele esetén)</w:t>
      </w:r>
      <w:r w:rsidR="002C6A9B" w:rsidRPr="00465CC5">
        <w:rPr>
          <w:rFonts w:ascii="Times New Roman" w:eastAsia="Times New Roman" w:hAnsi="Times New Roman" w:cs="Times New Roman"/>
          <w:bCs/>
          <w:sz w:val="24"/>
          <w:szCs w:val="24"/>
          <w:lang w:eastAsia="hu-HU"/>
        </w:rPr>
        <w:t xml:space="preserve"> </w:t>
      </w:r>
      <w:r w:rsidRPr="00465CC5">
        <w:rPr>
          <w:rFonts w:ascii="Times New Roman" w:eastAsia="Times New Roman" w:hAnsi="Times New Roman" w:cs="Times New Roman"/>
          <w:bCs/>
          <w:sz w:val="24"/>
          <w:szCs w:val="24"/>
          <w:lang w:eastAsia="hu-HU"/>
        </w:rPr>
        <w:t>megosztásra kerül Adatkezelő belső informatikai hálózatán (Topszerver/Adatok)</w:t>
      </w:r>
      <w:r w:rsidR="002C6A9B" w:rsidRPr="00465CC5">
        <w:rPr>
          <w:rFonts w:ascii="Times New Roman" w:eastAsia="Times New Roman" w:hAnsi="Times New Roman" w:cs="Times New Roman"/>
          <w:bCs/>
          <w:sz w:val="24"/>
          <w:szCs w:val="24"/>
          <w:lang w:eastAsia="hu-HU"/>
        </w:rPr>
        <w:t xml:space="preserve"> és a </w:t>
      </w:r>
      <w:hyperlink r:id="rId10" w:history="1">
        <w:r w:rsidR="002C6A9B" w:rsidRPr="00465CC5">
          <w:rPr>
            <w:rStyle w:val="Hiperhivatkozs"/>
            <w:rFonts w:ascii="Times New Roman" w:eastAsia="Times New Roman" w:hAnsi="Times New Roman" w:cs="Times New Roman"/>
            <w:bCs/>
            <w:color w:val="auto"/>
            <w:sz w:val="24"/>
            <w:szCs w:val="24"/>
            <w:lang w:eastAsia="hu-HU"/>
          </w:rPr>
          <w:t>www.gyor.hu</w:t>
        </w:r>
      </w:hyperlink>
      <w:r w:rsidR="002C6A9B" w:rsidRPr="00465CC5">
        <w:rPr>
          <w:rFonts w:ascii="Times New Roman" w:eastAsia="Times New Roman" w:hAnsi="Times New Roman" w:cs="Times New Roman"/>
          <w:bCs/>
          <w:sz w:val="24"/>
          <w:szCs w:val="24"/>
          <w:lang w:eastAsia="hu-HU"/>
        </w:rPr>
        <w:t xml:space="preserve"> honlapon</w:t>
      </w:r>
      <w:r w:rsidRPr="00465CC5">
        <w:rPr>
          <w:rFonts w:ascii="Times New Roman" w:eastAsia="Times New Roman" w:hAnsi="Times New Roman" w:cs="Times New Roman"/>
          <w:bCs/>
          <w:sz w:val="24"/>
          <w:szCs w:val="24"/>
          <w:lang w:eastAsia="hu-HU"/>
        </w:rPr>
        <w:t>.</w:t>
      </w:r>
    </w:p>
    <w:p w:rsidR="003812C0" w:rsidRPr="00465CC5" w:rsidRDefault="003812C0" w:rsidP="003812C0">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6541D8" w:rsidRPr="00465CC5" w:rsidRDefault="009620A1" w:rsidP="00015718">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Az adatkezeléssel összefüggésben profilalkotás, automatizált döntéshozatal nem tör</w:t>
      </w:r>
      <w:r w:rsidR="00683B4B" w:rsidRPr="00465CC5">
        <w:rPr>
          <w:rFonts w:ascii="Times New Roman" w:eastAsia="Times New Roman" w:hAnsi="Times New Roman" w:cs="Times New Roman"/>
          <w:bCs/>
          <w:sz w:val="24"/>
          <w:szCs w:val="24"/>
          <w:lang w:eastAsia="hu-HU"/>
        </w:rPr>
        <w:t>t</w:t>
      </w:r>
      <w:r w:rsidRPr="00465CC5">
        <w:rPr>
          <w:rFonts w:ascii="Times New Roman" w:eastAsia="Times New Roman" w:hAnsi="Times New Roman" w:cs="Times New Roman"/>
          <w:bCs/>
          <w:sz w:val="24"/>
          <w:szCs w:val="24"/>
          <w:lang w:eastAsia="hu-HU"/>
        </w:rPr>
        <w:t>énik.</w:t>
      </w:r>
    </w:p>
    <w:p w:rsidR="00E90DFA" w:rsidRPr="00465CC5" w:rsidRDefault="00E90DFA" w:rsidP="00E90DFA">
      <w:pPr>
        <w:pStyle w:val="Listaszerbekezds"/>
        <w:spacing w:before="100" w:beforeAutospacing="1" w:after="100" w:afterAutospacing="1" w:line="240" w:lineRule="auto"/>
        <w:jc w:val="both"/>
        <w:outlineLvl w:val="1"/>
        <w:rPr>
          <w:rFonts w:ascii="Times New Roman" w:eastAsia="Times New Roman" w:hAnsi="Times New Roman" w:cs="Times New Roman"/>
          <w:bCs/>
          <w:sz w:val="24"/>
          <w:szCs w:val="24"/>
          <w:lang w:eastAsia="hu-HU"/>
        </w:rPr>
      </w:pPr>
    </w:p>
    <w:p w:rsidR="00220320" w:rsidRPr="00465CC5" w:rsidRDefault="00220320" w:rsidP="002077CB">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 xml:space="preserve">Adattovábbítás </w:t>
      </w:r>
    </w:p>
    <w:p w:rsidR="00220320" w:rsidRPr="00465CC5" w:rsidRDefault="00220320"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sz w:val="24"/>
          <w:szCs w:val="24"/>
          <w:lang w:eastAsia="hu-HU"/>
        </w:rPr>
      </w:pPr>
    </w:p>
    <w:p w:rsidR="00961D19" w:rsidRPr="00465CC5" w:rsidRDefault="0012203B" w:rsidP="000D65F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A KIRA rendszerben kezelt adatok</w:t>
      </w:r>
      <w:r w:rsidR="0000492A" w:rsidRPr="00465CC5">
        <w:rPr>
          <w:rFonts w:ascii="Times New Roman" w:eastAsia="Times New Roman" w:hAnsi="Times New Roman" w:cs="Times New Roman"/>
          <w:bCs/>
          <w:sz w:val="24"/>
          <w:szCs w:val="24"/>
          <w:lang w:eastAsia="hu-HU"/>
        </w:rPr>
        <w:t>at Adatkezelő</w:t>
      </w:r>
      <w:r w:rsidRPr="00465CC5">
        <w:rPr>
          <w:rFonts w:ascii="Times New Roman" w:eastAsia="Times New Roman" w:hAnsi="Times New Roman" w:cs="Times New Roman"/>
          <w:bCs/>
          <w:sz w:val="24"/>
          <w:szCs w:val="24"/>
          <w:lang w:eastAsia="hu-HU"/>
        </w:rPr>
        <w:t xml:space="preserve"> a Magyar Államkincstárhoz, </w:t>
      </w:r>
      <w:r w:rsidR="00766BC3" w:rsidRPr="00465CC5">
        <w:rPr>
          <w:rFonts w:ascii="Times New Roman" w:eastAsia="Times New Roman" w:hAnsi="Times New Roman" w:cs="Times New Roman"/>
          <w:bCs/>
          <w:sz w:val="24"/>
          <w:szCs w:val="24"/>
          <w:lang w:eastAsia="hu-HU"/>
        </w:rPr>
        <w:t>a</w:t>
      </w:r>
      <w:r w:rsidRPr="00465CC5">
        <w:rPr>
          <w:rFonts w:ascii="Times New Roman" w:eastAsia="Times New Roman" w:hAnsi="Times New Roman" w:cs="Times New Roman"/>
          <w:bCs/>
          <w:sz w:val="24"/>
          <w:szCs w:val="24"/>
          <w:lang w:eastAsia="hu-HU"/>
        </w:rPr>
        <w:t xml:space="preserve"> </w:t>
      </w:r>
      <w:r w:rsidR="00766BC3" w:rsidRPr="00465CC5">
        <w:rPr>
          <w:rFonts w:ascii="Times New Roman" w:eastAsia="Times New Roman" w:hAnsi="Times New Roman" w:cs="Times New Roman"/>
          <w:bCs/>
          <w:sz w:val="24"/>
          <w:szCs w:val="24"/>
          <w:lang w:eastAsia="hu-HU"/>
        </w:rPr>
        <w:t>368/2011. (XII. 31.) Ko</w:t>
      </w:r>
      <w:r w:rsidR="0000492A" w:rsidRPr="00465CC5">
        <w:rPr>
          <w:rFonts w:ascii="Times New Roman" w:eastAsia="Times New Roman" w:hAnsi="Times New Roman" w:cs="Times New Roman"/>
          <w:bCs/>
          <w:sz w:val="24"/>
          <w:szCs w:val="24"/>
          <w:lang w:eastAsia="hu-HU"/>
        </w:rPr>
        <w:t>rm. rendelet 62/B. §</w:t>
      </w:r>
      <w:proofErr w:type="spellStart"/>
      <w:r w:rsidR="0000492A" w:rsidRPr="00465CC5">
        <w:rPr>
          <w:rFonts w:ascii="Times New Roman" w:eastAsia="Times New Roman" w:hAnsi="Times New Roman" w:cs="Times New Roman"/>
          <w:bCs/>
          <w:sz w:val="24"/>
          <w:szCs w:val="24"/>
          <w:lang w:eastAsia="hu-HU"/>
        </w:rPr>
        <w:t>-</w:t>
      </w:r>
      <w:proofErr w:type="gramStart"/>
      <w:r w:rsidR="0000492A" w:rsidRPr="00465CC5">
        <w:rPr>
          <w:rFonts w:ascii="Times New Roman" w:eastAsia="Times New Roman" w:hAnsi="Times New Roman" w:cs="Times New Roman"/>
          <w:bCs/>
          <w:sz w:val="24"/>
          <w:szCs w:val="24"/>
          <w:lang w:eastAsia="hu-HU"/>
        </w:rPr>
        <w:t>a</w:t>
      </w:r>
      <w:proofErr w:type="spellEnd"/>
      <w:proofErr w:type="gramEnd"/>
      <w:r w:rsidR="0000492A" w:rsidRPr="00465CC5">
        <w:rPr>
          <w:rFonts w:ascii="Times New Roman" w:eastAsia="Times New Roman" w:hAnsi="Times New Roman" w:cs="Times New Roman"/>
          <w:bCs/>
          <w:sz w:val="24"/>
          <w:szCs w:val="24"/>
          <w:lang w:eastAsia="hu-HU"/>
        </w:rPr>
        <w:t xml:space="preserve"> alapján </w:t>
      </w:r>
      <w:r w:rsidR="00766BC3" w:rsidRPr="00465CC5">
        <w:rPr>
          <w:rFonts w:ascii="Times New Roman" w:eastAsia="Times New Roman" w:hAnsi="Times New Roman" w:cs="Times New Roman"/>
          <w:bCs/>
          <w:sz w:val="24"/>
          <w:szCs w:val="24"/>
          <w:lang w:eastAsia="hu-HU"/>
        </w:rPr>
        <w:t>továbbítja.</w:t>
      </w:r>
      <w:r w:rsidR="00CF2F48" w:rsidRPr="00465CC5">
        <w:rPr>
          <w:rFonts w:ascii="Times New Roman" w:eastAsia="Times New Roman" w:hAnsi="Times New Roman" w:cs="Times New Roman"/>
          <w:bCs/>
          <w:sz w:val="24"/>
          <w:szCs w:val="24"/>
          <w:lang w:eastAsia="hu-HU"/>
        </w:rPr>
        <w:t xml:space="preserve"> </w:t>
      </w:r>
      <w:r w:rsidR="004820BC" w:rsidRPr="00465CC5">
        <w:rPr>
          <w:rFonts w:ascii="Times New Roman" w:eastAsia="Times New Roman" w:hAnsi="Times New Roman" w:cs="Times New Roman"/>
          <w:bCs/>
          <w:sz w:val="24"/>
          <w:szCs w:val="24"/>
          <w:lang w:eastAsia="hu-HU"/>
        </w:rPr>
        <w:t xml:space="preserve">A </w:t>
      </w:r>
      <w:proofErr w:type="spellStart"/>
      <w:r w:rsidR="004820BC" w:rsidRPr="00465CC5">
        <w:rPr>
          <w:rFonts w:ascii="Times New Roman" w:eastAsia="Times New Roman" w:hAnsi="Times New Roman" w:cs="Times New Roman"/>
          <w:bCs/>
          <w:sz w:val="24"/>
          <w:szCs w:val="24"/>
          <w:lang w:eastAsia="hu-HU"/>
        </w:rPr>
        <w:t>DMSOne</w:t>
      </w:r>
      <w:proofErr w:type="spellEnd"/>
      <w:r w:rsidR="004820BC" w:rsidRPr="00465CC5">
        <w:rPr>
          <w:rFonts w:ascii="Times New Roman" w:eastAsia="Times New Roman" w:hAnsi="Times New Roman" w:cs="Times New Roman"/>
          <w:bCs/>
          <w:sz w:val="24"/>
          <w:szCs w:val="24"/>
          <w:lang w:eastAsia="hu-HU"/>
        </w:rPr>
        <w:t xml:space="preserve"> </w:t>
      </w:r>
      <w:proofErr w:type="spellStart"/>
      <w:r w:rsidR="004820BC" w:rsidRPr="00465CC5">
        <w:rPr>
          <w:rFonts w:ascii="Times New Roman" w:eastAsia="Times New Roman" w:hAnsi="Times New Roman" w:cs="Times New Roman"/>
          <w:bCs/>
          <w:sz w:val="24"/>
          <w:szCs w:val="24"/>
          <w:lang w:eastAsia="hu-HU"/>
        </w:rPr>
        <w:t>Ultimate</w:t>
      </w:r>
      <w:proofErr w:type="spellEnd"/>
      <w:r w:rsidR="004820BC" w:rsidRPr="00465CC5">
        <w:rPr>
          <w:rFonts w:ascii="Times New Roman" w:eastAsia="Times New Roman" w:hAnsi="Times New Roman" w:cs="Times New Roman"/>
          <w:bCs/>
          <w:sz w:val="24"/>
          <w:szCs w:val="24"/>
          <w:lang w:eastAsia="hu-HU"/>
        </w:rPr>
        <w:t xml:space="preserve"> iratkezelő rendszer üzemeltetéséért, fejlesztéséért és karbantartásáért felelő DMS </w:t>
      </w:r>
      <w:proofErr w:type="spellStart"/>
      <w:r w:rsidR="004820BC" w:rsidRPr="00465CC5">
        <w:rPr>
          <w:rFonts w:ascii="Times New Roman" w:eastAsia="Times New Roman" w:hAnsi="Times New Roman" w:cs="Times New Roman"/>
          <w:bCs/>
          <w:sz w:val="24"/>
          <w:szCs w:val="24"/>
          <w:lang w:eastAsia="hu-HU"/>
        </w:rPr>
        <w:t>One</w:t>
      </w:r>
      <w:proofErr w:type="spellEnd"/>
      <w:r w:rsidR="004820BC" w:rsidRPr="00465CC5">
        <w:rPr>
          <w:rFonts w:ascii="Times New Roman" w:eastAsia="Times New Roman" w:hAnsi="Times New Roman" w:cs="Times New Roman"/>
          <w:bCs/>
          <w:sz w:val="24"/>
          <w:szCs w:val="24"/>
          <w:lang w:eastAsia="hu-HU"/>
        </w:rPr>
        <w:t xml:space="preserve"> Szolgáltató és Tanácsadó Zártkörűen Működő Részvénytársaság (székhely: 1117 Budapest, </w:t>
      </w:r>
      <w:proofErr w:type="spellStart"/>
      <w:r w:rsidR="004820BC" w:rsidRPr="00465CC5">
        <w:rPr>
          <w:rFonts w:ascii="Times New Roman" w:eastAsia="Times New Roman" w:hAnsi="Times New Roman" w:cs="Times New Roman"/>
          <w:bCs/>
          <w:sz w:val="24"/>
          <w:szCs w:val="24"/>
          <w:lang w:eastAsia="hu-HU"/>
        </w:rPr>
        <w:t>Infopark</w:t>
      </w:r>
      <w:proofErr w:type="spellEnd"/>
      <w:r w:rsidR="004820BC" w:rsidRPr="00465CC5">
        <w:rPr>
          <w:rFonts w:ascii="Times New Roman" w:eastAsia="Times New Roman" w:hAnsi="Times New Roman" w:cs="Times New Roman"/>
          <w:bCs/>
          <w:sz w:val="24"/>
          <w:szCs w:val="24"/>
          <w:lang w:eastAsia="hu-HU"/>
        </w:rPr>
        <w:t xml:space="preserve"> sétány 1. I. ép</w:t>
      </w:r>
      <w:proofErr w:type="gramStart"/>
      <w:r w:rsidR="004820BC" w:rsidRPr="00465CC5">
        <w:rPr>
          <w:rFonts w:ascii="Times New Roman" w:eastAsia="Times New Roman" w:hAnsi="Times New Roman" w:cs="Times New Roman"/>
          <w:bCs/>
          <w:sz w:val="24"/>
          <w:szCs w:val="24"/>
          <w:lang w:eastAsia="hu-HU"/>
        </w:rPr>
        <w:t>.,</w:t>
      </w:r>
      <w:proofErr w:type="gramEnd"/>
      <w:r w:rsidR="004820BC" w:rsidRPr="00465CC5">
        <w:rPr>
          <w:rFonts w:ascii="Times New Roman" w:eastAsia="Times New Roman" w:hAnsi="Times New Roman" w:cs="Times New Roman"/>
          <w:bCs/>
          <w:sz w:val="24"/>
          <w:szCs w:val="24"/>
          <w:lang w:eastAsia="hu-HU"/>
        </w:rPr>
        <w:t xml:space="preserve"> Cg.01-10-046112) e feladatának ellátásával összefüggésben kezeli. </w:t>
      </w:r>
      <w:r w:rsidR="00E90DFA" w:rsidRPr="00465CC5">
        <w:rPr>
          <w:rFonts w:ascii="Times New Roman" w:eastAsia="Times New Roman" w:hAnsi="Times New Roman" w:cs="Times New Roman"/>
          <w:bCs/>
          <w:sz w:val="24"/>
          <w:szCs w:val="24"/>
          <w:lang w:eastAsia="hu-HU"/>
        </w:rPr>
        <w:t>A bizottsági határozatok</w:t>
      </w:r>
      <w:r w:rsidR="00666D11" w:rsidRPr="00465CC5">
        <w:rPr>
          <w:rFonts w:ascii="Times New Roman" w:eastAsia="Times New Roman" w:hAnsi="Times New Roman" w:cs="Times New Roman"/>
          <w:bCs/>
          <w:sz w:val="24"/>
          <w:szCs w:val="24"/>
          <w:lang w:eastAsia="hu-HU"/>
        </w:rPr>
        <w:t>,</w:t>
      </w:r>
      <w:r w:rsidR="00E90DFA" w:rsidRPr="00465CC5">
        <w:rPr>
          <w:rFonts w:ascii="Times New Roman" w:eastAsia="Times New Roman" w:hAnsi="Times New Roman" w:cs="Times New Roman"/>
          <w:bCs/>
          <w:sz w:val="24"/>
          <w:szCs w:val="24"/>
          <w:lang w:eastAsia="hu-HU"/>
        </w:rPr>
        <w:t xml:space="preserve"> továbbá a polgármesteri határozatok</w:t>
      </w:r>
      <w:r w:rsidR="00AA5797" w:rsidRPr="00465CC5">
        <w:rPr>
          <w:rFonts w:ascii="Times New Roman" w:eastAsia="Times New Roman" w:hAnsi="Times New Roman" w:cs="Times New Roman"/>
          <w:bCs/>
          <w:sz w:val="24"/>
          <w:szCs w:val="24"/>
          <w:lang w:eastAsia="hu-HU"/>
        </w:rPr>
        <w:t xml:space="preserve"> a Magyarország helyi önkormányzatairól szóló 2011. évi CLXXXIX. törvény 132. § (3) bekezdése alapján törvényességi felügyele</w:t>
      </w:r>
      <w:r w:rsidR="004820BC" w:rsidRPr="00465CC5">
        <w:rPr>
          <w:rFonts w:ascii="Times New Roman" w:eastAsia="Times New Roman" w:hAnsi="Times New Roman" w:cs="Times New Roman"/>
          <w:bCs/>
          <w:sz w:val="24"/>
          <w:szCs w:val="24"/>
          <w:lang w:eastAsia="hu-HU"/>
        </w:rPr>
        <w:t>ti célból megküldésre kerülnek</w:t>
      </w:r>
      <w:r w:rsidR="00A77880" w:rsidRPr="00465CC5">
        <w:rPr>
          <w:rFonts w:ascii="Times New Roman" w:eastAsia="Times New Roman" w:hAnsi="Times New Roman" w:cs="Times New Roman"/>
          <w:bCs/>
          <w:sz w:val="24"/>
          <w:szCs w:val="24"/>
          <w:lang w:eastAsia="hu-HU"/>
        </w:rPr>
        <w:t xml:space="preserve"> a Győr-Moson-Sopron Megyei Kormányhivatal részére</w:t>
      </w:r>
      <w:r w:rsidR="00AA5797" w:rsidRPr="00465CC5">
        <w:rPr>
          <w:rFonts w:ascii="Times New Roman" w:eastAsia="Times New Roman" w:hAnsi="Times New Roman" w:cs="Times New Roman"/>
          <w:bCs/>
          <w:sz w:val="24"/>
          <w:szCs w:val="24"/>
          <w:lang w:eastAsia="hu-HU"/>
        </w:rPr>
        <w:t>.</w:t>
      </w:r>
    </w:p>
    <w:p w:rsidR="000D65FB" w:rsidRPr="00465CC5" w:rsidRDefault="000D65FB"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0D65FB" w:rsidRPr="00465CC5" w:rsidRDefault="000D65FB" w:rsidP="000D65F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 xml:space="preserve">A személyes adatok harmadik személyek részére, harmadik országba vagy nemzetközi szervezet részére – jogszabályban, illetve az Európai </w:t>
      </w:r>
      <w:proofErr w:type="gramStart"/>
      <w:r w:rsidRPr="00465CC5">
        <w:rPr>
          <w:rFonts w:ascii="Times New Roman" w:eastAsia="Times New Roman" w:hAnsi="Times New Roman" w:cs="Times New Roman"/>
          <w:bCs/>
          <w:sz w:val="24"/>
          <w:szCs w:val="24"/>
          <w:lang w:eastAsia="hu-HU"/>
        </w:rPr>
        <w:t>Unió kötelező</w:t>
      </w:r>
      <w:proofErr w:type="gramEnd"/>
      <w:r w:rsidRPr="00465CC5">
        <w:rPr>
          <w:rFonts w:ascii="Times New Roman" w:eastAsia="Times New Roman" w:hAnsi="Times New Roman" w:cs="Times New Roman"/>
          <w:bCs/>
          <w:sz w:val="24"/>
          <w:szCs w:val="24"/>
          <w:lang w:eastAsia="hu-HU"/>
        </w:rPr>
        <w:t xml:space="preserve"> jogi aktusában meghatározott azon közhatalmi szervek kivételével, akik egyedi ügyben folytatott vizsgálatukhoz igényelnek személyes adatot az Adatkezelőtől </w:t>
      </w:r>
      <w:r w:rsidR="00666D11" w:rsidRPr="00465CC5">
        <w:rPr>
          <w:rFonts w:ascii="Times New Roman" w:eastAsia="Times New Roman" w:hAnsi="Times New Roman" w:cs="Times New Roman"/>
          <w:bCs/>
          <w:sz w:val="24"/>
          <w:szCs w:val="24"/>
          <w:lang w:eastAsia="hu-HU"/>
        </w:rPr>
        <w:t>–</w:t>
      </w:r>
      <w:r w:rsidRPr="00465CC5">
        <w:rPr>
          <w:rFonts w:ascii="Times New Roman" w:eastAsia="Times New Roman" w:hAnsi="Times New Roman" w:cs="Times New Roman"/>
          <w:bCs/>
          <w:sz w:val="24"/>
          <w:szCs w:val="24"/>
          <w:lang w:eastAsia="hu-HU"/>
        </w:rPr>
        <w:t xml:space="preserve"> nem kerülnek továbbításra.</w:t>
      </w:r>
    </w:p>
    <w:p w:rsidR="00FF5EF8" w:rsidRPr="00465CC5" w:rsidRDefault="00FF5EF8" w:rsidP="002077CB">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D87D2C" w:rsidRPr="00465CC5" w:rsidRDefault="00AB6A0B" w:rsidP="00F84F7B">
      <w:pPr>
        <w:pStyle w:val="Listaszerbekezds"/>
        <w:numPr>
          <w:ilvl w:val="0"/>
          <w:numId w:val="6"/>
        </w:numPr>
        <w:spacing w:before="100" w:beforeAutospacing="1" w:after="100" w:afterAutospacing="1" w:line="240" w:lineRule="auto"/>
        <w:ind w:left="0" w:firstLine="0"/>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Az adatkezelés időtartama</w:t>
      </w:r>
    </w:p>
    <w:p w:rsidR="001D31B7" w:rsidRPr="00465CC5" w:rsidRDefault="00AA5797" w:rsidP="00380293">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 xml:space="preserve">Adatkezelő az érintett </w:t>
      </w:r>
      <w:r w:rsidR="00CB30EF" w:rsidRPr="00465CC5">
        <w:rPr>
          <w:rFonts w:ascii="Times New Roman" w:eastAsia="Times New Roman" w:hAnsi="Times New Roman" w:cs="Times New Roman"/>
          <w:bCs/>
          <w:color w:val="000000" w:themeColor="text1"/>
          <w:sz w:val="24"/>
          <w:szCs w:val="24"/>
          <w:lang w:eastAsia="hu-HU"/>
        </w:rPr>
        <w:t xml:space="preserve">adatait </w:t>
      </w:r>
      <w:r w:rsidR="001D31B7" w:rsidRPr="00465CC5">
        <w:rPr>
          <w:rFonts w:ascii="Times New Roman" w:eastAsia="Times New Roman" w:hAnsi="Times New Roman" w:cs="Times New Roman"/>
          <w:bCs/>
          <w:color w:val="000000" w:themeColor="text1"/>
          <w:sz w:val="24"/>
          <w:szCs w:val="24"/>
          <w:lang w:eastAsia="hu-HU"/>
        </w:rPr>
        <w:t>az alábbi időtartamban kezeli:</w:t>
      </w:r>
    </w:p>
    <w:p w:rsidR="0012203B" w:rsidRPr="00465CC5" w:rsidRDefault="00AA5797"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 xml:space="preserve">Az elismerés adományozásával kapcsolatos </w:t>
      </w:r>
      <w:r w:rsidR="0012203B" w:rsidRPr="00465CC5">
        <w:rPr>
          <w:rFonts w:ascii="Times New Roman" w:eastAsia="Times New Roman" w:hAnsi="Times New Roman" w:cs="Times New Roman"/>
          <w:bCs/>
          <w:color w:val="000000" w:themeColor="text1"/>
          <w:sz w:val="24"/>
          <w:szCs w:val="24"/>
          <w:lang w:eastAsia="hu-HU"/>
        </w:rPr>
        <w:t xml:space="preserve">adatokat </w:t>
      </w:r>
      <w:r w:rsidR="004820BC" w:rsidRPr="00465CC5">
        <w:rPr>
          <w:rFonts w:ascii="Times New Roman" w:eastAsia="Times New Roman" w:hAnsi="Times New Roman" w:cs="Times New Roman"/>
          <w:bCs/>
          <w:color w:val="000000" w:themeColor="text1"/>
          <w:sz w:val="24"/>
          <w:szCs w:val="24"/>
          <w:lang w:eastAsia="hu-HU"/>
        </w:rPr>
        <w:t xml:space="preserve">az Adatkezelő a hatályos iratkezelési szabályzat alapján </w:t>
      </w:r>
      <w:r w:rsidR="00E17030" w:rsidRPr="00465CC5">
        <w:rPr>
          <w:rFonts w:ascii="Times New Roman" w:eastAsia="Times New Roman" w:hAnsi="Times New Roman" w:cs="Times New Roman"/>
          <w:bCs/>
          <w:color w:val="000000" w:themeColor="text1"/>
          <w:sz w:val="24"/>
          <w:szCs w:val="24"/>
          <w:lang w:eastAsia="hu-HU"/>
        </w:rPr>
        <w:t>az irattári tervben meghatározott időtartamig kezeli</w:t>
      </w:r>
      <w:r w:rsidR="00026305" w:rsidRPr="00465CC5">
        <w:rPr>
          <w:rFonts w:ascii="Times New Roman" w:eastAsia="Times New Roman" w:hAnsi="Times New Roman" w:cs="Times New Roman"/>
          <w:bCs/>
          <w:color w:val="000000" w:themeColor="text1"/>
          <w:sz w:val="24"/>
          <w:szCs w:val="24"/>
          <w:lang w:eastAsia="hu-HU"/>
        </w:rPr>
        <w:t>;</w:t>
      </w:r>
    </w:p>
    <w:p w:rsidR="00DB43A0" w:rsidRPr="00465CC5" w:rsidRDefault="00DB43A0"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A polgármesteri és bizottsági döntések nem selejtezhetőek</w:t>
      </w:r>
      <w:r w:rsidR="008574C8" w:rsidRPr="00465CC5">
        <w:rPr>
          <w:rFonts w:ascii="Times New Roman" w:eastAsia="Times New Roman" w:hAnsi="Times New Roman" w:cs="Times New Roman"/>
          <w:bCs/>
          <w:color w:val="000000" w:themeColor="text1"/>
          <w:sz w:val="24"/>
          <w:szCs w:val="24"/>
          <w:lang w:eastAsia="hu-HU"/>
        </w:rPr>
        <w:t>, az oklevélben a személyes adatok az Adatkezelő az elismerés átadásáig kezeli</w:t>
      </w:r>
      <w:r w:rsidRPr="00465CC5">
        <w:rPr>
          <w:rFonts w:ascii="Times New Roman" w:eastAsia="Times New Roman" w:hAnsi="Times New Roman" w:cs="Times New Roman"/>
          <w:bCs/>
          <w:color w:val="000000" w:themeColor="text1"/>
          <w:sz w:val="24"/>
          <w:szCs w:val="24"/>
          <w:lang w:eastAsia="hu-HU"/>
        </w:rPr>
        <w:t>;</w:t>
      </w:r>
    </w:p>
    <w:p w:rsidR="008574C8" w:rsidRPr="00465CC5" w:rsidRDefault="00BB7B35" w:rsidP="0012203B">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A KIRA rendszerbe</w:t>
      </w:r>
      <w:r w:rsidR="003A3AA6" w:rsidRPr="00465CC5">
        <w:rPr>
          <w:rFonts w:ascii="Times New Roman" w:eastAsia="Times New Roman" w:hAnsi="Times New Roman" w:cs="Times New Roman"/>
          <w:bCs/>
          <w:color w:val="000000" w:themeColor="text1"/>
          <w:sz w:val="24"/>
          <w:szCs w:val="24"/>
          <w:lang w:eastAsia="hu-HU"/>
        </w:rPr>
        <w:t>n</w:t>
      </w:r>
      <w:r w:rsidR="000D65FB" w:rsidRPr="00465CC5">
        <w:rPr>
          <w:rFonts w:ascii="Times New Roman" w:eastAsia="Times New Roman" w:hAnsi="Times New Roman" w:cs="Times New Roman"/>
          <w:bCs/>
          <w:color w:val="000000" w:themeColor="text1"/>
          <w:sz w:val="24"/>
          <w:szCs w:val="24"/>
          <w:lang w:eastAsia="hu-HU"/>
        </w:rPr>
        <w:t>, továbbá az iratkezelő rendszerben</w:t>
      </w:r>
      <w:r w:rsidR="003A3AA6" w:rsidRPr="00465CC5">
        <w:rPr>
          <w:rFonts w:ascii="Times New Roman" w:eastAsia="Times New Roman" w:hAnsi="Times New Roman" w:cs="Times New Roman"/>
          <w:bCs/>
          <w:color w:val="000000" w:themeColor="text1"/>
          <w:sz w:val="24"/>
          <w:szCs w:val="24"/>
          <w:lang w:eastAsia="hu-HU"/>
        </w:rPr>
        <w:t xml:space="preserve"> kezelt adatokat az Adatkezelő </w:t>
      </w:r>
      <w:r w:rsidRPr="00465CC5">
        <w:rPr>
          <w:rFonts w:ascii="Times New Roman" w:eastAsia="Times New Roman" w:hAnsi="Times New Roman" w:cs="Times New Roman"/>
          <w:bCs/>
          <w:color w:val="000000" w:themeColor="text1"/>
          <w:sz w:val="24"/>
          <w:szCs w:val="24"/>
          <w:lang w:eastAsia="hu-HU"/>
        </w:rPr>
        <w:t>50 évig őrzi</w:t>
      </w:r>
      <w:r w:rsidR="008574C8" w:rsidRPr="00465CC5">
        <w:rPr>
          <w:rFonts w:ascii="Times New Roman" w:eastAsia="Times New Roman" w:hAnsi="Times New Roman" w:cs="Times New Roman"/>
          <w:bCs/>
          <w:color w:val="000000" w:themeColor="text1"/>
          <w:sz w:val="24"/>
          <w:szCs w:val="24"/>
          <w:lang w:eastAsia="hu-HU"/>
        </w:rPr>
        <w:t>;</w:t>
      </w:r>
    </w:p>
    <w:p w:rsidR="00026305" w:rsidRPr="00465CC5" w:rsidRDefault="008574C8" w:rsidP="008574C8">
      <w:pPr>
        <w:pStyle w:val="Listaszerbekezds"/>
        <w:numPr>
          <w:ilvl w:val="0"/>
          <w:numId w:val="11"/>
        </w:num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t>Adatkezelő gazdálkodási feladatokat ellátó szervezeti egysége a személyes adatokat a számvitel rendjéről szóló 2000. évi C. törvény 169. §</w:t>
      </w:r>
      <w:proofErr w:type="spellStart"/>
      <w:r w:rsidRPr="00465CC5">
        <w:rPr>
          <w:rFonts w:ascii="Times New Roman" w:eastAsia="Times New Roman" w:hAnsi="Times New Roman" w:cs="Times New Roman"/>
          <w:bCs/>
          <w:color w:val="000000" w:themeColor="text1"/>
          <w:sz w:val="24"/>
          <w:szCs w:val="24"/>
          <w:lang w:eastAsia="hu-HU"/>
        </w:rPr>
        <w:t>-</w:t>
      </w:r>
      <w:proofErr w:type="gramStart"/>
      <w:r w:rsidRPr="00465CC5">
        <w:rPr>
          <w:rFonts w:ascii="Times New Roman" w:eastAsia="Times New Roman" w:hAnsi="Times New Roman" w:cs="Times New Roman"/>
          <w:bCs/>
          <w:color w:val="000000" w:themeColor="text1"/>
          <w:sz w:val="24"/>
          <w:szCs w:val="24"/>
          <w:lang w:eastAsia="hu-HU"/>
        </w:rPr>
        <w:t>a</w:t>
      </w:r>
      <w:proofErr w:type="spellEnd"/>
      <w:proofErr w:type="gramEnd"/>
      <w:r w:rsidRPr="00465CC5">
        <w:rPr>
          <w:rFonts w:ascii="Times New Roman" w:eastAsia="Times New Roman" w:hAnsi="Times New Roman" w:cs="Times New Roman"/>
          <w:bCs/>
          <w:color w:val="000000" w:themeColor="text1"/>
          <w:sz w:val="24"/>
          <w:szCs w:val="24"/>
          <w:lang w:eastAsia="hu-HU"/>
        </w:rPr>
        <w:t xml:space="preserve"> alapján 8 évig őrzi</w:t>
      </w:r>
      <w:r w:rsidR="003A3AA6" w:rsidRPr="00465CC5">
        <w:rPr>
          <w:rFonts w:ascii="Times New Roman" w:eastAsia="Times New Roman" w:hAnsi="Times New Roman" w:cs="Times New Roman"/>
          <w:bCs/>
          <w:color w:val="000000" w:themeColor="text1"/>
          <w:sz w:val="24"/>
          <w:szCs w:val="24"/>
          <w:lang w:eastAsia="hu-HU"/>
        </w:rPr>
        <w:t>.</w:t>
      </w:r>
    </w:p>
    <w:p w:rsidR="00666D11" w:rsidRPr="00465CC5" w:rsidRDefault="000D65FB" w:rsidP="000D65FB">
      <w:pPr>
        <w:spacing w:before="100" w:beforeAutospacing="1" w:after="100" w:afterAutospacing="1" w:line="240" w:lineRule="auto"/>
        <w:jc w:val="both"/>
        <w:outlineLvl w:val="1"/>
        <w:rPr>
          <w:rFonts w:ascii="Times New Roman" w:eastAsia="Times New Roman" w:hAnsi="Times New Roman" w:cs="Times New Roman"/>
          <w:bCs/>
          <w:color w:val="000000" w:themeColor="text1"/>
          <w:sz w:val="24"/>
          <w:szCs w:val="24"/>
          <w:lang w:eastAsia="hu-HU"/>
        </w:rPr>
      </w:pPr>
      <w:r w:rsidRPr="00465CC5">
        <w:rPr>
          <w:rFonts w:ascii="Times New Roman" w:eastAsia="Times New Roman" w:hAnsi="Times New Roman" w:cs="Times New Roman"/>
          <w:bCs/>
          <w:color w:val="000000" w:themeColor="text1"/>
          <w:sz w:val="24"/>
          <w:szCs w:val="24"/>
          <w:lang w:eastAsia="hu-HU"/>
        </w:rPr>
        <w:lastRenderedPageBreak/>
        <w:t>A fenti megőrzési idő lejártát követően</w:t>
      </w:r>
      <w:r w:rsidR="00FF5EF8" w:rsidRPr="00465CC5">
        <w:rPr>
          <w:rFonts w:ascii="Times New Roman" w:eastAsia="Times New Roman" w:hAnsi="Times New Roman" w:cs="Times New Roman"/>
          <w:bCs/>
          <w:color w:val="000000" w:themeColor="text1"/>
          <w:sz w:val="24"/>
          <w:szCs w:val="24"/>
          <w:lang w:eastAsia="hu-HU"/>
        </w:rPr>
        <w:t xml:space="preserve"> – a nem selejtezhető iratok kivételével -</w:t>
      </w:r>
      <w:r w:rsidRPr="00465CC5">
        <w:rPr>
          <w:rFonts w:ascii="Times New Roman" w:eastAsia="Times New Roman" w:hAnsi="Times New Roman" w:cs="Times New Roman"/>
          <w:bCs/>
          <w:color w:val="000000" w:themeColor="text1"/>
          <w:sz w:val="24"/>
          <w:szCs w:val="24"/>
          <w:lang w:eastAsia="hu-HU"/>
        </w:rPr>
        <w:t xml:space="preserve"> a személyes adatok megsemmisítésre</w:t>
      </w:r>
      <w:r w:rsidR="00E5794A" w:rsidRPr="00465CC5">
        <w:rPr>
          <w:rFonts w:ascii="Times New Roman" w:eastAsia="Times New Roman" w:hAnsi="Times New Roman" w:cs="Times New Roman"/>
          <w:bCs/>
          <w:color w:val="000000" w:themeColor="text1"/>
          <w:sz w:val="24"/>
          <w:szCs w:val="24"/>
          <w:lang w:eastAsia="hu-HU"/>
        </w:rPr>
        <w:t>, selejtezésre</w:t>
      </w:r>
      <w:r w:rsidRPr="00465CC5">
        <w:rPr>
          <w:rFonts w:ascii="Times New Roman" w:eastAsia="Times New Roman" w:hAnsi="Times New Roman" w:cs="Times New Roman"/>
          <w:bCs/>
          <w:color w:val="000000" w:themeColor="text1"/>
          <w:sz w:val="24"/>
          <w:szCs w:val="24"/>
          <w:lang w:eastAsia="hu-HU"/>
        </w:rPr>
        <w:t>, illetve törlésre kerülnek.</w:t>
      </w:r>
    </w:p>
    <w:p w:rsidR="00666D11" w:rsidRPr="00465CC5" w:rsidRDefault="00666D11" w:rsidP="00766BC3">
      <w:pPr>
        <w:pStyle w:val="Listaszerbekezds"/>
        <w:numPr>
          <w:ilvl w:val="0"/>
          <w:numId w:val="6"/>
        </w:numPr>
        <w:spacing w:before="100" w:beforeAutospacing="1" w:after="100" w:afterAutospacing="1" w:line="240" w:lineRule="auto"/>
        <w:ind w:left="709" w:hanging="709"/>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Elhunyt személy személyes adatainak kezelésével kapcsolatos tájékoztatás</w:t>
      </w:r>
    </w:p>
    <w:p w:rsidR="002E2066" w:rsidRPr="00465CC5" w:rsidRDefault="002E2066" w:rsidP="002E2066">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sz w:val="24"/>
          <w:szCs w:val="24"/>
          <w:lang w:eastAsia="hu-HU"/>
        </w:rPr>
      </w:pPr>
    </w:p>
    <w:p w:rsidR="00666D11" w:rsidRPr="00465CC5" w:rsidRDefault="002E2066" w:rsidP="002E2066">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Elhunyt személy elismerésben részesítése érdekében tett javaslathoz kapcsolódóan, továbbá elhunyt személy elismerésben részesítése esetén Adatkezelő – az adatkezelés célhoz kötöttségének biztosítása érdekében – a személyes adatokat a Rendeletben foglaltak szerint, az elismerés adományozása érdekében, az 1. számú mellékletben meghatározottakkal azonos módon kezeli.</w:t>
      </w:r>
    </w:p>
    <w:p w:rsidR="002E2066" w:rsidRPr="00465CC5" w:rsidRDefault="002E2066" w:rsidP="002E2066">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lang w:eastAsia="hu-HU"/>
        </w:rPr>
      </w:pPr>
    </w:p>
    <w:p w:rsidR="002E2066" w:rsidRPr="00465CC5" w:rsidRDefault="002E2066" w:rsidP="002E2066">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 xml:space="preserve">A személyes adatokkal összefüggő jogok érvényesítésére az adatkezeléssel érintett, elhunyt személy tekintetében az </w:t>
      </w:r>
      <w:proofErr w:type="spellStart"/>
      <w:r w:rsidRPr="00465CC5">
        <w:rPr>
          <w:rFonts w:ascii="Times New Roman" w:eastAsia="Times New Roman" w:hAnsi="Times New Roman" w:cs="Times New Roman"/>
          <w:bCs/>
          <w:sz w:val="24"/>
          <w:szCs w:val="24"/>
          <w:lang w:eastAsia="hu-HU"/>
        </w:rPr>
        <w:t>Infotv</w:t>
      </w:r>
      <w:proofErr w:type="spellEnd"/>
      <w:r w:rsidRPr="00465CC5">
        <w:rPr>
          <w:rFonts w:ascii="Times New Roman" w:eastAsia="Times New Roman" w:hAnsi="Times New Roman" w:cs="Times New Roman"/>
          <w:bCs/>
          <w:sz w:val="24"/>
          <w:szCs w:val="24"/>
          <w:lang w:eastAsia="hu-HU"/>
        </w:rPr>
        <w:t>. 25. §</w:t>
      </w:r>
      <w:proofErr w:type="spellStart"/>
      <w:r w:rsidRPr="00465CC5">
        <w:rPr>
          <w:rFonts w:ascii="Times New Roman" w:eastAsia="Times New Roman" w:hAnsi="Times New Roman" w:cs="Times New Roman"/>
          <w:bCs/>
          <w:sz w:val="24"/>
          <w:szCs w:val="24"/>
          <w:lang w:eastAsia="hu-HU"/>
        </w:rPr>
        <w:t>-ban</w:t>
      </w:r>
      <w:proofErr w:type="spellEnd"/>
      <w:r w:rsidRPr="00465CC5">
        <w:rPr>
          <w:rFonts w:ascii="Times New Roman" w:eastAsia="Times New Roman" w:hAnsi="Times New Roman" w:cs="Times New Roman"/>
          <w:bCs/>
          <w:sz w:val="24"/>
          <w:szCs w:val="24"/>
          <w:lang w:eastAsia="hu-HU"/>
        </w:rPr>
        <w:t xml:space="preserve"> foglaltaknak megfelelően, az elhunyt személy által vagy közokiratban, teljes bizonyító erejű magánokiratba foglalt, az Adatkezelőnél tett nyilatkozattal meghatalmazott személy, ennek hiányában </w:t>
      </w:r>
      <w:r w:rsidR="00B23A1C" w:rsidRPr="00465CC5">
        <w:rPr>
          <w:rFonts w:ascii="Times New Roman" w:eastAsia="Times New Roman" w:hAnsi="Times New Roman" w:cs="Times New Roman"/>
          <w:bCs/>
          <w:sz w:val="24"/>
          <w:szCs w:val="24"/>
          <w:lang w:eastAsia="hu-HU"/>
        </w:rPr>
        <w:t>a Polgári Törvénykönyv szerinti közeli hozzátartozója jogosult.</w:t>
      </w:r>
    </w:p>
    <w:p w:rsidR="00666D11" w:rsidRPr="00465CC5" w:rsidRDefault="00666D11" w:rsidP="00666D11">
      <w:pPr>
        <w:pStyle w:val="Listaszerbekezds"/>
        <w:spacing w:before="100" w:beforeAutospacing="1" w:after="100" w:afterAutospacing="1" w:line="240" w:lineRule="auto"/>
        <w:ind w:left="709"/>
        <w:jc w:val="both"/>
        <w:outlineLvl w:val="1"/>
        <w:rPr>
          <w:rFonts w:ascii="Times New Roman" w:eastAsia="Times New Roman" w:hAnsi="Times New Roman" w:cs="Times New Roman"/>
          <w:b/>
          <w:bCs/>
          <w:sz w:val="24"/>
          <w:szCs w:val="24"/>
          <w:lang w:eastAsia="hu-HU"/>
        </w:rPr>
      </w:pPr>
    </w:p>
    <w:p w:rsidR="00134C7C" w:rsidRPr="00465CC5" w:rsidRDefault="00AB6A0B" w:rsidP="00766BC3">
      <w:pPr>
        <w:pStyle w:val="Listaszerbekezds"/>
        <w:numPr>
          <w:ilvl w:val="0"/>
          <w:numId w:val="6"/>
        </w:numPr>
        <w:spacing w:before="100" w:beforeAutospacing="1" w:after="100" w:afterAutospacing="1" w:line="240" w:lineRule="auto"/>
        <w:ind w:left="709" w:hanging="709"/>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A</w:t>
      </w:r>
      <w:r w:rsidR="00134C7C" w:rsidRPr="00465CC5">
        <w:rPr>
          <w:rFonts w:ascii="Times New Roman" w:eastAsia="Times New Roman" w:hAnsi="Times New Roman" w:cs="Times New Roman"/>
          <w:b/>
          <w:bCs/>
          <w:sz w:val="24"/>
          <w:szCs w:val="24"/>
          <w:lang w:eastAsia="hu-HU"/>
        </w:rPr>
        <w:t>z adatkezeléssel kapcsolatos jogok</w:t>
      </w:r>
      <w:r w:rsidRPr="00465CC5">
        <w:rPr>
          <w:rFonts w:ascii="Times New Roman" w:eastAsia="Times New Roman" w:hAnsi="Times New Roman" w:cs="Times New Roman"/>
          <w:b/>
          <w:bCs/>
          <w:sz w:val="24"/>
          <w:szCs w:val="24"/>
          <w:lang w:eastAsia="hu-HU"/>
        </w:rPr>
        <w:t xml:space="preserve"> </w:t>
      </w:r>
    </w:p>
    <w:p w:rsidR="00134C7C" w:rsidRPr="00465CC5"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134C7C" w:rsidRPr="00465CC5" w:rsidRDefault="003812C0" w:rsidP="00134C7C">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u w:val="single"/>
          <w:lang w:eastAsia="hu-HU"/>
        </w:rPr>
      </w:pPr>
      <w:r w:rsidRPr="00465CC5">
        <w:rPr>
          <w:rFonts w:ascii="Times New Roman" w:eastAsia="Times New Roman" w:hAnsi="Times New Roman" w:cs="Times New Roman"/>
          <w:sz w:val="24"/>
          <w:szCs w:val="24"/>
          <w:lang w:eastAsia="hu-HU"/>
        </w:rPr>
        <w:t xml:space="preserve">Érintett az Adatkezelőtől az 1. pontban foglalt elérhetőségeken keresztül írásban </w:t>
      </w:r>
      <w:r w:rsidRPr="00465CC5">
        <w:rPr>
          <w:rFonts w:ascii="Times New Roman" w:eastAsia="Times New Roman" w:hAnsi="Times New Roman" w:cs="Times New Roman"/>
          <w:b/>
          <w:sz w:val="24"/>
          <w:szCs w:val="24"/>
          <w:lang w:eastAsia="hu-HU"/>
        </w:rPr>
        <w:t>tájékoztatást kérhet</w:t>
      </w:r>
      <w:r w:rsidRPr="00465CC5">
        <w:rPr>
          <w:rFonts w:ascii="Times New Roman" w:eastAsia="Times New Roman" w:hAnsi="Times New Roman" w:cs="Times New Roman"/>
          <w:sz w:val="24"/>
          <w:szCs w:val="24"/>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w:t>
      </w:r>
    </w:p>
    <w:p w:rsidR="00134C7C" w:rsidRPr="00465CC5" w:rsidRDefault="00134C7C" w:rsidP="00134C7C">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CD061E" w:rsidRPr="00465CC5" w:rsidRDefault="0017450B" w:rsidP="00F84F7B">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bCs/>
          <w:sz w:val="24"/>
          <w:szCs w:val="24"/>
          <w:u w:val="single"/>
          <w:lang w:eastAsia="hu-HU"/>
        </w:rPr>
      </w:pPr>
      <w:r w:rsidRPr="00465CC5">
        <w:rPr>
          <w:rFonts w:ascii="Times New Roman" w:eastAsia="Times New Roman" w:hAnsi="Times New Roman" w:cs="Times New Roman"/>
          <w:bCs/>
          <w:color w:val="000000" w:themeColor="text1"/>
          <w:sz w:val="24"/>
          <w:szCs w:val="24"/>
          <w:lang w:eastAsia="hu-HU"/>
        </w:rPr>
        <w:t>Az Érintett</w:t>
      </w:r>
      <w:r w:rsidR="00F063AC" w:rsidRPr="00465CC5">
        <w:rPr>
          <w:rFonts w:ascii="Times New Roman" w:eastAsia="Times New Roman" w:hAnsi="Times New Roman" w:cs="Times New Roman"/>
          <w:bCs/>
          <w:color w:val="000000" w:themeColor="text1"/>
          <w:sz w:val="24"/>
          <w:szCs w:val="24"/>
          <w:lang w:eastAsia="hu-HU"/>
        </w:rPr>
        <w:t xml:space="preserve"> </w:t>
      </w:r>
      <w:r w:rsidR="00F84F7B" w:rsidRPr="00465CC5">
        <w:rPr>
          <w:rFonts w:ascii="Times New Roman" w:eastAsia="Times New Roman" w:hAnsi="Times New Roman" w:cs="Times New Roman"/>
          <w:sz w:val="24"/>
          <w:szCs w:val="24"/>
          <w:lang w:eastAsia="hu-HU"/>
        </w:rPr>
        <w:t xml:space="preserve">az Adatkezelőtől az 1. pontban foglalt elérhetőségeken keresztül írásban kérheti a </w:t>
      </w:r>
      <w:r w:rsidR="00CD061E" w:rsidRPr="00465CC5">
        <w:rPr>
          <w:rFonts w:ascii="Times New Roman" w:eastAsia="Times New Roman" w:hAnsi="Times New Roman" w:cs="Times New Roman"/>
          <w:sz w:val="24"/>
          <w:szCs w:val="24"/>
          <w:lang w:eastAsia="hu-HU"/>
        </w:rPr>
        <w:t>rá vo</w:t>
      </w:r>
      <w:r w:rsidR="00E17030" w:rsidRPr="00465CC5">
        <w:rPr>
          <w:rFonts w:ascii="Times New Roman" w:eastAsia="Times New Roman" w:hAnsi="Times New Roman" w:cs="Times New Roman"/>
          <w:sz w:val="24"/>
          <w:szCs w:val="24"/>
          <w:lang w:eastAsia="hu-HU"/>
        </w:rPr>
        <w:t>natkozó személyes adat</w:t>
      </w:r>
      <w:r w:rsidR="00CD061E" w:rsidRPr="00465CC5">
        <w:rPr>
          <w:rFonts w:ascii="Times New Roman" w:eastAsia="Times New Roman" w:hAnsi="Times New Roman" w:cs="Times New Roman"/>
          <w:bCs/>
          <w:sz w:val="24"/>
          <w:szCs w:val="24"/>
          <w:lang w:eastAsia="hu-HU"/>
        </w:rPr>
        <w:t xml:space="preserve"> </w:t>
      </w:r>
      <w:r w:rsidR="00CD061E" w:rsidRPr="00465CC5">
        <w:rPr>
          <w:rFonts w:ascii="Times New Roman" w:eastAsia="Times New Roman" w:hAnsi="Times New Roman" w:cs="Times New Roman"/>
          <w:b/>
          <w:bCs/>
          <w:sz w:val="24"/>
          <w:szCs w:val="24"/>
          <w:lang w:eastAsia="hu-HU"/>
        </w:rPr>
        <w:t>helyesbítését</w:t>
      </w:r>
      <w:r w:rsidR="00F84F7B" w:rsidRPr="00465CC5">
        <w:rPr>
          <w:rFonts w:ascii="Times New Roman" w:eastAsia="Times New Roman" w:hAnsi="Times New Roman" w:cs="Times New Roman"/>
          <w:b/>
          <w:bCs/>
          <w:sz w:val="24"/>
          <w:szCs w:val="24"/>
          <w:lang w:eastAsia="hu-HU"/>
        </w:rPr>
        <w:t xml:space="preserve"> (módosítását)</w:t>
      </w:r>
      <w:r w:rsidR="00CD061E" w:rsidRPr="00465CC5">
        <w:rPr>
          <w:rFonts w:ascii="Times New Roman" w:eastAsia="Times New Roman" w:hAnsi="Times New Roman" w:cs="Times New Roman"/>
          <w:bCs/>
          <w:sz w:val="24"/>
          <w:szCs w:val="24"/>
          <w:lang w:eastAsia="hu-HU"/>
        </w:rPr>
        <w:t>,</w:t>
      </w:r>
      <w:r w:rsidR="00AD45EB" w:rsidRPr="00465CC5">
        <w:rPr>
          <w:rFonts w:ascii="Times New Roman" w:eastAsia="Times New Roman" w:hAnsi="Times New Roman" w:cs="Times New Roman"/>
          <w:bCs/>
          <w:sz w:val="24"/>
          <w:szCs w:val="24"/>
          <w:lang w:eastAsia="hu-HU"/>
        </w:rPr>
        <w:t xml:space="preserve"> </w:t>
      </w:r>
      <w:r w:rsidR="005124C3" w:rsidRPr="00465CC5">
        <w:rPr>
          <w:rFonts w:ascii="Times New Roman" w:eastAsia="Times New Roman" w:hAnsi="Times New Roman" w:cs="Times New Roman"/>
          <w:bCs/>
          <w:sz w:val="24"/>
          <w:szCs w:val="24"/>
          <w:lang w:eastAsia="hu-HU"/>
        </w:rPr>
        <w:t xml:space="preserve">az adatkezelés céljára tekintettel </w:t>
      </w:r>
      <w:r w:rsidR="00E17030" w:rsidRPr="00465CC5">
        <w:rPr>
          <w:rFonts w:ascii="Times New Roman" w:eastAsia="Times New Roman" w:hAnsi="Times New Roman" w:cs="Times New Roman"/>
          <w:bCs/>
          <w:sz w:val="24"/>
          <w:szCs w:val="24"/>
          <w:lang w:eastAsia="hu-HU"/>
        </w:rPr>
        <w:t>annak</w:t>
      </w:r>
      <w:r w:rsidR="005124C3" w:rsidRPr="00465CC5">
        <w:rPr>
          <w:rFonts w:ascii="Times New Roman" w:eastAsia="Times New Roman" w:hAnsi="Times New Roman" w:cs="Times New Roman"/>
          <w:bCs/>
          <w:sz w:val="24"/>
          <w:szCs w:val="24"/>
          <w:lang w:eastAsia="hu-HU"/>
        </w:rPr>
        <w:t xml:space="preserve"> </w:t>
      </w:r>
      <w:r w:rsidR="00AD45EB" w:rsidRPr="00465CC5">
        <w:rPr>
          <w:rFonts w:ascii="Times New Roman" w:eastAsia="Times New Roman" w:hAnsi="Times New Roman" w:cs="Times New Roman"/>
          <w:b/>
          <w:bCs/>
          <w:sz w:val="24"/>
          <w:szCs w:val="24"/>
          <w:lang w:eastAsia="hu-HU"/>
        </w:rPr>
        <w:t>kiegészítését,</w:t>
      </w:r>
      <w:r w:rsidR="00CD061E" w:rsidRPr="00465CC5">
        <w:rPr>
          <w:rFonts w:ascii="Times New Roman" w:eastAsia="Times New Roman" w:hAnsi="Times New Roman" w:cs="Times New Roman"/>
          <w:b/>
          <w:bCs/>
          <w:sz w:val="24"/>
          <w:szCs w:val="24"/>
          <w:lang w:eastAsia="hu-HU"/>
        </w:rPr>
        <w:t xml:space="preserve"> törlését</w:t>
      </w:r>
      <w:r w:rsidR="00CD061E" w:rsidRPr="00465CC5">
        <w:rPr>
          <w:rFonts w:ascii="Times New Roman" w:eastAsia="Times New Roman" w:hAnsi="Times New Roman" w:cs="Times New Roman"/>
          <w:bCs/>
          <w:sz w:val="24"/>
          <w:szCs w:val="24"/>
          <w:lang w:eastAsia="hu-HU"/>
        </w:rPr>
        <w:t xml:space="preserve"> </w:t>
      </w:r>
      <w:r w:rsidR="00CD061E" w:rsidRPr="00465CC5">
        <w:rPr>
          <w:rFonts w:ascii="Times New Roman" w:eastAsia="Times New Roman" w:hAnsi="Times New Roman" w:cs="Times New Roman"/>
          <w:b/>
          <w:bCs/>
          <w:sz w:val="24"/>
          <w:szCs w:val="24"/>
          <w:lang w:eastAsia="hu-HU"/>
        </w:rPr>
        <w:t>és</w:t>
      </w:r>
      <w:r w:rsidR="00F84F7B" w:rsidRPr="00465CC5">
        <w:rPr>
          <w:rFonts w:ascii="Times New Roman" w:eastAsia="Times New Roman" w:hAnsi="Times New Roman" w:cs="Times New Roman"/>
          <w:b/>
          <w:bCs/>
          <w:sz w:val="24"/>
          <w:szCs w:val="24"/>
          <w:lang w:eastAsia="hu-HU"/>
        </w:rPr>
        <w:t xml:space="preserve"> </w:t>
      </w:r>
      <w:r w:rsidR="00CD061E" w:rsidRPr="00465CC5">
        <w:rPr>
          <w:rFonts w:ascii="Times New Roman" w:eastAsia="Times New Roman" w:hAnsi="Times New Roman" w:cs="Times New Roman"/>
          <w:b/>
          <w:bCs/>
          <w:sz w:val="24"/>
          <w:szCs w:val="24"/>
          <w:lang w:eastAsia="hu-HU"/>
        </w:rPr>
        <w:t>tiltakozhat</w:t>
      </w:r>
      <w:r w:rsidR="00CD061E" w:rsidRPr="00465CC5">
        <w:rPr>
          <w:rFonts w:ascii="Times New Roman" w:eastAsia="Times New Roman" w:hAnsi="Times New Roman" w:cs="Times New Roman"/>
          <w:bCs/>
          <w:sz w:val="24"/>
          <w:szCs w:val="24"/>
          <w:lang w:eastAsia="hu-HU"/>
        </w:rPr>
        <w:t xml:space="preserve"> az ilyen szemé</w:t>
      </w:r>
      <w:r w:rsidR="00E17030" w:rsidRPr="00465CC5">
        <w:rPr>
          <w:rFonts w:ascii="Times New Roman" w:eastAsia="Times New Roman" w:hAnsi="Times New Roman" w:cs="Times New Roman"/>
          <w:bCs/>
          <w:sz w:val="24"/>
          <w:szCs w:val="24"/>
          <w:lang w:eastAsia="hu-HU"/>
        </w:rPr>
        <w:t>lyes adat</w:t>
      </w:r>
      <w:r w:rsidR="00CD061E" w:rsidRPr="00465CC5">
        <w:rPr>
          <w:rFonts w:ascii="Times New Roman" w:eastAsia="Times New Roman" w:hAnsi="Times New Roman" w:cs="Times New Roman"/>
          <w:bCs/>
          <w:sz w:val="24"/>
          <w:szCs w:val="24"/>
          <w:lang w:eastAsia="hu-HU"/>
        </w:rPr>
        <w:t xml:space="preserve"> kezelése ellen.</w:t>
      </w:r>
    </w:p>
    <w:p w:rsidR="00843E43" w:rsidRPr="00465CC5" w:rsidRDefault="00843E43" w:rsidP="00843E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p>
    <w:p w:rsidR="007C076B" w:rsidRPr="00465CC5" w:rsidRDefault="007C076B" w:rsidP="00843E43">
      <w:pPr>
        <w:pStyle w:val="Listaszerbekezds"/>
        <w:spacing w:before="100" w:beforeAutospacing="1" w:after="100" w:afterAutospacing="1" w:line="240" w:lineRule="auto"/>
        <w:ind w:left="0"/>
        <w:jc w:val="both"/>
        <w:outlineLvl w:val="1"/>
        <w:rPr>
          <w:rFonts w:ascii="Times New Roman" w:eastAsia="Times New Roman" w:hAnsi="Times New Roman" w:cs="Times New Roman"/>
          <w:bCs/>
          <w:sz w:val="24"/>
          <w:szCs w:val="24"/>
          <w:u w:val="single"/>
          <w:lang w:eastAsia="hu-HU"/>
        </w:rPr>
      </w:pPr>
      <w:r w:rsidRPr="00465CC5">
        <w:rPr>
          <w:rFonts w:ascii="Times New Roman" w:eastAsia="Times New Roman" w:hAnsi="Times New Roman" w:cs="Times New Roman"/>
          <w:sz w:val="24"/>
          <w:szCs w:val="24"/>
          <w:lang w:eastAsia="hu-HU"/>
        </w:rPr>
        <w:t>Az adatok törlése nem kezdeményezhető, ha az adatkezelés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jogi igények előterjesztéséhez, érvényesítéséhez, illetve védelméhez szükséges.</w:t>
      </w:r>
    </w:p>
    <w:p w:rsidR="00B31C4F" w:rsidRPr="00465CC5" w:rsidRDefault="005124C3" w:rsidP="00843E43">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sz w:val="24"/>
          <w:szCs w:val="24"/>
          <w:lang w:eastAsia="hu-HU"/>
        </w:rPr>
      </w:pPr>
      <w:r w:rsidRPr="00465CC5">
        <w:rPr>
          <w:rFonts w:ascii="Times New Roman" w:eastAsia="Times New Roman" w:hAnsi="Times New Roman" w:cs="Times New Roman"/>
          <w:sz w:val="24"/>
          <w:szCs w:val="24"/>
          <w:lang w:eastAsia="hu-HU"/>
        </w:rPr>
        <w:t>Adatkezelő a kérelmet i</w:t>
      </w:r>
      <w:r w:rsidR="00B31C4F" w:rsidRPr="00465CC5">
        <w:rPr>
          <w:rFonts w:ascii="Times New Roman" w:eastAsia="Times New Roman" w:hAnsi="Times New Roman" w:cs="Times New Roman"/>
          <w:sz w:val="24"/>
          <w:szCs w:val="24"/>
          <w:lang w:eastAsia="hu-HU"/>
        </w:rPr>
        <w:t xml:space="preserve">ndokolatlan késedelem nélkül </w:t>
      </w:r>
      <w:r w:rsidRPr="00465CC5">
        <w:rPr>
          <w:rFonts w:ascii="Times New Roman" w:eastAsia="Times New Roman" w:hAnsi="Times New Roman" w:cs="Times New Roman"/>
          <w:sz w:val="24"/>
          <w:szCs w:val="24"/>
          <w:lang w:eastAsia="hu-HU"/>
        </w:rPr>
        <w:t>teljesíti</w:t>
      </w:r>
      <w:r w:rsidR="00180DB4" w:rsidRPr="00465CC5">
        <w:rPr>
          <w:rFonts w:ascii="Times New Roman" w:eastAsia="Times New Roman" w:hAnsi="Times New Roman" w:cs="Times New Roman"/>
          <w:sz w:val="24"/>
          <w:szCs w:val="24"/>
          <w:lang w:eastAsia="hu-HU"/>
        </w:rPr>
        <w:t>, az intézkedésről, vagy az intézkedés elmaradásának indokáról a</w:t>
      </w:r>
      <w:r w:rsidR="0017450B" w:rsidRPr="00465CC5">
        <w:rPr>
          <w:rFonts w:ascii="Times New Roman" w:eastAsia="Times New Roman" w:hAnsi="Times New Roman" w:cs="Times New Roman"/>
          <w:sz w:val="24"/>
          <w:szCs w:val="24"/>
          <w:lang w:eastAsia="hu-HU"/>
        </w:rPr>
        <w:t>z érintettet</w:t>
      </w:r>
      <w:r w:rsidR="00180DB4" w:rsidRPr="00465CC5">
        <w:rPr>
          <w:rFonts w:ascii="Times New Roman" w:eastAsia="Times New Roman" w:hAnsi="Times New Roman" w:cs="Times New Roman"/>
          <w:sz w:val="24"/>
          <w:szCs w:val="24"/>
          <w:lang w:eastAsia="hu-HU"/>
        </w:rPr>
        <w:t xml:space="preserve"> legkésőbb </w:t>
      </w:r>
      <w:r w:rsidR="002C163C" w:rsidRPr="00465CC5">
        <w:rPr>
          <w:rFonts w:ascii="Times New Roman" w:eastAsia="Times New Roman" w:hAnsi="Times New Roman" w:cs="Times New Roman"/>
          <w:sz w:val="24"/>
          <w:szCs w:val="24"/>
          <w:lang w:eastAsia="hu-HU"/>
        </w:rPr>
        <w:t>1 hónapon</w:t>
      </w:r>
      <w:r w:rsidR="00180DB4" w:rsidRPr="00465CC5">
        <w:rPr>
          <w:rFonts w:ascii="Times New Roman" w:eastAsia="Times New Roman" w:hAnsi="Times New Roman" w:cs="Times New Roman"/>
          <w:sz w:val="24"/>
          <w:szCs w:val="24"/>
          <w:lang w:eastAsia="hu-HU"/>
        </w:rPr>
        <w:t xml:space="preserve"> belül értesíti</w:t>
      </w:r>
      <w:r w:rsidR="00A46A95" w:rsidRPr="00465CC5">
        <w:rPr>
          <w:rFonts w:ascii="Times New Roman" w:eastAsia="Times New Roman" w:hAnsi="Times New Roman" w:cs="Times New Roman"/>
          <w:sz w:val="24"/>
          <w:szCs w:val="24"/>
          <w:lang w:eastAsia="hu-HU"/>
        </w:rPr>
        <w:t>. Az 1 hónapos határidő a kérelem összetettségére, és a kérelmek számára tekintettel, 2 hónappal meghosszabbítható. A határidő meghosszabbításáról az Adatkezelő a késedelem okainak megjelöléséről a kérelem kézhezvételétől számított e</w:t>
      </w:r>
      <w:r w:rsidR="000A6576" w:rsidRPr="00465CC5">
        <w:rPr>
          <w:rFonts w:ascii="Times New Roman" w:eastAsia="Times New Roman" w:hAnsi="Times New Roman" w:cs="Times New Roman"/>
          <w:sz w:val="24"/>
          <w:szCs w:val="24"/>
          <w:lang w:eastAsia="hu-HU"/>
        </w:rPr>
        <w:t>gy hónapon belül tájékoztatja a</w:t>
      </w:r>
      <w:r w:rsidR="0017450B" w:rsidRPr="00465CC5">
        <w:rPr>
          <w:rFonts w:ascii="Times New Roman" w:eastAsia="Times New Roman" w:hAnsi="Times New Roman" w:cs="Times New Roman"/>
          <w:sz w:val="24"/>
          <w:szCs w:val="24"/>
          <w:lang w:eastAsia="hu-HU"/>
        </w:rPr>
        <w:t>z Érintettet</w:t>
      </w:r>
      <w:r w:rsidR="00A46A95" w:rsidRPr="00465CC5">
        <w:rPr>
          <w:rFonts w:ascii="Times New Roman" w:eastAsia="Times New Roman" w:hAnsi="Times New Roman" w:cs="Times New Roman"/>
          <w:sz w:val="24"/>
          <w:szCs w:val="24"/>
          <w:lang w:eastAsia="hu-HU"/>
        </w:rPr>
        <w:t>.</w:t>
      </w:r>
    </w:p>
    <w:p w:rsidR="00843E43" w:rsidRPr="00465CC5" w:rsidRDefault="00843E43" w:rsidP="00843E43">
      <w:pPr>
        <w:pStyle w:val="Listaszerbekezds"/>
        <w:rPr>
          <w:rFonts w:ascii="Times New Roman" w:eastAsia="Times New Roman" w:hAnsi="Times New Roman" w:cs="Times New Roman"/>
          <w:sz w:val="24"/>
          <w:szCs w:val="24"/>
          <w:lang w:eastAsia="hu-HU"/>
        </w:rPr>
      </w:pPr>
    </w:p>
    <w:p w:rsidR="005124C3" w:rsidRPr="00465CC5" w:rsidRDefault="0017450B" w:rsidP="00843E43">
      <w:pPr>
        <w:pStyle w:val="Listaszerbekezds"/>
        <w:numPr>
          <w:ilvl w:val="1"/>
          <w:numId w:val="6"/>
        </w:numPr>
        <w:spacing w:before="100" w:beforeAutospacing="1" w:after="100" w:afterAutospacing="1" w:line="240" w:lineRule="auto"/>
        <w:ind w:left="0" w:firstLine="0"/>
        <w:jc w:val="both"/>
        <w:outlineLvl w:val="1"/>
        <w:rPr>
          <w:rFonts w:ascii="Times New Roman" w:eastAsia="Times New Roman" w:hAnsi="Times New Roman" w:cs="Times New Roman"/>
          <w:sz w:val="24"/>
          <w:szCs w:val="24"/>
          <w:lang w:eastAsia="hu-HU"/>
        </w:rPr>
      </w:pPr>
      <w:r w:rsidRPr="00465CC5">
        <w:rPr>
          <w:rFonts w:ascii="Times New Roman" w:eastAsia="Times New Roman" w:hAnsi="Times New Roman" w:cs="Times New Roman"/>
          <w:bCs/>
          <w:color w:val="000000" w:themeColor="text1"/>
          <w:sz w:val="24"/>
          <w:szCs w:val="24"/>
          <w:lang w:eastAsia="hu-HU"/>
        </w:rPr>
        <w:t>Az Érintett</w:t>
      </w:r>
      <w:r w:rsidR="00843E43" w:rsidRPr="00465CC5">
        <w:rPr>
          <w:rFonts w:ascii="Times New Roman" w:eastAsia="Times New Roman" w:hAnsi="Times New Roman" w:cs="Times New Roman"/>
          <w:sz w:val="24"/>
          <w:szCs w:val="24"/>
          <w:lang w:eastAsia="hu-HU"/>
        </w:rPr>
        <w:t xml:space="preserve"> az Adatkezelőtől az 1. pontban foglalt elérhetőségeken keresztül írásban kérheti, hogy Adatkezelő </w:t>
      </w:r>
      <w:r w:rsidR="00843E43" w:rsidRPr="00465CC5">
        <w:rPr>
          <w:rFonts w:ascii="Times New Roman" w:eastAsia="Times New Roman" w:hAnsi="Times New Roman" w:cs="Times New Roman"/>
          <w:b/>
          <w:sz w:val="24"/>
          <w:szCs w:val="24"/>
          <w:lang w:eastAsia="hu-HU"/>
        </w:rPr>
        <w:t>k</w:t>
      </w:r>
      <w:r w:rsidR="005124C3" w:rsidRPr="00465CC5">
        <w:rPr>
          <w:rFonts w:ascii="Times New Roman" w:eastAsia="Times New Roman" w:hAnsi="Times New Roman" w:cs="Times New Roman"/>
          <w:b/>
          <w:sz w:val="24"/>
          <w:szCs w:val="24"/>
          <w:lang w:eastAsia="hu-HU"/>
        </w:rPr>
        <w:t xml:space="preserve">orlátozza a </w:t>
      </w:r>
      <w:r w:rsidR="00E17030" w:rsidRPr="00465CC5">
        <w:rPr>
          <w:rFonts w:ascii="Times New Roman" w:eastAsia="Times New Roman" w:hAnsi="Times New Roman" w:cs="Times New Roman"/>
          <w:b/>
          <w:sz w:val="24"/>
          <w:szCs w:val="24"/>
          <w:lang w:eastAsia="hu-HU"/>
        </w:rPr>
        <w:t>személyes adat</w:t>
      </w:r>
      <w:r w:rsidR="00A46A95" w:rsidRPr="00465CC5">
        <w:rPr>
          <w:rFonts w:ascii="Times New Roman" w:eastAsia="Times New Roman" w:hAnsi="Times New Roman" w:cs="Times New Roman"/>
          <w:b/>
          <w:sz w:val="24"/>
          <w:szCs w:val="24"/>
          <w:lang w:eastAsia="hu-HU"/>
        </w:rPr>
        <w:t xml:space="preserve"> kezelését</w:t>
      </w:r>
      <w:r w:rsidR="00A46A95" w:rsidRPr="00465CC5">
        <w:rPr>
          <w:rFonts w:ascii="Times New Roman" w:eastAsia="Times New Roman" w:hAnsi="Times New Roman" w:cs="Times New Roman"/>
          <w:sz w:val="24"/>
          <w:szCs w:val="24"/>
          <w:lang w:eastAsia="hu-HU"/>
        </w:rPr>
        <w:t>, ha</w:t>
      </w:r>
      <w:r w:rsidR="005124C3" w:rsidRPr="00465CC5">
        <w:rPr>
          <w:rFonts w:ascii="Times New Roman" w:eastAsia="Times New Roman" w:hAnsi="Times New Roman" w:cs="Times New Roman"/>
          <w:sz w:val="24"/>
          <w:szCs w:val="24"/>
          <w:lang w:eastAsia="hu-HU"/>
        </w:rPr>
        <w:t xml:space="preserve"> a</w:t>
      </w:r>
      <w:r w:rsidRPr="00465CC5">
        <w:rPr>
          <w:rFonts w:ascii="Times New Roman" w:eastAsia="Times New Roman" w:hAnsi="Times New Roman" w:cs="Times New Roman"/>
          <w:sz w:val="24"/>
          <w:szCs w:val="24"/>
          <w:lang w:eastAsia="hu-HU"/>
        </w:rPr>
        <w:t>z Érintett</w:t>
      </w:r>
      <w:r w:rsidR="005124C3" w:rsidRPr="00465CC5">
        <w:rPr>
          <w:rFonts w:ascii="Times New Roman" w:eastAsia="Times New Roman" w:hAnsi="Times New Roman" w:cs="Times New Roman"/>
          <w:sz w:val="24"/>
          <w:szCs w:val="24"/>
          <w:lang w:eastAsia="hu-HU"/>
        </w:rPr>
        <w:t>:</w:t>
      </w:r>
    </w:p>
    <w:p w:rsidR="00B31C4F" w:rsidRPr="00465CC5" w:rsidRDefault="005124C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 xml:space="preserve">vitatja </w:t>
      </w:r>
      <w:r w:rsidR="00E17030" w:rsidRPr="00465CC5">
        <w:rPr>
          <w:rFonts w:ascii="Times New Roman" w:eastAsia="Times New Roman" w:hAnsi="Times New Roman" w:cs="Times New Roman"/>
          <w:bCs/>
          <w:sz w:val="24"/>
          <w:szCs w:val="24"/>
          <w:lang w:eastAsia="hu-HU"/>
        </w:rPr>
        <w:t>annak</w:t>
      </w:r>
      <w:r w:rsidRPr="00465CC5">
        <w:rPr>
          <w:rFonts w:ascii="Times New Roman" w:eastAsia="Times New Roman" w:hAnsi="Times New Roman" w:cs="Times New Roman"/>
          <w:bCs/>
          <w:sz w:val="24"/>
          <w:szCs w:val="24"/>
          <w:lang w:eastAsia="hu-HU"/>
        </w:rPr>
        <w:t xml:space="preserve"> pontosságát, a pontosság </w:t>
      </w:r>
      <w:r w:rsidR="00E95093" w:rsidRPr="00465CC5">
        <w:rPr>
          <w:rFonts w:ascii="Times New Roman" w:eastAsia="Times New Roman" w:hAnsi="Times New Roman" w:cs="Times New Roman"/>
          <w:bCs/>
          <w:sz w:val="24"/>
          <w:szCs w:val="24"/>
          <w:lang w:eastAsia="hu-HU"/>
        </w:rPr>
        <w:t>A</w:t>
      </w:r>
      <w:r w:rsidRPr="00465CC5">
        <w:rPr>
          <w:rFonts w:ascii="Times New Roman" w:eastAsia="Times New Roman" w:hAnsi="Times New Roman" w:cs="Times New Roman"/>
          <w:bCs/>
          <w:sz w:val="24"/>
          <w:szCs w:val="24"/>
          <w:lang w:eastAsia="hu-HU"/>
        </w:rPr>
        <w:t>datkezelő általi ellenőrzésének időtartamára,</w:t>
      </w:r>
    </w:p>
    <w:p w:rsidR="005124C3" w:rsidRPr="00465CC5" w:rsidRDefault="005124C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vitatja az adatkezelés jogszerűségét, és az adat felhasználásának korlátozását kéri,</w:t>
      </w:r>
    </w:p>
    <w:p w:rsidR="00BA06C1" w:rsidRPr="00465CC5" w:rsidRDefault="00E9509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t>azokat jogi igények előterjesztéséhez, érvényesítéséhez vagy védelméhez</w:t>
      </w:r>
      <w:r w:rsidR="00666D11" w:rsidRPr="00465CC5">
        <w:rPr>
          <w:rFonts w:ascii="Times New Roman" w:eastAsia="Times New Roman" w:hAnsi="Times New Roman" w:cs="Times New Roman"/>
          <w:bCs/>
          <w:sz w:val="24"/>
          <w:szCs w:val="24"/>
          <w:lang w:eastAsia="hu-HU"/>
        </w:rPr>
        <w:t xml:space="preserve"> igényli</w:t>
      </w:r>
      <w:r w:rsidRPr="00465CC5">
        <w:rPr>
          <w:rFonts w:ascii="Times New Roman" w:eastAsia="Times New Roman" w:hAnsi="Times New Roman" w:cs="Times New Roman"/>
          <w:bCs/>
          <w:sz w:val="24"/>
          <w:szCs w:val="24"/>
          <w:lang w:eastAsia="hu-HU"/>
        </w:rPr>
        <w:t xml:space="preserve">, bár </w:t>
      </w:r>
      <w:r w:rsidR="00BA06C1" w:rsidRPr="00465CC5">
        <w:rPr>
          <w:rFonts w:ascii="Times New Roman" w:eastAsia="Times New Roman" w:hAnsi="Times New Roman" w:cs="Times New Roman"/>
          <w:bCs/>
          <w:sz w:val="24"/>
          <w:szCs w:val="24"/>
          <w:lang w:eastAsia="hu-HU"/>
        </w:rPr>
        <w:t>az Adatkezelőnek már nincs szüksé</w:t>
      </w:r>
      <w:r w:rsidRPr="00465CC5">
        <w:rPr>
          <w:rFonts w:ascii="Times New Roman" w:eastAsia="Times New Roman" w:hAnsi="Times New Roman" w:cs="Times New Roman"/>
          <w:bCs/>
          <w:sz w:val="24"/>
          <w:szCs w:val="24"/>
          <w:lang w:eastAsia="hu-HU"/>
        </w:rPr>
        <w:t>ge a személyes adatokra,</w:t>
      </w:r>
    </w:p>
    <w:p w:rsidR="005124C3" w:rsidRPr="00465CC5" w:rsidRDefault="005124C3" w:rsidP="002077CB">
      <w:pPr>
        <w:pStyle w:val="Listaszerbekezds"/>
        <w:numPr>
          <w:ilvl w:val="0"/>
          <w:numId w:val="10"/>
        </w:numPr>
        <w:spacing w:after="0" w:line="240" w:lineRule="auto"/>
        <w:ind w:left="0" w:firstLine="0"/>
        <w:jc w:val="both"/>
        <w:outlineLvl w:val="1"/>
        <w:rPr>
          <w:rFonts w:ascii="Times New Roman" w:eastAsia="Times New Roman" w:hAnsi="Times New Roman" w:cs="Times New Roman"/>
          <w:bCs/>
          <w:sz w:val="24"/>
          <w:szCs w:val="24"/>
          <w:lang w:eastAsia="hu-HU"/>
        </w:rPr>
      </w:pPr>
      <w:r w:rsidRPr="00465CC5">
        <w:rPr>
          <w:rFonts w:ascii="Times New Roman" w:eastAsia="Times New Roman" w:hAnsi="Times New Roman" w:cs="Times New Roman"/>
          <w:bCs/>
          <w:sz w:val="24"/>
          <w:szCs w:val="24"/>
          <w:lang w:eastAsia="hu-HU"/>
        </w:rPr>
        <w:lastRenderedPageBreak/>
        <w:t xml:space="preserve">tiltakozik a személyes adatok kezelése ellen, arra </w:t>
      </w:r>
      <w:r w:rsidR="00BA06C1" w:rsidRPr="00465CC5">
        <w:rPr>
          <w:rFonts w:ascii="Times New Roman" w:eastAsia="Times New Roman" w:hAnsi="Times New Roman" w:cs="Times New Roman"/>
          <w:bCs/>
          <w:sz w:val="24"/>
          <w:szCs w:val="24"/>
          <w:lang w:eastAsia="hu-HU"/>
        </w:rPr>
        <w:t xml:space="preserve">az időtartamra, amíg megállapításra nem kerül, hogy az </w:t>
      </w:r>
      <w:r w:rsidR="00E95093" w:rsidRPr="00465CC5">
        <w:rPr>
          <w:rFonts w:ascii="Times New Roman" w:eastAsia="Times New Roman" w:hAnsi="Times New Roman" w:cs="Times New Roman"/>
          <w:bCs/>
          <w:sz w:val="24"/>
          <w:szCs w:val="24"/>
          <w:lang w:eastAsia="hu-HU"/>
        </w:rPr>
        <w:t>A</w:t>
      </w:r>
      <w:r w:rsidR="00BA06C1" w:rsidRPr="00465CC5">
        <w:rPr>
          <w:rFonts w:ascii="Times New Roman" w:eastAsia="Times New Roman" w:hAnsi="Times New Roman" w:cs="Times New Roman"/>
          <w:bCs/>
          <w:sz w:val="24"/>
          <w:szCs w:val="24"/>
          <w:lang w:eastAsia="hu-HU"/>
        </w:rPr>
        <w:t>datkezelő jogos indokai elsőbbséget élveznek-e a</w:t>
      </w:r>
      <w:r w:rsidR="0017450B" w:rsidRPr="00465CC5">
        <w:rPr>
          <w:rFonts w:ascii="Times New Roman" w:eastAsia="Times New Roman" w:hAnsi="Times New Roman" w:cs="Times New Roman"/>
          <w:bCs/>
          <w:sz w:val="24"/>
          <w:szCs w:val="24"/>
          <w:lang w:eastAsia="hu-HU"/>
        </w:rPr>
        <w:t>z Érintett</w:t>
      </w:r>
      <w:r w:rsidR="00D037C0" w:rsidRPr="00465CC5">
        <w:rPr>
          <w:rFonts w:ascii="Times New Roman" w:eastAsia="Times New Roman" w:hAnsi="Times New Roman" w:cs="Times New Roman"/>
          <w:bCs/>
          <w:sz w:val="24"/>
          <w:szCs w:val="24"/>
          <w:lang w:eastAsia="hu-HU"/>
        </w:rPr>
        <w:t xml:space="preserve"> </w:t>
      </w:r>
      <w:r w:rsidR="00BA06C1" w:rsidRPr="00465CC5">
        <w:rPr>
          <w:rFonts w:ascii="Times New Roman" w:eastAsia="Times New Roman" w:hAnsi="Times New Roman" w:cs="Times New Roman"/>
          <w:bCs/>
          <w:sz w:val="24"/>
          <w:szCs w:val="24"/>
          <w:lang w:eastAsia="hu-HU"/>
        </w:rPr>
        <w:t>jogos indokaival szemben.</w:t>
      </w:r>
    </w:p>
    <w:p w:rsidR="00E95093" w:rsidRPr="00465CC5" w:rsidRDefault="00B46968" w:rsidP="00B46968">
      <w:pPr>
        <w:spacing w:before="100" w:beforeAutospacing="1" w:after="100" w:afterAutospacing="1" w:line="240" w:lineRule="auto"/>
        <w:jc w:val="both"/>
        <w:rPr>
          <w:rFonts w:ascii="Times New Roman" w:eastAsia="Times New Roman" w:hAnsi="Times New Roman" w:cs="Times New Roman"/>
          <w:sz w:val="24"/>
          <w:szCs w:val="24"/>
          <w:lang w:eastAsia="hu-HU"/>
        </w:rPr>
      </w:pPr>
      <w:r w:rsidRPr="00465CC5">
        <w:rPr>
          <w:rFonts w:ascii="Times New Roman" w:eastAsia="Times New Roman" w:hAnsi="Times New Roman" w:cs="Times New Roman"/>
          <w:bCs/>
          <w:sz w:val="24"/>
          <w:szCs w:val="24"/>
          <w:lang w:eastAsia="hu-HU"/>
        </w:rPr>
        <w:t>7.5.</w:t>
      </w:r>
      <w:r w:rsidRPr="00465CC5">
        <w:rPr>
          <w:rFonts w:ascii="Times New Roman" w:eastAsia="Times New Roman" w:hAnsi="Times New Roman" w:cs="Times New Roman"/>
          <w:bCs/>
          <w:sz w:val="24"/>
          <w:szCs w:val="24"/>
          <w:lang w:eastAsia="hu-HU"/>
        </w:rPr>
        <w:tab/>
      </w:r>
      <w:r w:rsidRPr="00465CC5">
        <w:rPr>
          <w:rFonts w:ascii="Times New Roman" w:eastAsia="Times New Roman" w:hAnsi="Times New Roman" w:cs="Times New Roman"/>
          <w:b/>
          <w:bCs/>
          <w:sz w:val="24"/>
          <w:szCs w:val="24"/>
          <w:lang w:eastAsia="hu-HU"/>
        </w:rPr>
        <w:t>Adathordozhatósághoz való jog</w:t>
      </w:r>
      <w:r w:rsidR="00CF08AB" w:rsidRPr="00465CC5">
        <w:rPr>
          <w:rFonts w:ascii="Times New Roman" w:eastAsia="Times New Roman" w:hAnsi="Times New Roman" w:cs="Times New Roman"/>
          <w:b/>
          <w:bCs/>
          <w:sz w:val="24"/>
          <w:szCs w:val="24"/>
          <w:lang w:eastAsia="hu-HU"/>
        </w:rPr>
        <w:t>:</w:t>
      </w:r>
      <w:r w:rsidR="003812C0" w:rsidRPr="00465CC5">
        <w:rPr>
          <w:rFonts w:ascii="Times New Roman" w:eastAsia="Times New Roman" w:hAnsi="Times New Roman" w:cs="Times New Roman"/>
          <w:sz w:val="24"/>
          <w:szCs w:val="24"/>
          <w:lang w:eastAsia="hu-HU"/>
        </w:rPr>
        <w:t xml:space="preserve"> Érintett jogosult arra, hogy a rá vonatkozó, az Adatkezelő rendelkezésére bocsátott személyes adatokat tagolt, széles körben használt, géppel olvasható formátumban megkapja, ha az adatkezelés </w:t>
      </w:r>
      <w:r w:rsidR="00203D9F" w:rsidRPr="00465CC5">
        <w:rPr>
          <w:rFonts w:ascii="Times New Roman" w:eastAsia="Times New Roman" w:hAnsi="Times New Roman" w:cs="Times New Roman"/>
          <w:sz w:val="24"/>
          <w:szCs w:val="24"/>
          <w:lang w:eastAsia="hu-HU"/>
        </w:rPr>
        <w:t>az Érintett hozzájárulásán</w:t>
      </w:r>
      <w:r w:rsidR="003812C0" w:rsidRPr="00465CC5">
        <w:rPr>
          <w:rFonts w:ascii="Times New Roman" w:eastAsia="Times New Roman" w:hAnsi="Times New Roman" w:cs="Times New Roman"/>
          <w:sz w:val="24"/>
          <w:szCs w:val="24"/>
          <w:lang w:eastAsia="hu-HU"/>
        </w:rPr>
        <w:t xml:space="preserve"> vagy olyan szerződésen alapul, melyben az Érintett az egyik szerződő fél és az adatkezelés automatizált módon történik.</w:t>
      </w:r>
    </w:p>
    <w:p w:rsidR="00424BAB" w:rsidRPr="00465CC5" w:rsidRDefault="008422CC" w:rsidP="00E95093">
      <w:pPr>
        <w:pStyle w:val="Listaszerbekezds"/>
        <w:numPr>
          <w:ilvl w:val="0"/>
          <w:numId w:val="6"/>
        </w:num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 xml:space="preserve">Adatbiztonság </w:t>
      </w:r>
    </w:p>
    <w:p w:rsidR="0072217C" w:rsidRPr="00465CC5" w:rsidRDefault="0072217C"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465CC5">
        <w:rPr>
          <w:rFonts w:ascii="Times New Roman" w:eastAsia="Times New Roman" w:hAnsi="Times New Roman" w:cs="Times New Roman"/>
          <w:sz w:val="24"/>
          <w:szCs w:val="24"/>
          <w:lang w:eastAsia="hu-HU"/>
        </w:rPr>
        <w:t>Adatkezelő minden szükséges biztonsági lépést, szervezési és technikai intézkedést megtesz annak érdekében, hogy biztosítsa az érintettek magánszférájának védelmét.</w:t>
      </w:r>
      <w:r w:rsidR="00605EBE" w:rsidRPr="00465CC5">
        <w:rPr>
          <w:rFonts w:ascii="Times New Roman" w:eastAsia="Times New Roman" w:hAnsi="Times New Roman" w:cs="Times New Roman"/>
          <w:sz w:val="24"/>
          <w:szCs w:val="24"/>
          <w:lang w:eastAsia="hu-HU"/>
        </w:rPr>
        <w:t xml:space="preserve"> Az A</w:t>
      </w:r>
      <w:r w:rsidR="00EA2863" w:rsidRPr="00465CC5">
        <w:rPr>
          <w:rFonts w:ascii="Times New Roman" w:eastAsia="Times New Roman" w:hAnsi="Times New Roman" w:cs="Times New Roman"/>
          <w:sz w:val="24"/>
          <w:szCs w:val="24"/>
          <w:lang w:eastAsia="hu-HU"/>
        </w:rPr>
        <w:t>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 informatikai rendszerben tárolt adatokhoz a hozzáférési jogokat</w:t>
      </w:r>
      <w:r w:rsidR="007D0F9B" w:rsidRPr="00465CC5">
        <w:rPr>
          <w:rFonts w:ascii="Times New Roman" w:eastAsia="Times New Roman" w:hAnsi="Times New Roman" w:cs="Times New Roman"/>
          <w:sz w:val="24"/>
          <w:szCs w:val="24"/>
          <w:lang w:eastAsia="hu-HU"/>
        </w:rPr>
        <w:t xml:space="preserve"> szabályozza, a szükséges mértékű hozzáférésre korlátozza</w:t>
      </w:r>
      <w:r w:rsidR="00EA2863" w:rsidRPr="00465CC5">
        <w:rPr>
          <w:rFonts w:ascii="Times New Roman" w:eastAsia="Times New Roman" w:hAnsi="Times New Roman" w:cs="Times New Roman"/>
          <w:sz w:val="24"/>
          <w:szCs w:val="24"/>
          <w:lang w:eastAsia="hu-HU"/>
        </w:rPr>
        <w:t>.)</w:t>
      </w:r>
    </w:p>
    <w:p w:rsidR="00EB5872" w:rsidRPr="00465CC5" w:rsidRDefault="00EB5872" w:rsidP="00E95093">
      <w:pPr>
        <w:pStyle w:val="Listaszerbekezds"/>
        <w:numPr>
          <w:ilvl w:val="0"/>
          <w:numId w:val="6"/>
        </w:numPr>
        <w:spacing w:before="100" w:beforeAutospacing="1" w:after="100" w:afterAutospacing="1" w:line="240" w:lineRule="auto"/>
        <w:jc w:val="both"/>
        <w:outlineLvl w:val="1"/>
        <w:rPr>
          <w:rFonts w:ascii="Times New Roman" w:eastAsia="Times New Roman" w:hAnsi="Times New Roman" w:cs="Times New Roman"/>
          <w:b/>
          <w:bCs/>
          <w:sz w:val="24"/>
          <w:szCs w:val="24"/>
          <w:lang w:eastAsia="hu-HU"/>
        </w:rPr>
      </w:pPr>
      <w:r w:rsidRPr="00465CC5">
        <w:rPr>
          <w:rFonts w:ascii="Times New Roman" w:eastAsia="Times New Roman" w:hAnsi="Times New Roman" w:cs="Times New Roman"/>
          <w:b/>
          <w:bCs/>
          <w:sz w:val="24"/>
          <w:szCs w:val="24"/>
          <w:lang w:eastAsia="hu-HU"/>
        </w:rPr>
        <w:t>Jogorvoslat</w:t>
      </w:r>
    </w:p>
    <w:p w:rsidR="005E3208" w:rsidRPr="00465CC5" w:rsidRDefault="0017450B" w:rsidP="002077C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465CC5">
        <w:rPr>
          <w:rFonts w:ascii="Times New Roman" w:eastAsia="Times New Roman" w:hAnsi="Times New Roman" w:cs="Times New Roman"/>
          <w:bCs/>
          <w:color w:val="000000" w:themeColor="text1"/>
          <w:sz w:val="24"/>
          <w:szCs w:val="24"/>
          <w:lang w:eastAsia="hu-HU"/>
        </w:rPr>
        <w:t>Érintett</w:t>
      </w:r>
      <w:r w:rsidR="004820BC" w:rsidRPr="00465CC5">
        <w:rPr>
          <w:rFonts w:ascii="Times New Roman" w:eastAsia="Times New Roman" w:hAnsi="Times New Roman" w:cs="Times New Roman"/>
          <w:bCs/>
          <w:color w:val="000000" w:themeColor="text1"/>
          <w:sz w:val="24"/>
          <w:szCs w:val="24"/>
          <w:lang w:eastAsia="hu-HU"/>
        </w:rPr>
        <w:t xml:space="preserve"> </w:t>
      </w:r>
      <w:r w:rsidR="00EB5872" w:rsidRPr="00465CC5">
        <w:rPr>
          <w:rFonts w:ascii="Times New Roman" w:eastAsia="Times New Roman" w:hAnsi="Times New Roman" w:cs="Times New Roman"/>
          <w:sz w:val="24"/>
          <w:szCs w:val="24"/>
          <w:lang w:eastAsia="hu-HU"/>
        </w:rPr>
        <w:t xml:space="preserve">a személyes adatok kezelésével kapcsolatban </w:t>
      </w:r>
      <w:r w:rsidR="005E3208" w:rsidRPr="00465CC5">
        <w:rPr>
          <w:rFonts w:ascii="Times New Roman" w:eastAsia="Times New Roman" w:hAnsi="Times New Roman" w:cs="Times New Roman"/>
          <w:sz w:val="24"/>
          <w:szCs w:val="24"/>
          <w:lang w:eastAsia="hu-HU"/>
        </w:rPr>
        <w:t>panaszával az Adatkezelő adatvédelmi tisztviselőjéhez fordulhat.</w:t>
      </w:r>
    </w:p>
    <w:p w:rsidR="005E3208" w:rsidRPr="002077CB" w:rsidRDefault="005E3208" w:rsidP="002077C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hu-HU"/>
        </w:rPr>
      </w:pPr>
      <w:r w:rsidRPr="00465CC5">
        <w:rPr>
          <w:rFonts w:ascii="Times New Roman" w:eastAsia="Times New Roman" w:hAnsi="Times New Roman" w:cs="Times New Roman"/>
          <w:color w:val="000000" w:themeColor="text1"/>
          <w:sz w:val="24"/>
          <w:szCs w:val="24"/>
          <w:lang w:eastAsia="hu-HU"/>
        </w:rPr>
        <w:t>Bejelentéssel élhet továbbá</w:t>
      </w:r>
      <w:r w:rsidR="00EB5872" w:rsidRPr="00465CC5">
        <w:rPr>
          <w:rFonts w:ascii="Times New Roman" w:eastAsia="Times New Roman" w:hAnsi="Times New Roman" w:cs="Times New Roman"/>
          <w:color w:val="000000" w:themeColor="text1"/>
          <w:sz w:val="24"/>
          <w:szCs w:val="24"/>
          <w:lang w:eastAsia="hu-HU"/>
        </w:rPr>
        <w:t xml:space="preserve"> a Nemzeti Adatvédelmi és Információszabadság Hatóságánál (</w:t>
      </w:r>
      <w:hyperlink r:id="rId11" w:history="1">
        <w:r w:rsidR="00EB5872" w:rsidRPr="00465CC5">
          <w:rPr>
            <w:rStyle w:val="Hiperhivatkozs"/>
            <w:rFonts w:ascii="Times New Roman" w:eastAsia="Times New Roman" w:hAnsi="Times New Roman" w:cs="Times New Roman"/>
            <w:color w:val="000000" w:themeColor="text1"/>
            <w:sz w:val="24"/>
            <w:szCs w:val="24"/>
            <w:u w:val="none"/>
            <w:lang w:eastAsia="hu-HU"/>
          </w:rPr>
          <w:t>www.naih.hu</w:t>
        </w:r>
      </w:hyperlink>
      <w:r w:rsidR="00EB5872" w:rsidRPr="00465CC5">
        <w:rPr>
          <w:rFonts w:ascii="Times New Roman" w:eastAsia="Times New Roman" w:hAnsi="Times New Roman" w:cs="Times New Roman"/>
          <w:color w:val="000000" w:themeColor="text1"/>
          <w:sz w:val="24"/>
          <w:szCs w:val="24"/>
          <w:lang w:eastAsia="hu-HU"/>
        </w:rPr>
        <w:t xml:space="preserve">), személyes adatainak kezelésével kapcsolatos jogainak megsértése esetén jogosult </w:t>
      </w:r>
      <w:r w:rsidRPr="00465CC5">
        <w:rPr>
          <w:rFonts w:ascii="Times New Roman" w:eastAsia="Times New Roman" w:hAnsi="Times New Roman" w:cs="Times New Roman"/>
          <w:color w:val="000000" w:themeColor="text1"/>
          <w:sz w:val="24"/>
          <w:szCs w:val="24"/>
          <w:lang w:eastAsia="hu-HU"/>
        </w:rPr>
        <w:t>továbbá a lakóhelye vagy tartózkodási helye szerinti törvényszékhez</w:t>
      </w:r>
      <w:r w:rsidR="00EB5872" w:rsidRPr="00465CC5">
        <w:rPr>
          <w:rFonts w:ascii="Times New Roman" w:eastAsia="Times New Roman" w:hAnsi="Times New Roman" w:cs="Times New Roman"/>
          <w:color w:val="000000" w:themeColor="text1"/>
          <w:sz w:val="24"/>
          <w:szCs w:val="24"/>
          <w:lang w:eastAsia="hu-HU"/>
        </w:rPr>
        <w:t xml:space="preserve"> fordulni</w:t>
      </w:r>
      <w:r w:rsidR="00EC5893" w:rsidRPr="00465CC5">
        <w:rPr>
          <w:rFonts w:ascii="Times New Roman" w:eastAsia="Times New Roman" w:hAnsi="Times New Roman" w:cs="Times New Roman"/>
          <w:color w:val="000000" w:themeColor="text1"/>
          <w:sz w:val="24"/>
          <w:szCs w:val="24"/>
          <w:lang w:eastAsia="hu-HU"/>
        </w:rPr>
        <w:t xml:space="preserve"> (www.birosag.hu/torvenyszekek)</w:t>
      </w:r>
      <w:r w:rsidR="00EB5872" w:rsidRPr="00465CC5">
        <w:rPr>
          <w:rFonts w:ascii="Times New Roman" w:eastAsia="Times New Roman" w:hAnsi="Times New Roman" w:cs="Times New Roman"/>
          <w:color w:val="000000" w:themeColor="text1"/>
          <w:sz w:val="24"/>
          <w:szCs w:val="24"/>
          <w:lang w:eastAsia="hu-HU"/>
        </w:rPr>
        <w:t>.</w:t>
      </w:r>
      <w:r w:rsidR="00EB5872" w:rsidRPr="002077CB">
        <w:rPr>
          <w:rFonts w:ascii="Times New Roman" w:eastAsia="Times New Roman" w:hAnsi="Times New Roman" w:cs="Times New Roman"/>
          <w:color w:val="000000" w:themeColor="text1"/>
          <w:sz w:val="24"/>
          <w:szCs w:val="24"/>
          <w:lang w:eastAsia="hu-HU"/>
        </w:rPr>
        <w:t xml:space="preserve"> </w:t>
      </w:r>
    </w:p>
    <w:sectPr w:rsidR="005E3208" w:rsidRPr="002077C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A96" w:rsidRDefault="00596A96" w:rsidP="00B01CD5">
      <w:pPr>
        <w:spacing w:after="0" w:line="240" w:lineRule="auto"/>
      </w:pPr>
      <w:r>
        <w:separator/>
      </w:r>
    </w:p>
  </w:endnote>
  <w:endnote w:type="continuationSeparator" w:id="0">
    <w:p w:rsidR="00596A96" w:rsidRDefault="00596A96"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A96" w:rsidRDefault="00596A96" w:rsidP="00B01CD5">
      <w:pPr>
        <w:spacing w:after="0" w:line="240" w:lineRule="auto"/>
      </w:pPr>
      <w:r>
        <w:separator/>
      </w:r>
    </w:p>
  </w:footnote>
  <w:footnote w:type="continuationSeparator" w:id="0">
    <w:p w:rsidR="00596A96" w:rsidRDefault="00596A96" w:rsidP="00B01C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EF25346"/>
    <w:multiLevelType w:val="hybridMultilevel"/>
    <w:tmpl w:val="760C3178"/>
    <w:lvl w:ilvl="0" w:tplc="664CF8AC">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60F42C35"/>
    <w:multiLevelType w:val="multilevel"/>
    <w:tmpl w:val="9DBA8A82"/>
    <w:lvl w:ilvl="0">
      <w:start w:val="1"/>
      <w:numFmt w:val="decimal"/>
      <w:lvlText w:val="%1."/>
      <w:lvlJc w:val="left"/>
      <w:pPr>
        <w:ind w:left="720" w:hanging="360"/>
      </w:pPr>
      <w:rPr>
        <w:rFonts w:hint="default"/>
      </w:rPr>
    </w:lvl>
    <w:lvl w:ilvl="1">
      <w:start w:val="1"/>
      <w:numFmt w:val="decimal"/>
      <w:isLgl/>
      <w:lvlText w:val="%1.%2."/>
      <w:lvlJc w:val="left"/>
      <w:pPr>
        <w:ind w:left="5464"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1">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9"/>
  </w:num>
  <w:num w:numId="3">
    <w:abstractNumId w:val="0"/>
  </w:num>
  <w:num w:numId="4">
    <w:abstractNumId w:val="8"/>
  </w:num>
  <w:num w:numId="5">
    <w:abstractNumId w:val="4"/>
  </w:num>
  <w:num w:numId="6">
    <w:abstractNumId w:val="7"/>
  </w:num>
  <w:num w:numId="7">
    <w:abstractNumId w:val="6"/>
  </w:num>
  <w:num w:numId="8">
    <w:abstractNumId w:val="1"/>
  </w:num>
  <w:num w:numId="9">
    <w:abstractNumId w:val="5"/>
  </w:num>
  <w:num w:numId="10">
    <w:abstractNumId w:val="10"/>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0B"/>
    <w:rsid w:val="0000492A"/>
    <w:rsid w:val="00015718"/>
    <w:rsid w:val="00026305"/>
    <w:rsid w:val="000352A8"/>
    <w:rsid w:val="00035D21"/>
    <w:rsid w:val="0005114F"/>
    <w:rsid w:val="000A1F0D"/>
    <w:rsid w:val="000A6576"/>
    <w:rsid w:val="000B6C96"/>
    <w:rsid w:val="000D083D"/>
    <w:rsid w:val="000D65FB"/>
    <w:rsid w:val="000E6F59"/>
    <w:rsid w:val="00102559"/>
    <w:rsid w:val="00103E39"/>
    <w:rsid w:val="00107A13"/>
    <w:rsid w:val="0012203B"/>
    <w:rsid w:val="00122F29"/>
    <w:rsid w:val="00134C7C"/>
    <w:rsid w:val="0017450B"/>
    <w:rsid w:val="00180B9A"/>
    <w:rsid w:val="00180DB4"/>
    <w:rsid w:val="001A57D4"/>
    <w:rsid w:val="001B1E6D"/>
    <w:rsid w:val="001D31B7"/>
    <w:rsid w:val="001E1DED"/>
    <w:rsid w:val="00203D9F"/>
    <w:rsid w:val="002077CB"/>
    <w:rsid w:val="00212CA4"/>
    <w:rsid w:val="00220320"/>
    <w:rsid w:val="00241959"/>
    <w:rsid w:val="0029768F"/>
    <w:rsid w:val="002B273C"/>
    <w:rsid w:val="002C163C"/>
    <w:rsid w:val="002C6A9B"/>
    <w:rsid w:val="002E2066"/>
    <w:rsid w:val="002E64DC"/>
    <w:rsid w:val="00313817"/>
    <w:rsid w:val="00331A61"/>
    <w:rsid w:val="0037271D"/>
    <w:rsid w:val="00380293"/>
    <w:rsid w:val="003812C0"/>
    <w:rsid w:val="003A3AA6"/>
    <w:rsid w:val="003D6C7C"/>
    <w:rsid w:val="003D72D7"/>
    <w:rsid w:val="003F4C89"/>
    <w:rsid w:val="003F61FD"/>
    <w:rsid w:val="00404594"/>
    <w:rsid w:val="00424BAB"/>
    <w:rsid w:val="004326B3"/>
    <w:rsid w:val="00440BDD"/>
    <w:rsid w:val="00465CC5"/>
    <w:rsid w:val="00473D65"/>
    <w:rsid w:val="0048114D"/>
    <w:rsid w:val="004820BC"/>
    <w:rsid w:val="004A2956"/>
    <w:rsid w:val="004B42E3"/>
    <w:rsid w:val="004E7AB9"/>
    <w:rsid w:val="005124C3"/>
    <w:rsid w:val="00517F1D"/>
    <w:rsid w:val="005329E5"/>
    <w:rsid w:val="0053722F"/>
    <w:rsid w:val="0058768A"/>
    <w:rsid w:val="00596A96"/>
    <w:rsid w:val="005A62CE"/>
    <w:rsid w:val="005E1CFF"/>
    <w:rsid w:val="005E3208"/>
    <w:rsid w:val="005F352D"/>
    <w:rsid w:val="00605EBE"/>
    <w:rsid w:val="006541D8"/>
    <w:rsid w:val="006560A6"/>
    <w:rsid w:val="00666D11"/>
    <w:rsid w:val="00673599"/>
    <w:rsid w:val="006777A6"/>
    <w:rsid w:val="00680CEF"/>
    <w:rsid w:val="00683B4B"/>
    <w:rsid w:val="00686688"/>
    <w:rsid w:val="00690A97"/>
    <w:rsid w:val="006A009B"/>
    <w:rsid w:val="006A2704"/>
    <w:rsid w:val="006A7A11"/>
    <w:rsid w:val="006B2B9F"/>
    <w:rsid w:val="006B682F"/>
    <w:rsid w:val="006C3DE3"/>
    <w:rsid w:val="006F4BC2"/>
    <w:rsid w:val="00700B69"/>
    <w:rsid w:val="0072217C"/>
    <w:rsid w:val="007569AA"/>
    <w:rsid w:val="007629AF"/>
    <w:rsid w:val="00766BC3"/>
    <w:rsid w:val="007903CD"/>
    <w:rsid w:val="007A35BE"/>
    <w:rsid w:val="007C076B"/>
    <w:rsid w:val="007D0F9B"/>
    <w:rsid w:val="007F2258"/>
    <w:rsid w:val="00805CE6"/>
    <w:rsid w:val="00812A7F"/>
    <w:rsid w:val="00817335"/>
    <w:rsid w:val="008237FB"/>
    <w:rsid w:val="008422CC"/>
    <w:rsid w:val="00843E43"/>
    <w:rsid w:val="008510B5"/>
    <w:rsid w:val="008574C8"/>
    <w:rsid w:val="0087256E"/>
    <w:rsid w:val="00884476"/>
    <w:rsid w:val="008C7A4E"/>
    <w:rsid w:val="008F48B5"/>
    <w:rsid w:val="009078DC"/>
    <w:rsid w:val="00920EDB"/>
    <w:rsid w:val="00953F85"/>
    <w:rsid w:val="00961D19"/>
    <w:rsid w:val="009620A1"/>
    <w:rsid w:val="00975344"/>
    <w:rsid w:val="00996BFE"/>
    <w:rsid w:val="009B226D"/>
    <w:rsid w:val="009B4200"/>
    <w:rsid w:val="009C6BFC"/>
    <w:rsid w:val="009E14ED"/>
    <w:rsid w:val="009F7B00"/>
    <w:rsid w:val="00A01792"/>
    <w:rsid w:val="00A0186C"/>
    <w:rsid w:val="00A0440C"/>
    <w:rsid w:val="00A07C70"/>
    <w:rsid w:val="00A1017E"/>
    <w:rsid w:val="00A247FF"/>
    <w:rsid w:val="00A45A66"/>
    <w:rsid w:val="00A46A95"/>
    <w:rsid w:val="00A53F4E"/>
    <w:rsid w:val="00A576E2"/>
    <w:rsid w:val="00A77880"/>
    <w:rsid w:val="00A94C16"/>
    <w:rsid w:val="00AA30D2"/>
    <w:rsid w:val="00AA5797"/>
    <w:rsid w:val="00AB6A0B"/>
    <w:rsid w:val="00AD45EB"/>
    <w:rsid w:val="00AE3308"/>
    <w:rsid w:val="00B01CD5"/>
    <w:rsid w:val="00B05220"/>
    <w:rsid w:val="00B15484"/>
    <w:rsid w:val="00B23A1C"/>
    <w:rsid w:val="00B31C4F"/>
    <w:rsid w:val="00B368B1"/>
    <w:rsid w:val="00B40418"/>
    <w:rsid w:val="00B46968"/>
    <w:rsid w:val="00B60AFC"/>
    <w:rsid w:val="00B7609E"/>
    <w:rsid w:val="00B87BE5"/>
    <w:rsid w:val="00B93ED1"/>
    <w:rsid w:val="00B97EBF"/>
    <w:rsid w:val="00BA06C1"/>
    <w:rsid w:val="00BB7B35"/>
    <w:rsid w:val="00BC3477"/>
    <w:rsid w:val="00BD49D1"/>
    <w:rsid w:val="00C118E3"/>
    <w:rsid w:val="00C46B31"/>
    <w:rsid w:val="00C54E3E"/>
    <w:rsid w:val="00C87368"/>
    <w:rsid w:val="00CA46C7"/>
    <w:rsid w:val="00CB30EF"/>
    <w:rsid w:val="00CC2596"/>
    <w:rsid w:val="00CC7D6A"/>
    <w:rsid w:val="00CD061E"/>
    <w:rsid w:val="00CD0E29"/>
    <w:rsid w:val="00CD6AC0"/>
    <w:rsid w:val="00CF08AB"/>
    <w:rsid w:val="00CF2F48"/>
    <w:rsid w:val="00CF7F4D"/>
    <w:rsid w:val="00D037C0"/>
    <w:rsid w:val="00D15611"/>
    <w:rsid w:val="00D218D2"/>
    <w:rsid w:val="00D5095D"/>
    <w:rsid w:val="00D87D2C"/>
    <w:rsid w:val="00DA4997"/>
    <w:rsid w:val="00DB43A0"/>
    <w:rsid w:val="00DC1F0A"/>
    <w:rsid w:val="00DE3E9F"/>
    <w:rsid w:val="00DE7730"/>
    <w:rsid w:val="00E17030"/>
    <w:rsid w:val="00E178C3"/>
    <w:rsid w:val="00E234A6"/>
    <w:rsid w:val="00E341EB"/>
    <w:rsid w:val="00E5794A"/>
    <w:rsid w:val="00E66405"/>
    <w:rsid w:val="00E90DFA"/>
    <w:rsid w:val="00E912EB"/>
    <w:rsid w:val="00E95093"/>
    <w:rsid w:val="00EA2863"/>
    <w:rsid w:val="00EA2E9D"/>
    <w:rsid w:val="00EB5872"/>
    <w:rsid w:val="00EC5893"/>
    <w:rsid w:val="00ED450F"/>
    <w:rsid w:val="00EE105C"/>
    <w:rsid w:val="00F063AC"/>
    <w:rsid w:val="00F10F44"/>
    <w:rsid w:val="00F254D8"/>
    <w:rsid w:val="00F31406"/>
    <w:rsid w:val="00F40FB4"/>
    <w:rsid w:val="00F56030"/>
    <w:rsid w:val="00F63EE8"/>
    <w:rsid w:val="00F714EE"/>
    <w:rsid w:val="00F8311F"/>
    <w:rsid w:val="00F84F7B"/>
    <w:rsid w:val="00F8646E"/>
    <w:rsid w:val="00FD60FA"/>
    <w:rsid w:val="00FD7E36"/>
    <w:rsid w:val="00FF2071"/>
    <w:rsid w:val="00FF5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9B226D"/>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B226D"/>
    <w:rPr>
      <w:sz w:val="20"/>
      <w:szCs w:val="20"/>
    </w:rPr>
  </w:style>
  <w:style w:type="character" w:styleId="Lbjegyzet-hivatkozs">
    <w:name w:val="footnote reference"/>
    <w:basedOn w:val="Bekezdsalapbettpusa"/>
    <w:uiPriority w:val="99"/>
    <w:semiHidden/>
    <w:unhideWhenUsed/>
    <w:rsid w:val="009B2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 w:id="21228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ih.hu" TargetMode="External"/><Relationship Id="rId5" Type="http://schemas.openxmlformats.org/officeDocument/2006/relationships/settings" Target="settings.xml"/><Relationship Id="rId10" Type="http://schemas.openxmlformats.org/officeDocument/2006/relationships/hyperlink" Target="http://www.gyor.hu" TargetMode="External"/><Relationship Id="rId4" Type="http://schemas.microsoft.com/office/2007/relationships/stylesWithEffects" Target="stylesWithEffects.xml"/><Relationship Id="rId9" Type="http://schemas.openxmlformats.org/officeDocument/2006/relationships/hyperlink" Target="mailto:adatv&#233;delem@gyor-p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B18C-610E-4274-8E40-F499664D7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1224</Words>
  <Characters>8453</Characters>
  <Application>Microsoft Office Word</Application>
  <DocSecurity>0</DocSecurity>
  <Lines>70</Lines>
  <Paragraphs>19</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Hellenpárt Györgyné Gabi</cp:lastModifiedBy>
  <cp:revision>7</cp:revision>
  <cp:lastPrinted>2020-11-03T10:22:00Z</cp:lastPrinted>
  <dcterms:created xsi:type="dcterms:W3CDTF">2020-11-03T10:20:00Z</dcterms:created>
  <dcterms:modified xsi:type="dcterms:W3CDTF">2021-11-08T09:14:00Z</dcterms:modified>
</cp:coreProperties>
</file>