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E9D" w:rsidRDefault="00EA2E9D" w:rsidP="00EA2E9D">
      <w:pPr>
        <w:spacing w:before="100" w:beforeAutospacing="1" w:after="100" w:afterAutospacing="1" w:line="240" w:lineRule="auto"/>
        <w:jc w:val="center"/>
        <w:outlineLvl w:val="1"/>
        <w:rPr>
          <w:rFonts w:ascii="Times New Roman" w:eastAsia="Times New Roman" w:hAnsi="Times New Roman" w:cs="Times New Roman"/>
          <w:b/>
          <w:bCs/>
          <w:sz w:val="28"/>
          <w:szCs w:val="28"/>
          <w:lang w:eastAsia="hu-HU"/>
        </w:rPr>
      </w:pPr>
      <w:bookmarkStart w:id="0" w:name="_GoBack"/>
      <w:bookmarkEnd w:id="0"/>
      <w:r>
        <w:rPr>
          <w:rFonts w:ascii="Times New Roman" w:eastAsia="Times New Roman" w:hAnsi="Times New Roman" w:cs="Times New Roman"/>
          <w:b/>
          <w:bCs/>
          <w:sz w:val="28"/>
          <w:szCs w:val="28"/>
          <w:lang w:eastAsia="hu-HU"/>
        </w:rPr>
        <w:t>A</w:t>
      </w:r>
      <w:r w:rsidR="00AB6A0B" w:rsidRPr="009F7B00">
        <w:rPr>
          <w:rFonts w:ascii="Times New Roman" w:eastAsia="Times New Roman" w:hAnsi="Times New Roman" w:cs="Times New Roman"/>
          <w:b/>
          <w:bCs/>
          <w:sz w:val="28"/>
          <w:szCs w:val="28"/>
          <w:lang w:eastAsia="hu-HU"/>
        </w:rPr>
        <w:t>datvédel</w:t>
      </w:r>
      <w:r w:rsidR="00102559" w:rsidRPr="009F7B00">
        <w:rPr>
          <w:rFonts w:ascii="Times New Roman" w:eastAsia="Times New Roman" w:hAnsi="Times New Roman" w:cs="Times New Roman"/>
          <w:b/>
          <w:bCs/>
          <w:sz w:val="28"/>
          <w:szCs w:val="28"/>
          <w:lang w:eastAsia="hu-HU"/>
        </w:rPr>
        <w:t>mi tájékoztató</w:t>
      </w:r>
      <w:r>
        <w:rPr>
          <w:rFonts w:ascii="Times New Roman" w:eastAsia="Times New Roman" w:hAnsi="Times New Roman" w:cs="Times New Roman"/>
          <w:b/>
          <w:bCs/>
          <w:sz w:val="28"/>
          <w:szCs w:val="28"/>
          <w:lang w:eastAsia="hu-HU"/>
        </w:rPr>
        <w:t xml:space="preserve"> </w:t>
      </w:r>
      <w:r w:rsidR="00817335">
        <w:rPr>
          <w:rFonts w:ascii="Times New Roman" w:eastAsia="Times New Roman" w:hAnsi="Times New Roman" w:cs="Times New Roman"/>
          <w:b/>
          <w:bCs/>
          <w:sz w:val="28"/>
          <w:szCs w:val="28"/>
          <w:lang w:eastAsia="hu-HU"/>
        </w:rPr>
        <w:t>önkormányzati elismeréssel összefüggésben</w:t>
      </w:r>
      <w:r>
        <w:rPr>
          <w:rFonts w:ascii="Times New Roman" w:eastAsia="Times New Roman" w:hAnsi="Times New Roman" w:cs="Times New Roman"/>
          <w:b/>
          <w:bCs/>
          <w:sz w:val="28"/>
          <w:szCs w:val="28"/>
          <w:lang w:eastAsia="hu-HU"/>
        </w:rPr>
        <w:t xml:space="preserve"> kezelt adatokról</w:t>
      </w:r>
    </w:p>
    <w:p w:rsidR="004342D4" w:rsidRDefault="004342D4" w:rsidP="002077CB">
      <w:pPr>
        <w:spacing w:before="100" w:beforeAutospacing="1" w:after="100" w:afterAutospacing="1" w:line="240" w:lineRule="auto"/>
        <w:jc w:val="both"/>
        <w:rPr>
          <w:rFonts w:ascii="Times New Roman" w:eastAsia="Times New Roman" w:hAnsi="Times New Roman" w:cs="Times New Roman"/>
          <w:lang w:eastAsia="hu-HU"/>
        </w:rPr>
      </w:pPr>
    </w:p>
    <w:p w:rsidR="00ED450F" w:rsidRPr="004342D4" w:rsidRDefault="0087256E" w:rsidP="002077CB">
      <w:pPr>
        <w:spacing w:before="100" w:beforeAutospacing="1" w:after="100" w:afterAutospacing="1" w:line="240" w:lineRule="auto"/>
        <w:jc w:val="both"/>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Jelen Adatvédelmi tájékoztató </w:t>
      </w:r>
      <w:r w:rsidR="008510B5" w:rsidRPr="004342D4">
        <w:rPr>
          <w:rFonts w:ascii="Times New Roman" w:eastAsia="Times New Roman" w:hAnsi="Times New Roman" w:cs="Times New Roman"/>
          <w:b/>
          <w:lang w:eastAsia="hu-HU"/>
        </w:rPr>
        <w:t>az önkormányzati elismerések alapításáról szóló 11/2013. (II. 22.) önkormányzati rendelet</w:t>
      </w:r>
      <w:r w:rsidR="002E2066" w:rsidRPr="004342D4">
        <w:rPr>
          <w:rFonts w:ascii="Times New Roman" w:eastAsia="Times New Roman" w:hAnsi="Times New Roman" w:cs="Times New Roman"/>
          <w:b/>
          <w:lang w:eastAsia="hu-HU"/>
        </w:rPr>
        <w:t xml:space="preserve"> </w:t>
      </w:r>
      <w:r w:rsidR="002E2066" w:rsidRPr="004342D4">
        <w:rPr>
          <w:rFonts w:ascii="Times New Roman" w:eastAsia="Times New Roman" w:hAnsi="Times New Roman" w:cs="Times New Roman"/>
          <w:lang w:eastAsia="hu-HU"/>
        </w:rPr>
        <w:t>(a továbbiakban: Rendelet)</w:t>
      </w:r>
      <w:r w:rsidR="007C076B" w:rsidRPr="004342D4">
        <w:rPr>
          <w:rFonts w:ascii="Times New Roman" w:eastAsia="Times New Roman" w:hAnsi="Times New Roman" w:cs="Times New Roman"/>
          <w:b/>
          <w:lang w:eastAsia="hu-HU"/>
        </w:rPr>
        <w:t xml:space="preserve"> </w:t>
      </w:r>
      <w:r w:rsidR="007C076B" w:rsidRPr="004342D4">
        <w:rPr>
          <w:rFonts w:ascii="Times New Roman" w:eastAsia="Times New Roman" w:hAnsi="Times New Roman" w:cs="Times New Roman"/>
          <w:lang w:eastAsia="hu-HU"/>
        </w:rPr>
        <w:t>szerinti</w:t>
      </w:r>
      <w:r w:rsidR="00673599" w:rsidRPr="004342D4">
        <w:rPr>
          <w:rFonts w:ascii="Times New Roman" w:eastAsia="Times New Roman" w:hAnsi="Times New Roman" w:cs="Times New Roman"/>
          <w:lang w:eastAsia="hu-HU"/>
        </w:rPr>
        <w:t xml:space="preserve"> döntésekhez kapcsolódó</w:t>
      </w:r>
      <w:r w:rsidR="00B46968" w:rsidRPr="004342D4">
        <w:rPr>
          <w:rFonts w:ascii="Times New Roman" w:eastAsia="Times New Roman" w:hAnsi="Times New Roman" w:cs="Times New Roman"/>
          <w:lang w:eastAsia="hu-HU"/>
        </w:rPr>
        <w:t xml:space="preserve"> </w:t>
      </w:r>
      <w:r w:rsidR="00ED450F" w:rsidRPr="004342D4">
        <w:rPr>
          <w:rFonts w:ascii="Times New Roman" w:eastAsia="Times New Roman" w:hAnsi="Times New Roman" w:cs="Times New Roman"/>
          <w:lang w:eastAsia="hu-HU"/>
        </w:rPr>
        <w:t xml:space="preserve">adatkezelésre vonatkozik. </w:t>
      </w:r>
    </w:p>
    <w:p w:rsidR="00501991" w:rsidRPr="004342D4" w:rsidRDefault="00501991" w:rsidP="00501991">
      <w:pPr>
        <w:spacing w:after="0" w:line="240" w:lineRule="auto"/>
        <w:jc w:val="both"/>
        <w:rPr>
          <w:rFonts w:ascii="Times New Roman" w:eastAsia="Times New Roman" w:hAnsi="Times New Roman" w:cs="Times New Roman"/>
          <w:lang w:eastAsia="hu-HU"/>
        </w:rPr>
      </w:pPr>
      <w:proofErr w:type="gramStart"/>
      <w:r w:rsidRPr="004342D4">
        <w:rPr>
          <w:rFonts w:ascii="Times New Roman" w:eastAsia="Times New Roman" w:hAnsi="Times New Roman" w:cs="Times New Roman"/>
          <w:lang w:eastAsia="hu-HU"/>
        </w:rPr>
        <w:t xml:space="preserve">Jelen tájékoztató az Európai Parlament és a Tanács (EU) 2016/679 rendelete (2016. április 27.) a természetes személyeknek a személyes adatok kezelése tekintetében történő védelméről és az ilyen adatok szabad áramlásáról, valamint a 95/46/EK irányelv hatályon kívül helyezéséről (általános adatvédelmi rendelet, a továbbiakban: GDPR) rendelkezéseinek, továbbá az információs önrendelkezési jogról és az információszabadságról szóló 2011. évi CXII. törvény (a továbbiakban: </w:t>
      </w:r>
      <w:proofErr w:type="spellStart"/>
      <w:r w:rsidRPr="004342D4">
        <w:rPr>
          <w:rFonts w:ascii="Times New Roman" w:eastAsia="Times New Roman" w:hAnsi="Times New Roman" w:cs="Times New Roman"/>
          <w:lang w:eastAsia="hu-HU"/>
        </w:rPr>
        <w:t>Infotv</w:t>
      </w:r>
      <w:proofErr w:type="spellEnd"/>
      <w:r w:rsidRPr="004342D4">
        <w:rPr>
          <w:rFonts w:ascii="Times New Roman" w:eastAsia="Times New Roman" w:hAnsi="Times New Roman" w:cs="Times New Roman"/>
          <w:lang w:eastAsia="hu-HU"/>
        </w:rPr>
        <w:t>.) rendelkezéseinek figyelembevételével készült.</w:t>
      </w:r>
      <w:proofErr w:type="gramEnd"/>
    </w:p>
    <w:p w:rsidR="00501991" w:rsidRPr="004342D4" w:rsidRDefault="00501991" w:rsidP="00501991">
      <w:pPr>
        <w:spacing w:after="0" w:line="240" w:lineRule="auto"/>
        <w:jc w:val="both"/>
        <w:rPr>
          <w:rFonts w:ascii="Times New Roman" w:eastAsia="Times New Roman" w:hAnsi="Times New Roman" w:cs="Times New Roman"/>
          <w:lang w:eastAsia="hu-HU"/>
        </w:rPr>
      </w:pPr>
    </w:p>
    <w:p w:rsidR="00501991" w:rsidRPr="004342D4" w:rsidRDefault="00501991" w:rsidP="00501991">
      <w:pPr>
        <w:pStyle w:val="Listaszerbekezds"/>
        <w:numPr>
          <w:ilvl w:val="0"/>
          <w:numId w:val="18"/>
        </w:numPr>
        <w:spacing w:after="0" w:line="240" w:lineRule="auto"/>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 xml:space="preserve">Adatkezelő adatai </w:t>
      </w: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b/>
        </w:rPr>
      </w:pPr>
      <w:r w:rsidRPr="004342D4">
        <w:rPr>
          <w:rFonts w:ascii="Times New Roman" w:eastAsia="Times New Roman" w:hAnsi="Times New Roman" w:cs="Times New Roman"/>
        </w:rPr>
        <w:t xml:space="preserve">Adatkezelő: </w:t>
      </w:r>
      <w:r w:rsidRPr="004342D4">
        <w:rPr>
          <w:rFonts w:ascii="Times New Roman" w:eastAsia="Times New Roman" w:hAnsi="Times New Roman" w:cs="Times New Roman"/>
        </w:rPr>
        <w:tab/>
      </w:r>
      <w:r w:rsidRPr="004342D4">
        <w:rPr>
          <w:rFonts w:ascii="Times New Roman" w:eastAsia="Times New Roman" w:hAnsi="Times New Roman" w:cs="Times New Roman"/>
        </w:rPr>
        <w:tab/>
      </w:r>
      <w:r w:rsidRPr="004342D4">
        <w:rPr>
          <w:rFonts w:ascii="Times New Roman" w:eastAsia="Times New Roman" w:hAnsi="Times New Roman" w:cs="Times New Roman"/>
        </w:rPr>
        <w:tab/>
      </w:r>
      <w:r w:rsidRPr="004342D4">
        <w:rPr>
          <w:rFonts w:ascii="Times New Roman" w:eastAsia="Times New Roman" w:hAnsi="Times New Roman" w:cs="Times New Roman"/>
          <w:b/>
        </w:rPr>
        <w:t>Győr Megyei Jogú Város Önkormányzata</w:t>
      </w: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r w:rsidRPr="004342D4">
        <w:rPr>
          <w:rFonts w:ascii="Times New Roman" w:eastAsia="Times New Roman" w:hAnsi="Times New Roman" w:cs="Times New Roman"/>
        </w:rPr>
        <w:t xml:space="preserve">Adatkezelő képviselője: </w:t>
      </w:r>
      <w:r w:rsidRPr="004342D4">
        <w:rPr>
          <w:rFonts w:ascii="Times New Roman" w:eastAsia="Times New Roman" w:hAnsi="Times New Roman" w:cs="Times New Roman"/>
        </w:rPr>
        <w:tab/>
      </w:r>
      <w:r w:rsidR="00352285">
        <w:rPr>
          <w:rFonts w:ascii="Times New Roman" w:eastAsia="Times New Roman" w:hAnsi="Times New Roman" w:cs="Times New Roman"/>
        </w:rPr>
        <w:t>Pintér Bence</w:t>
      </w:r>
      <w:r w:rsidRPr="004342D4">
        <w:rPr>
          <w:rFonts w:ascii="Times New Roman" w:eastAsia="Times New Roman" w:hAnsi="Times New Roman" w:cs="Times New Roman"/>
        </w:rPr>
        <w:t xml:space="preserve"> polgármester</w:t>
      </w: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r w:rsidRPr="004342D4">
        <w:rPr>
          <w:rFonts w:ascii="Times New Roman" w:eastAsia="Times New Roman" w:hAnsi="Times New Roman" w:cs="Times New Roman"/>
        </w:rPr>
        <w:t xml:space="preserve">Postacím: </w:t>
      </w:r>
      <w:r w:rsidRPr="004342D4">
        <w:rPr>
          <w:rFonts w:ascii="Times New Roman" w:eastAsia="Times New Roman" w:hAnsi="Times New Roman" w:cs="Times New Roman"/>
        </w:rPr>
        <w:tab/>
      </w:r>
      <w:r w:rsidRPr="004342D4">
        <w:rPr>
          <w:rFonts w:ascii="Times New Roman" w:eastAsia="Times New Roman" w:hAnsi="Times New Roman" w:cs="Times New Roman"/>
        </w:rPr>
        <w:tab/>
      </w:r>
      <w:r w:rsidRPr="004342D4">
        <w:rPr>
          <w:rFonts w:ascii="Times New Roman" w:eastAsia="Times New Roman" w:hAnsi="Times New Roman" w:cs="Times New Roman"/>
        </w:rPr>
        <w:tab/>
        <w:t>9021 Győr, Városház tér 1.</w:t>
      </w: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r w:rsidRPr="004342D4">
        <w:rPr>
          <w:rFonts w:ascii="Times New Roman" w:eastAsia="Times New Roman" w:hAnsi="Times New Roman" w:cs="Times New Roman"/>
        </w:rPr>
        <w:t xml:space="preserve">E-mail címe: </w:t>
      </w:r>
      <w:r w:rsidRPr="004342D4">
        <w:rPr>
          <w:rFonts w:ascii="Times New Roman" w:eastAsia="Times New Roman" w:hAnsi="Times New Roman" w:cs="Times New Roman"/>
        </w:rPr>
        <w:tab/>
      </w:r>
      <w:r w:rsidRPr="004342D4">
        <w:rPr>
          <w:rFonts w:ascii="Times New Roman" w:eastAsia="Times New Roman" w:hAnsi="Times New Roman" w:cs="Times New Roman"/>
        </w:rPr>
        <w:tab/>
      </w:r>
      <w:r w:rsidRPr="004342D4">
        <w:rPr>
          <w:rFonts w:ascii="Times New Roman" w:eastAsia="Times New Roman" w:hAnsi="Times New Roman" w:cs="Times New Roman"/>
        </w:rPr>
        <w:tab/>
      </w:r>
      <w:hyperlink r:id="rId9" w:history="1">
        <w:r w:rsidRPr="004342D4">
          <w:rPr>
            <w:rFonts w:ascii="Times New Roman" w:eastAsia="Times New Roman" w:hAnsi="Times New Roman" w:cs="Times New Roman"/>
          </w:rPr>
          <w:t>gyor@gyor-ph.hu</w:t>
        </w:r>
      </w:hyperlink>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r w:rsidRPr="004342D4">
        <w:rPr>
          <w:rFonts w:ascii="Times New Roman" w:eastAsia="Times New Roman" w:hAnsi="Times New Roman" w:cs="Times New Roman"/>
        </w:rPr>
        <w:t xml:space="preserve">Honlap: </w:t>
      </w:r>
      <w:r w:rsidRPr="004342D4">
        <w:rPr>
          <w:rFonts w:ascii="Times New Roman" w:eastAsia="Times New Roman" w:hAnsi="Times New Roman" w:cs="Times New Roman"/>
        </w:rPr>
        <w:tab/>
      </w:r>
      <w:r w:rsidRPr="004342D4">
        <w:rPr>
          <w:rFonts w:ascii="Times New Roman" w:eastAsia="Times New Roman" w:hAnsi="Times New Roman" w:cs="Times New Roman"/>
        </w:rPr>
        <w:tab/>
      </w:r>
      <w:r w:rsidRPr="004342D4">
        <w:rPr>
          <w:rFonts w:ascii="Times New Roman" w:eastAsia="Times New Roman" w:hAnsi="Times New Roman" w:cs="Times New Roman"/>
        </w:rPr>
        <w:tab/>
      </w:r>
      <w:hyperlink r:id="rId10" w:history="1">
        <w:r w:rsidRPr="004342D4">
          <w:rPr>
            <w:rFonts w:ascii="Times New Roman" w:eastAsia="Times New Roman" w:hAnsi="Times New Roman" w:cs="Times New Roman"/>
          </w:rPr>
          <w:t>www.gyor.hu</w:t>
        </w:r>
      </w:hyperlink>
    </w:p>
    <w:p w:rsidR="00501991" w:rsidRPr="004342D4" w:rsidRDefault="00501991" w:rsidP="00501991">
      <w:pPr>
        <w:pStyle w:val="Listaszerbekezds"/>
        <w:numPr>
          <w:ilvl w:val="0"/>
          <w:numId w:val="18"/>
        </w:numPr>
        <w:spacing w:before="100" w:beforeAutospacing="1" w:after="100" w:afterAutospacing="1" w:line="240" w:lineRule="auto"/>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 xml:space="preserve">Adatvédelmi tisztviselő </w:t>
      </w:r>
    </w:p>
    <w:p w:rsidR="00501991" w:rsidRPr="004342D4" w:rsidRDefault="00501991" w:rsidP="00501991">
      <w:pPr>
        <w:widowControl w:val="0"/>
        <w:autoSpaceDE w:val="0"/>
        <w:autoSpaceDN w:val="0"/>
        <w:spacing w:after="0" w:line="240" w:lineRule="auto"/>
        <w:rPr>
          <w:rFonts w:ascii="Times New Roman" w:eastAsia="Times New Roman" w:hAnsi="Times New Roman" w:cs="Times New Roman"/>
        </w:rPr>
      </w:pPr>
      <w:r w:rsidRPr="004342D4">
        <w:rPr>
          <w:rFonts w:ascii="Times New Roman" w:eastAsia="Times New Roman" w:hAnsi="Times New Roman" w:cs="Times New Roman"/>
        </w:rPr>
        <w:t>Dr. E. Simon Katalin Ráhel (postacím: 9021 Győr, Városház tér 1</w:t>
      </w:r>
      <w:proofErr w:type="gramStart"/>
      <w:r w:rsidRPr="004342D4">
        <w:rPr>
          <w:rFonts w:ascii="Times New Roman" w:eastAsia="Times New Roman" w:hAnsi="Times New Roman" w:cs="Times New Roman"/>
        </w:rPr>
        <w:t>.,</w:t>
      </w:r>
      <w:proofErr w:type="gramEnd"/>
      <w:r w:rsidRPr="004342D4">
        <w:rPr>
          <w:rFonts w:ascii="Times New Roman" w:eastAsia="Times New Roman" w:hAnsi="Times New Roman" w:cs="Times New Roman"/>
        </w:rPr>
        <w:t xml:space="preserve"> e-mail címe: </w:t>
      </w:r>
      <w:hyperlink r:id="rId11" w:history="1">
        <w:r w:rsidRPr="004342D4">
          <w:rPr>
            <w:rFonts w:ascii="Times New Roman" w:eastAsia="Times New Roman" w:hAnsi="Times New Roman" w:cs="Times New Roman"/>
          </w:rPr>
          <w:t>adatvedelem@gyor-ph.hu</w:t>
        </w:r>
      </w:hyperlink>
      <w:r w:rsidRPr="004342D4">
        <w:rPr>
          <w:rFonts w:ascii="Times New Roman" w:eastAsia="Times New Roman" w:hAnsi="Times New Roman" w:cs="Times New Roman"/>
        </w:rPr>
        <w:t>)</w:t>
      </w:r>
    </w:p>
    <w:p w:rsidR="00A247FF" w:rsidRPr="004342D4" w:rsidRDefault="00A1017E" w:rsidP="006C38C0">
      <w:pPr>
        <w:pStyle w:val="Listaszerbekezds"/>
        <w:numPr>
          <w:ilvl w:val="0"/>
          <w:numId w:val="18"/>
        </w:numPr>
        <w:spacing w:before="100" w:beforeAutospacing="1" w:after="100" w:afterAutospacing="1" w:line="240" w:lineRule="auto"/>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A</w:t>
      </w:r>
      <w:r w:rsidR="00686688" w:rsidRPr="004342D4">
        <w:rPr>
          <w:rFonts w:ascii="Times New Roman" w:eastAsia="Times New Roman" w:hAnsi="Times New Roman" w:cs="Times New Roman"/>
          <w:b/>
          <w:bCs/>
          <w:lang w:eastAsia="hu-HU"/>
        </w:rPr>
        <w:t>z adatkezelés jogalapja</w:t>
      </w:r>
      <w:r w:rsidRPr="004342D4">
        <w:rPr>
          <w:rFonts w:ascii="Times New Roman" w:eastAsia="Times New Roman" w:hAnsi="Times New Roman" w:cs="Times New Roman"/>
          <w:b/>
          <w:bCs/>
          <w:lang w:eastAsia="hu-HU"/>
        </w:rPr>
        <w:t xml:space="preserve"> </w:t>
      </w:r>
    </w:p>
    <w:p w:rsidR="009B226D" w:rsidRPr="004342D4" w:rsidRDefault="00A4067A" w:rsidP="009B226D">
      <w:pPr>
        <w:spacing w:before="100" w:beforeAutospacing="1" w:after="100" w:afterAutospacing="1"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 xml:space="preserve">3.1. </w:t>
      </w:r>
      <w:r w:rsidR="009B226D" w:rsidRPr="004342D4">
        <w:rPr>
          <w:rFonts w:ascii="Times New Roman" w:eastAsia="Times New Roman" w:hAnsi="Times New Roman" w:cs="Times New Roman"/>
          <w:bCs/>
          <w:color w:val="000000" w:themeColor="text1"/>
          <w:lang w:eastAsia="hu-HU"/>
        </w:rPr>
        <w:t xml:space="preserve">Az </w:t>
      </w:r>
      <w:r w:rsidR="00501991" w:rsidRPr="004342D4">
        <w:rPr>
          <w:rFonts w:ascii="Times New Roman" w:eastAsia="Times New Roman" w:hAnsi="Times New Roman" w:cs="Times New Roman"/>
          <w:bCs/>
          <w:color w:val="000000" w:themeColor="text1"/>
          <w:lang w:eastAsia="hu-HU"/>
        </w:rPr>
        <w:t>1. sz. melléklet 1-4. pontjaiban részletezett esetekben</w:t>
      </w:r>
      <w:r w:rsidR="009B226D" w:rsidRPr="004342D4">
        <w:rPr>
          <w:rFonts w:ascii="Times New Roman" w:eastAsia="Times New Roman" w:hAnsi="Times New Roman" w:cs="Times New Roman"/>
          <w:bCs/>
          <w:color w:val="000000" w:themeColor="text1"/>
          <w:lang w:eastAsia="hu-HU"/>
        </w:rPr>
        <w:t xml:space="preserve"> a GDPR 6. cikk (1) bekezdés </w:t>
      </w:r>
      <w:r w:rsidR="00F77381" w:rsidRPr="004342D4">
        <w:rPr>
          <w:rFonts w:ascii="Times New Roman" w:eastAsia="Times New Roman" w:hAnsi="Times New Roman" w:cs="Times New Roman"/>
          <w:bCs/>
          <w:color w:val="000000" w:themeColor="text1"/>
          <w:lang w:eastAsia="hu-HU"/>
        </w:rPr>
        <w:t>c</w:t>
      </w:r>
      <w:r w:rsidR="00501991" w:rsidRPr="004342D4">
        <w:rPr>
          <w:rFonts w:ascii="Times New Roman" w:eastAsia="Times New Roman" w:hAnsi="Times New Roman" w:cs="Times New Roman"/>
          <w:bCs/>
          <w:color w:val="000000" w:themeColor="text1"/>
          <w:lang w:eastAsia="hu-HU"/>
        </w:rPr>
        <w:t xml:space="preserve">) pontja alapján </w:t>
      </w:r>
      <w:r w:rsidR="009B226D" w:rsidRPr="004342D4">
        <w:rPr>
          <w:rFonts w:ascii="Times New Roman" w:eastAsia="Times New Roman" w:hAnsi="Times New Roman" w:cs="Times New Roman"/>
          <w:bCs/>
          <w:color w:val="000000" w:themeColor="text1"/>
          <w:lang w:eastAsia="hu-HU"/>
        </w:rPr>
        <w:t xml:space="preserve">az Adatkezelő </w:t>
      </w:r>
      <w:r w:rsidR="00F77381" w:rsidRPr="004342D4">
        <w:rPr>
          <w:rFonts w:ascii="Times New Roman" w:eastAsia="Times New Roman" w:hAnsi="Times New Roman" w:cs="Times New Roman"/>
          <w:bCs/>
          <w:color w:val="000000" w:themeColor="text1"/>
          <w:lang w:eastAsia="hu-HU"/>
        </w:rPr>
        <w:t>jogi kötelezettségének teljesítés</w:t>
      </w:r>
      <w:r w:rsidR="00501991" w:rsidRPr="004342D4">
        <w:rPr>
          <w:rFonts w:ascii="Times New Roman" w:eastAsia="Times New Roman" w:hAnsi="Times New Roman" w:cs="Times New Roman"/>
          <w:bCs/>
          <w:color w:val="000000" w:themeColor="text1"/>
          <w:lang w:eastAsia="hu-HU"/>
        </w:rPr>
        <w:t xml:space="preserve">e érdekében történik az adatkezelés, figyelemmel </w:t>
      </w:r>
      <w:r w:rsidR="00FA4B92" w:rsidRPr="004342D4">
        <w:rPr>
          <w:rFonts w:ascii="Times New Roman" w:eastAsia="Times New Roman" w:hAnsi="Times New Roman" w:cs="Times New Roman"/>
          <w:bCs/>
          <w:color w:val="000000" w:themeColor="text1"/>
          <w:lang w:eastAsia="hu-HU"/>
        </w:rPr>
        <w:t>a</w:t>
      </w:r>
      <w:r w:rsidR="009B226D" w:rsidRPr="004342D4">
        <w:rPr>
          <w:rFonts w:ascii="Times New Roman" w:eastAsia="Times New Roman" w:hAnsi="Times New Roman" w:cs="Times New Roman"/>
          <w:bCs/>
          <w:color w:val="000000" w:themeColor="text1"/>
          <w:lang w:eastAsia="hu-HU"/>
        </w:rPr>
        <w:t>z önkormányzati elismerések alapításáról szóló 11/2013. (II. 22.) önkormányzati rendelet</w:t>
      </w:r>
      <w:r w:rsidR="003F61FD" w:rsidRPr="004342D4">
        <w:rPr>
          <w:rFonts w:ascii="Times New Roman" w:eastAsia="Times New Roman" w:hAnsi="Times New Roman" w:cs="Times New Roman"/>
          <w:bCs/>
          <w:color w:val="000000" w:themeColor="text1"/>
          <w:lang w:eastAsia="hu-HU"/>
        </w:rPr>
        <w:t xml:space="preserve"> </w:t>
      </w:r>
      <w:r w:rsidR="00175D35" w:rsidRPr="004342D4">
        <w:rPr>
          <w:rFonts w:ascii="Times New Roman" w:eastAsia="Times New Roman" w:hAnsi="Times New Roman" w:cs="Times New Roman"/>
          <w:bCs/>
          <w:color w:val="000000" w:themeColor="text1"/>
          <w:lang w:eastAsia="hu-HU"/>
        </w:rPr>
        <w:t>(a továbbiakban: Rendelet</w:t>
      </w:r>
      <w:r w:rsidR="00313BBC" w:rsidRPr="004342D4">
        <w:rPr>
          <w:rFonts w:ascii="Times New Roman" w:eastAsia="Times New Roman" w:hAnsi="Times New Roman" w:cs="Times New Roman"/>
          <w:bCs/>
          <w:color w:val="000000" w:themeColor="text1"/>
          <w:lang w:eastAsia="hu-HU"/>
        </w:rPr>
        <w:t xml:space="preserve">) </w:t>
      </w:r>
      <w:r w:rsidR="00501991" w:rsidRPr="004342D4">
        <w:rPr>
          <w:rFonts w:ascii="Times New Roman" w:eastAsia="Times New Roman" w:hAnsi="Times New Roman" w:cs="Times New Roman"/>
          <w:bCs/>
          <w:color w:val="000000" w:themeColor="text1"/>
          <w:lang w:eastAsia="hu-HU"/>
        </w:rPr>
        <w:t>18.§</w:t>
      </w:r>
      <w:proofErr w:type="spellStart"/>
      <w:r w:rsidR="00501991" w:rsidRPr="004342D4">
        <w:rPr>
          <w:rFonts w:ascii="Times New Roman" w:eastAsia="Times New Roman" w:hAnsi="Times New Roman" w:cs="Times New Roman"/>
          <w:bCs/>
          <w:color w:val="000000" w:themeColor="text1"/>
          <w:lang w:eastAsia="hu-HU"/>
        </w:rPr>
        <w:t>-</w:t>
      </w:r>
      <w:proofErr w:type="gramStart"/>
      <w:r w:rsidR="00501991" w:rsidRPr="004342D4">
        <w:rPr>
          <w:rFonts w:ascii="Times New Roman" w:eastAsia="Times New Roman" w:hAnsi="Times New Roman" w:cs="Times New Roman"/>
          <w:bCs/>
          <w:color w:val="000000" w:themeColor="text1"/>
          <w:lang w:eastAsia="hu-HU"/>
        </w:rPr>
        <w:t>a</w:t>
      </w:r>
      <w:proofErr w:type="spellEnd"/>
      <w:proofErr w:type="gramEnd"/>
      <w:r w:rsidR="00501991" w:rsidRPr="004342D4">
        <w:rPr>
          <w:rFonts w:ascii="Times New Roman" w:eastAsia="Times New Roman" w:hAnsi="Times New Roman" w:cs="Times New Roman"/>
          <w:bCs/>
          <w:color w:val="000000" w:themeColor="text1"/>
          <w:lang w:eastAsia="hu-HU"/>
        </w:rPr>
        <w:t>, 21-22. §</w:t>
      </w:r>
      <w:proofErr w:type="spellStart"/>
      <w:r w:rsidR="00501991" w:rsidRPr="004342D4">
        <w:rPr>
          <w:rFonts w:ascii="Times New Roman" w:eastAsia="Times New Roman" w:hAnsi="Times New Roman" w:cs="Times New Roman"/>
          <w:bCs/>
          <w:color w:val="000000" w:themeColor="text1"/>
          <w:lang w:eastAsia="hu-HU"/>
        </w:rPr>
        <w:t>-</w:t>
      </w:r>
      <w:proofErr w:type="gramStart"/>
      <w:r w:rsidR="00501991" w:rsidRPr="004342D4">
        <w:rPr>
          <w:rFonts w:ascii="Times New Roman" w:eastAsia="Times New Roman" w:hAnsi="Times New Roman" w:cs="Times New Roman"/>
          <w:bCs/>
          <w:color w:val="000000" w:themeColor="text1"/>
          <w:lang w:eastAsia="hu-HU"/>
        </w:rPr>
        <w:t>a</w:t>
      </w:r>
      <w:proofErr w:type="spellEnd"/>
      <w:proofErr w:type="gramEnd"/>
      <w:r w:rsidR="00501991" w:rsidRPr="004342D4">
        <w:rPr>
          <w:rFonts w:ascii="Times New Roman" w:eastAsia="Times New Roman" w:hAnsi="Times New Roman" w:cs="Times New Roman"/>
          <w:bCs/>
          <w:color w:val="000000" w:themeColor="text1"/>
          <w:lang w:eastAsia="hu-HU"/>
        </w:rPr>
        <w:t xml:space="preserve">, </w:t>
      </w:r>
      <w:r w:rsidR="002715D5" w:rsidRPr="004342D4">
        <w:rPr>
          <w:rFonts w:ascii="Times New Roman" w:eastAsia="Times New Roman" w:hAnsi="Times New Roman" w:cs="Times New Roman"/>
          <w:bCs/>
          <w:color w:val="000000" w:themeColor="text1"/>
          <w:lang w:eastAsia="hu-HU"/>
        </w:rPr>
        <w:t>26/A. §</w:t>
      </w:r>
      <w:proofErr w:type="spellStart"/>
      <w:r w:rsidR="002715D5" w:rsidRPr="004342D4">
        <w:rPr>
          <w:rFonts w:ascii="Times New Roman" w:eastAsia="Times New Roman" w:hAnsi="Times New Roman" w:cs="Times New Roman"/>
          <w:bCs/>
          <w:color w:val="000000" w:themeColor="text1"/>
          <w:lang w:eastAsia="hu-HU"/>
        </w:rPr>
        <w:t>-</w:t>
      </w:r>
      <w:proofErr w:type="gramStart"/>
      <w:r w:rsidR="002715D5" w:rsidRPr="004342D4">
        <w:rPr>
          <w:rFonts w:ascii="Times New Roman" w:eastAsia="Times New Roman" w:hAnsi="Times New Roman" w:cs="Times New Roman"/>
          <w:bCs/>
          <w:color w:val="000000" w:themeColor="text1"/>
          <w:lang w:eastAsia="hu-HU"/>
        </w:rPr>
        <w:t>a</w:t>
      </w:r>
      <w:proofErr w:type="spellEnd"/>
      <w:proofErr w:type="gramEnd"/>
      <w:r w:rsidR="002715D5" w:rsidRPr="004342D4">
        <w:rPr>
          <w:rFonts w:ascii="Times New Roman" w:eastAsia="Times New Roman" w:hAnsi="Times New Roman" w:cs="Times New Roman"/>
          <w:bCs/>
          <w:color w:val="000000" w:themeColor="text1"/>
          <w:lang w:eastAsia="hu-HU"/>
        </w:rPr>
        <w:t xml:space="preserve"> és 26/B. §</w:t>
      </w:r>
      <w:proofErr w:type="spellStart"/>
      <w:r w:rsidR="002715D5" w:rsidRPr="004342D4">
        <w:rPr>
          <w:rFonts w:ascii="Times New Roman" w:eastAsia="Times New Roman" w:hAnsi="Times New Roman" w:cs="Times New Roman"/>
          <w:bCs/>
          <w:color w:val="000000" w:themeColor="text1"/>
          <w:lang w:eastAsia="hu-HU"/>
        </w:rPr>
        <w:t>-</w:t>
      </w:r>
      <w:proofErr w:type="gramStart"/>
      <w:r w:rsidR="002715D5" w:rsidRPr="004342D4">
        <w:rPr>
          <w:rFonts w:ascii="Times New Roman" w:eastAsia="Times New Roman" w:hAnsi="Times New Roman" w:cs="Times New Roman"/>
          <w:bCs/>
          <w:color w:val="000000" w:themeColor="text1"/>
          <w:lang w:eastAsia="hu-HU"/>
        </w:rPr>
        <w:t>a</w:t>
      </w:r>
      <w:proofErr w:type="spellEnd"/>
      <w:proofErr w:type="gramEnd"/>
      <w:r w:rsidR="00501991" w:rsidRPr="004342D4">
        <w:rPr>
          <w:rFonts w:ascii="Times New Roman" w:eastAsia="Times New Roman" w:hAnsi="Times New Roman" w:cs="Times New Roman"/>
          <w:bCs/>
          <w:color w:val="000000" w:themeColor="text1"/>
          <w:lang w:eastAsia="hu-HU"/>
        </w:rPr>
        <w:t xml:space="preserve">, továbbá </w:t>
      </w:r>
      <w:r w:rsidR="00FA4B92" w:rsidRPr="004342D4">
        <w:rPr>
          <w:rFonts w:ascii="Times New Roman" w:eastAsia="Times New Roman" w:hAnsi="Times New Roman" w:cs="Times New Roman"/>
          <w:bCs/>
          <w:color w:val="000000" w:themeColor="text1"/>
          <w:lang w:eastAsia="hu-HU"/>
        </w:rPr>
        <w:t xml:space="preserve">az </w:t>
      </w:r>
      <w:r w:rsidR="00501991" w:rsidRPr="004342D4">
        <w:rPr>
          <w:rFonts w:ascii="Times New Roman" w:eastAsia="Times New Roman" w:hAnsi="Times New Roman" w:cs="Times New Roman"/>
          <w:bCs/>
          <w:color w:val="000000" w:themeColor="text1"/>
          <w:lang w:eastAsia="hu-HU"/>
        </w:rPr>
        <w:t>adózás rendjéről szóló 2017. évi CL. törvény (a továbbiakban: Art.) 50. §</w:t>
      </w:r>
      <w:proofErr w:type="spellStart"/>
      <w:r w:rsidR="00501991" w:rsidRPr="004342D4">
        <w:rPr>
          <w:rFonts w:ascii="Times New Roman" w:eastAsia="Times New Roman" w:hAnsi="Times New Roman" w:cs="Times New Roman"/>
          <w:bCs/>
          <w:color w:val="000000" w:themeColor="text1"/>
          <w:lang w:eastAsia="hu-HU"/>
        </w:rPr>
        <w:t>-</w:t>
      </w:r>
      <w:proofErr w:type="gramStart"/>
      <w:r w:rsidR="00501991" w:rsidRPr="004342D4">
        <w:rPr>
          <w:rFonts w:ascii="Times New Roman" w:eastAsia="Times New Roman" w:hAnsi="Times New Roman" w:cs="Times New Roman"/>
          <w:bCs/>
          <w:color w:val="000000" w:themeColor="text1"/>
          <w:lang w:eastAsia="hu-HU"/>
        </w:rPr>
        <w:t>a</w:t>
      </w:r>
      <w:proofErr w:type="spellEnd"/>
      <w:proofErr w:type="gramEnd"/>
      <w:r w:rsidR="00501991" w:rsidRPr="004342D4">
        <w:rPr>
          <w:rFonts w:ascii="Times New Roman" w:eastAsia="Times New Roman" w:hAnsi="Times New Roman" w:cs="Times New Roman"/>
          <w:bCs/>
          <w:color w:val="000000" w:themeColor="text1"/>
          <w:lang w:eastAsia="hu-HU"/>
        </w:rPr>
        <w:t xml:space="preserve"> </w:t>
      </w:r>
      <w:r w:rsidR="00AF2878">
        <w:rPr>
          <w:rFonts w:ascii="Times New Roman" w:eastAsia="Times New Roman" w:hAnsi="Times New Roman" w:cs="Times New Roman"/>
          <w:bCs/>
          <w:color w:val="000000" w:themeColor="text1"/>
          <w:lang w:eastAsia="hu-HU"/>
        </w:rPr>
        <w:t xml:space="preserve"> által előírtakra</w:t>
      </w:r>
      <w:r w:rsidR="00175D35" w:rsidRPr="004342D4">
        <w:rPr>
          <w:rFonts w:ascii="Times New Roman" w:eastAsia="Times New Roman" w:hAnsi="Times New Roman" w:cs="Times New Roman"/>
          <w:bCs/>
          <w:color w:val="000000" w:themeColor="text1"/>
          <w:lang w:eastAsia="hu-HU"/>
        </w:rPr>
        <w:t>.</w:t>
      </w:r>
      <w:r w:rsidR="003F61FD" w:rsidRPr="004342D4">
        <w:rPr>
          <w:rFonts w:ascii="Times New Roman" w:eastAsia="Times New Roman" w:hAnsi="Times New Roman" w:cs="Times New Roman"/>
          <w:bCs/>
          <w:color w:val="000000" w:themeColor="text1"/>
          <w:lang w:eastAsia="hu-HU"/>
        </w:rPr>
        <w:t xml:space="preserve"> </w:t>
      </w:r>
    </w:p>
    <w:p w:rsidR="00B23A1C" w:rsidRPr="004342D4" w:rsidRDefault="006560A6" w:rsidP="0048114D">
      <w:pPr>
        <w:spacing w:before="100" w:beforeAutospacing="1" w:after="100" w:afterAutospacing="1"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 Rendelet 18. § (7) bekezdése alapján a</w:t>
      </w:r>
      <w:r w:rsidR="00B23A1C" w:rsidRPr="004342D4">
        <w:rPr>
          <w:rFonts w:ascii="Times New Roman" w:eastAsia="Times New Roman" w:hAnsi="Times New Roman" w:cs="Times New Roman"/>
          <w:bCs/>
          <w:color w:val="000000" w:themeColor="text1"/>
          <w:lang w:eastAsia="hu-HU"/>
        </w:rPr>
        <w:t xml:space="preserve">z adatszolgáltatás elmaradása </w:t>
      </w:r>
      <w:r w:rsidRPr="004342D4">
        <w:rPr>
          <w:rFonts w:ascii="Times New Roman" w:eastAsia="Times New Roman" w:hAnsi="Times New Roman" w:cs="Times New Roman"/>
          <w:bCs/>
          <w:color w:val="000000" w:themeColor="text1"/>
          <w:lang w:eastAsia="hu-HU"/>
        </w:rPr>
        <w:t>esetén az előkészítés és a döntés során a javaslat nem vehető figyelembe.</w:t>
      </w:r>
      <w:r w:rsidR="00501991" w:rsidRPr="004342D4">
        <w:rPr>
          <w:rFonts w:ascii="Times New Roman" w:eastAsia="Times New Roman" w:hAnsi="Times New Roman" w:cs="Times New Roman"/>
          <w:bCs/>
          <w:color w:val="000000" w:themeColor="text1"/>
          <w:lang w:eastAsia="hu-HU"/>
        </w:rPr>
        <w:t xml:space="preserve"> </w:t>
      </w:r>
      <w:r w:rsidR="00FA4B92" w:rsidRPr="004342D4">
        <w:rPr>
          <w:rFonts w:ascii="Times New Roman" w:eastAsia="Times New Roman" w:hAnsi="Times New Roman" w:cs="Times New Roman"/>
          <w:bCs/>
          <w:color w:val="000000" w:themeColor="text1"/>
          <w:lang w:eastAsia="hu-HU"/>
        </w:rPr>
        <w:t xml:space="preserve">Az elismeréshez kapcsolódó pénzjutalom kifizetése az ehhez szükséges </w:t>
      </w:r>
      <w:r w:rsidR="00B23A1C" w:rsidRPr="004342D4">
        <w:rPr>
          <w:rFonts w:ascii="Times New Roman" w:eastAsia="Times New Roman" w:hAnsi="Times New Roman" w:cs="Times New Roman"/>
          <w:bCs/>
          <w:color w:val="000000" w:themeColor="text1"/>
          <w:lang w:eastAsia="hu-HU"/>
        </w:rPr>
        <w:t>adatszolgáltatás elmaradása</w:t>
      </w:r>
      <w:r w:rsidRPr="004342D4">
        <w:rPr>
          <w:rFonts w:ascii="Times New Roman" w:eastAsia="Times New Roman" w:hAnsi="Times New Roman" w:cs="Times New Roman"/>
          <w:bCs/>
          <w:color w:val="000000" w:themeColor="text1"/>
          <w:lang w:eastAsia="hu-HU"/>
        </w:rPr>
        <w:t xml:space="preserve"> esetén</w:t>
      </w:r>
      <w:r w:rsidR="00B23A1C" w:rsidRPr="004342D4">
        <w:rPr>
          <w:rFonts w:ascii="Times New Roman" w:eastAsia="Times New Roman" w:hAnsi="Times New Roman" w:cs="Times New Roman"/>
          <w:bCs/>
          <w:color w:val="000000" w:themeColor="text1"/>
          <w:lang w:eastAsia="hu-HU"/>
        </w:rPr>
        <w:t xml:space="preserve"> </w:t>
      </w:r>
      <w:r w:rsidRPr="004342D4">
        <w:rPr>
          <w:rFonts w:ascii="Times New Roman" w:eastAsia="Times New Roman" w:hAnsi="Times New Roman" w:cs="Times New Roman"/>
          <w:bCs/>
          <w:color w:val="000000" w:themeColor="text1"/>
          <w:lang w:eastAsia="hu-HU"/>
        </w:rPr>
        <w:t>nem teljesíthető</w:t>
      </w:r>
      <w:r w:rsidR="00B23A1C" w:rsidRPr="004342D4">
        <w:rPr>
          <w:rFonts w:ascii="Times New Roman" w:eastAsia="Times New Roman" w:hAnsi="Times New Roman" w:cs="Times New Roman"/>
          <w:bCs/>
          <w:color w:val="000000" w:themeColor="text1"/>
          <w:lang w:eastAsia="hu-HU"/>
        </w:rPr>
        <w:t>.</w:t>
      </w:r>
    </w:p>
    <w:p w:rsidR="00FA4B92" w:rsidRPr="004342D4" w:rsidRDefault="00FA4B92" w:rsidP="00FA4B92">
      <w:pPr>
        <w:spacing w:before="100" w:beforeAutospacing="1" w:after="100" w:afterAutospacing="1"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Az egyes adatkezelési célokhoz kapcsolódó jogalapokról szóló részletes tájékoztatást az 1. sz. melléklet tartalmazza.</w:t>
      </w:r>
    </w:p>
    <w:p w:rsidR="003061F4" w:rsidRPr="004342D4" w:rsidRDefault="00317A6D" w:rsidP="003061F4">
      <w:pPr>
        <w:spacing w:before="100" w:beforeAutospacing="1" w:after="100" w:afterAutospacing="1"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3.2</w:t>
      </w:r>
      <w:r w:rsidR="003061F4" w:rsidRPr="004342D4">
        <w:rPr>
          <w:rFonts w:ascii="Times New Roman" w:eastAsia="Times New Roman" w:hAnsi="Times New Roman" w:cs="Times New Roman"/>
          <w:bCs/>
          <w:color w:val="000000" w:themeColor="text1"/>
          <w:lang w:eastAsia="hu-HU"/>
        </w:rPr>
        <w:t>. A</w:t>
      </w:r>
      <w:r w:rsidR="00FA4B92" w:rsidRPr="004342D4">
        <w:rPr>
          <w:rFonts w:ascii="Times New Roman" w:eastAsia="Times New Roman" w:hAnsi="Times New Roman" w:cs="Times New Roman"/>
          <w:bCs/>
          <w:color w:val="000000" w:themeColor="text1"/>
          <w:lang w:eastAsia="hu-HU"/>
        </w:rPr>
        <w:t>z önkormányzati elismerésre</w:t>
      </w:r>
      <w:r w:rsidR="003061F4" w:rsidRPr="004342D4">
        <w:rPr>
          <w:rFonts w:ascii="Times New Roman" w:eastAsia="Times New Roman" w:hAnsi="Times New Roman" w:cs="Times New Roman"/>
          <w:b/>
          <w:bCs/>
          <w:color w:val="000000" w:themeColor="text1"/>
          <w:lang w:eastAsia="hu-HU"/>
        </w:rPr>
        <w:t xml:space="preserve"> javasolt személy elérhetőségéhez szükséges adatok </w:t>
      </w:r>
      <w:r w:rsidR="003061F4" w:rsidRPr="004342D4">
        <w:rPr>
          <w:rFonts w:ascii="Times New Roman" w:eastAsia="Times New Roman" w:hAnsi="Times New Roman" w:cs="Times New Roman"/>
          <w:bCs/>
          <w:color w:val="000000" w:themeColor="text1"/>
          <w:lang w:eastAsia="hu-HU"/>
        </w:rPr>
        <w:t xml:space="preserve">kezelése </w:t>
      </w:r>
      <w:r w:rsidR="00FA4B92" w:rsidRPr="004342D4">
        <w:rPr>
          <w:rFonts w:ascii="Times New Roman" w:eastAsia="Times New Roman" w:hAnsi="Times New Roman" w:cs="Times New Roman"/>
          <w:bCs/>
          <w:color w:val="000000" w:themeColor="text1"/>
          <w:lang w:eastAsia="hu-HU"/>
        </w:rPr>
        <w:t xml:space="preserve">a GDPR 6. cikk (1) bekezdés </w:t>
      </w:r>
      <w:r w:rsidR="00FA4B92" w:rsidRPr="004342D4">
        <w:rPr>
          <w:rFonts w:ascii="Times New Roman" w:eastAsia="Times New Roman" w:hAnsi="Times New Roman" w:cs="Times New Roman"/>
          <w:b/>
          <w:bCs/>
          <w:color w:val="000000" w:themeColor="text1"/>
          <w:lang w:eastAsia="hu-HU"/>
        </w:rPr>
        <w:t>e) pontja alapján</w:t>
      </w:r>
      <w:r w:rsidR="00FA4B92" w:rsidRPr="004342D4">
        <w:rPr>
          <w:rFonts w:ascii="Times New Roman" w:eastAsia="Times New Roman" w:hAnsi="Times New Roman" w:cs="Times New Roman"/>
          <w:bCs/>
          <w:color w:val="000000" w:themeColor="text1"/>
          <w:lang w:eastAsia="hu-HU"/>
        </w:rPr>
        <w:t xml:space="preserve"> </w:t>
      </w:r>
      <w:r w:rsidR="003061F4" w:rsidRPr="004342D4">
        <w:rPr>
          <w:rFonts w:ascii="Times New Roman" w:eastAsia="Times New Roman" w:hAnsi="Times New Roman" w:cs="Times New Roman"/>
          <w:bCs/>
          <w:color w:val="000000" w:themeColor="text1"/>
          <w:lang w:eastAsia="hu-HU"/>
        </w:rPr>
        <w:t>az Adatkezelő közérdekű, vagy az adatkezelőre ruházott közhatalmi jogosítvány gyakorlásának keretében végzett feladat végrehajtásához szükséges</w:t>
      </w:r>
      <w:r w:rsidR="00FA4B92" w:rsidRPr="004342D4">
        <w:rPr>
          <w:rFonts w:ascii="Times New Roman" w:eastAsia="Times New Roman" w:hAnsi="Times New Roman" w:cs="Times New Roman"/>
          <w:bCs/>
          <w:color w:val="000000" w:themeColor="text1"/>
          <w:lang w:eastAsia="hu-HU"/>
        </w:rPr>
        <w:t xml:space="preserve">, figyelemmel </w:t>
      </w:r>
      <w:r w:rsidR="00FA4B92" w:rsidRPr="004342D4">
        <w:rPr>
          <w:rFonts w:ascii="Times New Roman" w:eastAsia="Times New Roman" w:hAnsi="Times New Roman" w:cs="Times New Roman"/>
          <w:b/>
          <w:bCs/>
          <w:color w:val="000000" w:themeColor="text1"/>
          <w:lang w:eastAsia="hu-HU"/>
        </w:rPr>
        <w:t xml:space="preserve">a Rendelet </w:t>
      </w:r>
      <w:r w:rsidR="00FA4B92" w:rsidRPr="004342D4">
        <w:rPr>
          <w:rFonts w:ascii="Times New Roman" w:eastAsia="Times New Roman" w:hAnsi="Times New Roman" w:cs="Times New Roman"/>
          <w:bCs/>
          <w:color w:val="000000" w:themeColor="text1"/>
          <w:lang w:eastAsia="hu-HU"/>
        </w:rPr>
        <w:t>26/</w:t>
      </w:r>
      <w:proofErr w:type="gramStart"/>
      <w:r w:rsidR="00FA4B92" w:rsidRPr="004342D4">
        <w:rPr>
          <w:rFonts w:ascii="Times New Roman" w:eastAsia="Times New Roman" w:hAnsi="Times New Roman" w:cs="Times New Roman"/>
          <w:bCs/>
          <w:color w:val="000000" w:themeColor="text1"/>
          <w:lang w:eastAsia="hu-HU"/>
        </w:rPr>
        <w:t>A</w:t>
      </w:r>
      <w:proofErr w:type="gramEnd"/>
      <w:r w:rsidR="00FA4B92" w:rsidRPr="004342D4">
        <w:rPr>
          <w:rFonts w:ascii="Times New Roman" w:eastAsia="Times New Roman" w:hAnsi="Times New Roman" w:cs="Times New Roman"/>
          <w:bCs/>
          <w:color w:val="000000" w:themeColor="text1"/>
          <w:lang w:eastAsia="hu-HU"/>
        </w:rPr>
        <w:t>. §</w:t>
      </w:r>
      <w:proofErr w:type="spellStart"/>
      <w:r w:rsidR="00FA4B92" w:rsidRPr="004342D4">
        <w:rPr>
          <w:rFonts w:ascii="Times New Roman" w:eastAsia="Times New Roman" w:hAnsi="Times New Roman" w:cs="Times New Roman"/>
          <w:bCs/>
          <w:color w:val="000000" w:themeColor="text1"/>
          <w:lang w:eastAsia="hu-HU"/>
        </w:rPr>
        <w:t>-ára</w:t>
      </w:r>
      <w:proofErr w:type="spellEnd"/>
      <w:r w:rsidR="00FA4B92" w:rsidRPr="004342D4">
        <w:rPr>
          <w:rFonts w:ascii="Times New Roman" w:eastAsia="Times New Roman" w:hAnsi="Times New Roman" w:cs="Times New Roman"/>
          <w:bCs/>
          <w:color w:val="000000" w:themeColor="text1"/>
          <w:lang w:eastAsia="hu-HU"/>
        </w:rPr>
        <w:t xml:space="preserve"> és 26/B. §</w:t>
      </w:r>
      <w:proofErr w:type="spellStart"/>
      <w:r w:rsidR="00FA4B92" w:rsidRPr="004342D4">
        <w:rPr>
          <w:rFonts w:ascii="Times New Roman" w:eastAsia="Times New Roman" w:hAnsi="Times New Roman" w:cs="Times New Roman"/>
          <w:bCs/>
          <w:color w:val="000000" w:themeColor="text1"/>
          <w:lang w:eastAsia="hu-HU"/>
        </w:rPr>
        <w:t>-ára</w:t>
      </w:r>
      <w:proofErr w:type="spellEnd"/>
      <w:r w:rsidR="003061F4" w:rsidRPr="004342D4">
        <w:rPr>
          <w:rFonts w:ascii="Times New Roman" w:eastAsia="Times New Roman" w:hAnsi="Times New Roman" w:cs="Times New Roman"/>
          <w:bCs/>
          <w:color w:val="000000" w:themeColor="text1"/>
          <w:lang w:eastAsia="hu-HU"/>
        </w:rPr>
        <w:t>.</w:t>
      </w:r>
    </w:p>
    <w:p w:rsidR="003061F4" w:rsidRPr="004342D4" w:rsidRDefault="00FA4B92"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u w:val="single"/>
          <w:lang w:eastAsia="hu-HU"/>
        </w:rPr>
        <w:t>Ezen adatkezelés célja</w:t>
      </w:r>
      <w:r w:rsidRPr="004342D4">
        <w:rPr>
          <w:rFonts w:ascii="Times New Roman" w:eastAsia="Times New Roman" w:hAnsi="Times New Roman" w:cs="Times New Roman"/>
          <w:bCs/>
          <w:color w:val="000000" w:themeColor="text1"/>
          <w:lang w:eastAsia="hu-HU"/>
        </w:rPr>
        <w:t>:</w:t>
      </w:r>
      <w:r w:rsidR="003061F4" w:rsidRPr="004342D4">
        <w:rPr>
          <w:rFonts w:ascii="Times New Roman" w:eastAsia="Times New Roman" w:hAnsi="Times New Roman" w:cs="Times New Roman"/>
          <w:bCs/>
          <w:color w:val="000000" w:themeColor="text1"/>
          <w:lang w:eastAsia="hu-HU"/>
        </w:rPr>
        <w:t xml:space="preserve"> az önkormányzat által alapított elismerések adományozásának lebonyolítása</w:t>
      </w:r>
      <w:r w:rsidRPr="004342D4">
        <w:rPr>
          <w:rFonts w:ascii="Times New Roman" w:eastAsia="Times New Roman" w:hAnsi="Times New Roman" w:cs="Times New Roman"/>
          <w:bCs/>
          <w:color w:val="000000" w:themeColor="text1"/>
          <w:lang w:eastAsia="hu-HU"/>
        </w:rPr>
        <w:t xml:space="preserve"> érdekében történő kapcsolattartás</w:t>
      </w:r>
      <w:r w:rsidR="00317A6D" w:rsidRPr="004342D4">
        <w:rPr>
          <w:rFonts w:ascii="Times New Roman" w:eastAsia="Times New Roman" w:hAnsi="Times New Roman" w:cs="Times New Roman"/>
          <w:bCs/>
          <w:color w:val="000000" w:themeColor="text1"/>
          <w:lang w:eastAsia="hu-HU"/>
        </w:rPr>
        <w:t>, az érintett meghívása az elismerés ünnepélyes keretek közötti átadására</w:t>
      </w:r>
      <w:r w:rsidR="003061F4" w:rsidRPr="004342D4">
        <w:rPr>
          <w:rFonts w:ascii="Times New Roman" w:eastAsia="Times New Roman" w:hAnsi="Times New Roman" w:cs="Times New Roman"/>
          <w:bCs/>
          <w:color w:val="000000" w:themeColor="text1"/>
          <w:lang w:eastAsia="hu-HU"/>
        </w:rPr>
        <w:t xml:space="preserve">. </w:t>
      </w: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r w:rsidRPr="00AF2878">
        <w:rPr>
          <w:rFonts w:ascii="Times New Roman" w:eastAsia="Times New Roman" w:hAnsi="Times New Roman" w:cs="Times New Roman"/>
          <w:bCs/>
          <w:color w:val="000000" w:themeColor="text1"/>
          <w:u w:val="single"/>
          <w:lang w:eastAsia="hu-HU"/>
        </w:rPr>
        <w:lastRenderedPageBreak/>
        <w:t>Érintett adatok köre:</w:t>
      </w:r>
      <w:r w:rsidRPr="004342D4">
        <w:rPr>
          <w:rFonts w:ascii="Times New Roman" w:eastAsia="Times New Roman" w:hAnsi="Times New Roman" w:cs="Times New Roman"/>
          <w:bCs/>
          <w:color w:val="000000" w:themeColor="text1"/>
          <w:lang w:eastAsia="hu-HU"/>
        </w:rPr>
        <w:t xml:space="preserve"> Javasolt személy</w:t>
      </w:r>
      <w:r w:rsidR="00317A6D" w:rsidRPr="004342D4">
        <w:rPr>
          <w:rFonts w:ascii="Times New Roman" w:eastAsia="Times New Roman" w:hAnsi="Times New Roman" w:cs="Times New Roman"/>
          <w:bCs/>
          <w:color w:val="000000" w:themeColor="text1"/>
          <w:lang w:eastAsia="hu-HU"/>
        </w:rPr>
        <w:t xml:space="preserve"> neve,</w:t>
      </w:r>
      <w:r w:rsidRPr="004342D4">
        <w:rPr>
          <w:rFonts w:ascii="Times New Roman" w:eastAsia="Times New Roman" w:hAnsi="Times New Roman" w:cs="Times New Roman"/>
          <w:bCs/>
          <w:color w:val="000000" w:themeColor="text1"/>
          <w:lang w:eastAsia="hu-HU"/>
        </w:rPr>
        <w:t xml:space="preserve"> telefonszáma (vonalas vagy mobil telefonsz</w:t>
      </w:r>
      <w:r w:rsidR="00CD574C" w:rsidRPr="004342D4">
        <w:rPr>
          <w:rFonts w:ascii="Times New Roman" w:eastAsia="Times New Roman" w:hAnsi="Times New Roman" w:cs="Times New Roman"/>
          <w:bCs/>
          <w:color w:val="000000" w:themeColor="text1"/>
          <w:lang w:eastAsia="hu-HU"/>
        </w:rPr>
        <w:t>ám) elektronikus levelezési cím</w:t>
      </w:r>
      <w:r w:rsidR="00317A6D" w:rsidRPr="004342D4">
        <w:rPr>
          <w:rFonts w:ascii="Times New Roman" w:eastAsia="Times New Roman" w:hAnsi="Times New Roman" w:cs="Times New Roman"/>
          <w:bCs/>
          <w:color w:val="000000" w:themeColor="text1"/>
          <w:lang w:eastAsia="hu-HU"/>
        </w:rPr>
        <w:t>e</w:t>
      </w:r>
      <w:r w:rsidR="00CD574C" w:rsidRPr="004342D4">
        <w:rPr>
          <w:rFonts w:ascii="Times New Roman" w:eastAsia="Times New Roman" w:hAnsi="Times New Roman" w:cs="Times New Roman"/>
          <w:bCs/>
          <w:color w:val="000000" w:themeColor="text1"/>
          <w:lang w:eastAsia="hu-HU"/>
        </w:rPr>
        <w:t>, értesítési cím</w:t>
      </w:r>
      <w:r w:rsidR="00317A6D" w:rsidRPr="004342D4">
        <w:rPr>
          <w:rFonts w:ascii="Times New Roman" w:eastAsia="Times New Roman" w:hAnsi="Times New Roman" w:cs="Times New Roman"/>
          <w:bCs/>
          <w:color w:val="000000" w:themeColor="text1"/>
          <w:lang w:eastAsia="hu-HU"/>
        </w:rPr>
        <w:t>e</w:t>
      </w:r>
      <w:r w:rsidR="00CD574C" w:rsidRPr="004342D4">
        <w:rPr>
          <w:rFonts w:ascii="Times New Roman" w:eastAsia="Times New Roman" w:hAnsi="Times New Roman" w:cs="Times New Roman"/>
          <w:bCs/>
          <w:color w:val="000000" w:themeColor="text1"/>
          <w:lang w:eastAsia="hu-HU"/>
        </w:rPr>
        <w:t>.</w:t>
      </w:r>
      <w:r w:rsidR="00317A6D" w:rsidRPr="004342D4">
        <w:rPr>
          <w:rFonts w:ascii="Times New Roman" w:eastAsia="Times New Roman" w:hAnsi="Times New Roman" w:cs="Times New Roman"/>
          <w:bCs/>
          <w:color w:val="000000" w:themeColor="text1"/>
          <w:lang w:eastAsia="hu-HU"/>
        </w:rPr>
        <w:t xml:space="preserve"> </w:t>
      </w: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r w:rsidRPr="00AF2878">
        <w:rPr>
          <w:rFonts w:ascii="Times New Roman" w:eastAsia="Times New Roman" w:hAnsi="Times New Roman" w:cs="Times New Roman"/>
          <w:bCs/>
          <w:color w:val="000000" w:themeColor="text1"/>
          <w:u w:val="single"/>
          <w:lang w:eastAsia="hu-HU"/>
        </w:rPr>
        <w:t>Érintett:</w:t>
      </w:r>
      <w:r w:rsidRPr="004342D4">
        <w:rPr>
          <w:rFonts w:ascii="Times New Roman" w:eastAsia="Times New Roman" w:hAnsi="Times New Roman" w:cs="Times New Roman"/>
          <w:bCs/>
          <w:color w:val="000000" w:themeColor="text1"/>
          <w:lang w:eastAsia="hu-HU"/>
        </w:rPr>
        <w:t xml:space="preserve"> a javasolt személy</w:t>
      </w: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p>
    <w:p w:rsidR="00E415A7" w:rsidRPr="004342D4"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 személyes adatok forrása: a javaslattevő személy</w:t>
      </w:r>
      <w:r w:rsidR="00317A6D" w:rsidRPr="004342D4">
        <w:rPr>
          <w:rFonts w:ascii="Times New Roman" w:eastAsia="Times New Roman" w:hAnsi="Times New Roman" w:cs="Times New Roman"/>
          <w:bCs/>
          <w:color w:val="000000" w:themeColor="text1"/>
          <w:lang w:eastAsia="hu-HU"/>
        </w:rPr>
        <w:t>, aki ezen átadott adatok tekintetében adatkezelőnek minősül a R.26/</w:t>
      </w:r>
      <w:proofErr w:type="gramStart"/>
      <w:r w:rsidR="00317A6D" w:rsidRPr="004342D4">
        <w:rPr>
          <w:rFonts w:ascii="Times New Roman" w:eastAsia="Times New Roman" w:hAnsi="Times New Roman" w:cs="Times New Roman"/>
          <w:bCs/>
          <w:color w:val="000000" w:themeColor="text1"/>
          <w:lang w:eastAsia="hu-HU"/>
        </w:rPr>
        <w:t>A</w:t>
      </w:r>
      <w:proofErr w:type="gramEnd"/>
      <w:r w:rsidR="00317A6D" w:rsidRPr="004342D4">
        <w:rPr>
          <w:rFonts w:ascii="Times New Roman" w:eastAsia="Times New Roman" w:hAnsi="Times New Roman" w:cs="Times New Roman"/>
          <w:bCs/>
          <w:color w:val="000000" w:themeColor="text1"/>
          <w:lang w:eastAsia="hu-HU"/>
        </w:rPr>
        <w:t xml:space="preserve">. § (1) </w:t>
      </w:r>
      <w:proofErr w:type="spellStart"/>
      <w:r w:rsidR="00317A6D" w:rsidRPr="004342D4">
        <w:rPr>
          <w:rFonts w:ascii="Times New Roman" w:eastAsia="Times New Roman" w:hAnsi="Times New Roman" w:cs="Times New Roman"/>
          <w:bCs/>
          <w:color w:val="000000" w:themeColor="text1"/>
          <w:lang w:eastAsia="hu-HU"/>
        </w:rPr>
        <w:t>bek</w:t>
      </w:r>
      <w:proofErr w:type="spellEnd"/>
      <w:r w:rsidR="00317A6D" w:rsidRPr="004342D4">
        <w:rPr>
          <w:rFonts w:ascii="Times New Roman" w:eastAsia="Times New Roman" w:hAnsi="Times New Roman" w:cs="Times New Roman"/>
          <w:bCs/>
          <w:color w:val="000000" w:themeColor="text1"/>
          <w:lang w:eastAsia="hu-HU"/>
        </w:rPr>
        <w:t>. b) pontja szerint.</w:t>
      </w:r>
    </w:p>
    <w:p w:rsidR="00317A6D" w:rsidRPr="004342D4" w:rsidRDefault="00317A6D"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p>
    <w:p w:rsidR="00A1017E" w:rsidRPr="004342D4" w:rsidRDefault="008C7A4E" w:rsidP="006C38C0">
      <w:pPr>
        <w:pStyle w:val="Listaszerbekezds"/>
        <w:numPr>
          <w:ilvl w:val="0"/>
          <w:numId w:val="18"/>
        </w:numPr>
        <w:spacing w:before="100" w:beforeAutospacing="1" w:after="100" w:afterAutospacing="1" w:line="240" w:lineRule="auto"/>
        <w:ind w:left="0" w:firstLine="0"/>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Személyes adatok kezelésével kapcsolatos tájékoztatás</w:t>
      </w:r>
    </w:p>
    <w:p w:rsidR="00035D21" w:rsidRPr="004342D4" w:rsidRDefault="00035D21" w:rsidP="00035D21">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lang w:eastAsia="hu-HU"/>
        </w:rPr>
      </w:pPr>
    </w:p>
    <w:p w:rsidR="006A009B"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 xml:space="preserve">4.1. </w:t>
      </w:r>
      <w:r w:rsidR="006A009B" w:rsidRPr="004342D4">
        <w:rPr>
          <w:rFonts w:ascii="Times New Roman" w:eastAsia="Times New Roman" w:hAnsi="Times New Roman" w:cs="Times New Roman"/>
          <w:bCs/>
          <w:lang w:eastAsia="hu-HU"/>
        </w:rPr>
        <w:t>A</w:t>
      </w:r>
      <w:r w:rsidR="00E415A7" w:rsidRPr="004342D4">
        <w:rPr>
          <w:rFonts w:ascii="Times New Roman" w:eastAsia="Times New Roman" w:hAnsi="Times New Roman" w:cs="Times New Roman"/>
          <w:bCs/>
          <w:lang w:eastAsia="hu-HU"/>
        </w:rPr>
        <w:t xml:space="preserve"> 3.1. pontban meghatározott adatkezelések tekintetében a</w:t>
      </w:r>
      <w:r w:rsidR="00015718" w:rsidRPr="004342D4">
        <w:rPr>
          <w:rFonts w:ascii="Times New Roman" w:eastAsia="Times New Roman" w:hAnsi="Times New Roman" w:cs="Times New Roman"/>
          <w:bCs/>
          <w:lang w:eastAsia="hu-HU"/>
        </w:rPr>
        <w:t>z érintettek körét, a</w:t>
      </w:r>
      <w:r w:rsidR="006A009B" w:rsidRPr="004342D4">
        <w:rPr>
          <w:rFonts w:ascii="Times New Roman" w:eastAsia="Times New Roman" w:hAnsi="Times New Roman" w:cs="Times New Roman"/>
          <w:bCs/>
          <w:lang w:eastAsia="hu-HU"/>
        </w:rPr>
        <w:t xml:space="preserve"> kezelt személyes adatok körét, az adatkezelés célját, a személyes adatok forrását</w:t>
      </w:r>
      <w:r w:rsidR="00015718" w:rsidRPr="004342D4">
        <w:rPr>
          <w:rFonts w:ascii="Times New Roman" w:eastAsia="Times New Roman" w:hAnsi="Times New Roman" w:cs="Times New Roman"/>
          <w:bCs/>
          <w:lang w:eastAsia="hu-HU"/>
        </w:rPr>
        <w:t xml:space="preserve"> -</w:t>
      </w:r>
      <w:r w:rsidR="006A009B" w:rsidRPr="004342D4">
        <w:rPr>
          <w:rFonts w:ascii="Times New Roman" w:eastAsia="Times New Roman" w:hAnsi="Times New Roman" w:cs="Times New Roman"/>
          <w:bCs/>
          <w:lang w:eastAsia="hu-HU"/>
        </w:rPr>
        <w:t xml:space="preserve"> amennyi</w:t>
      </w:r>
      <w:r w:rsidR="00015718" w:rsidRPr="004342D4">
        <w:rPr>
          <w:rFonts w:ascii="Times New Roman" w:eastAsia="Times New Roman" w:hAnsi="Times New Roman" w:cs="Times New Roman"/>
          <w:bCs/>
          <w:lang w:eastAsia="hu-HU"/>
        </w:rPr>
        <w:t xml:space="preserve">ben az nem az érintett személy - </w:t>
      </w:r>
      <w:r w:rsidR="006A009B" w:rsidRPr="004342D4">
        <w:rPr>
          <w:rFonts w:ascii="Times New Roman" w:eastAsia="Times New Roman" w:hAnsi="Times New Roman" w:cs="Times New Roman"/>
          <w:bCs/>
          <w:lang w:eastAsia="hu-HU"/>
        </w:rPr>
        <w:t xml:space="preserve">jelen tájékoztató 1. számú melléklete tartalmazza. </w:t>
      </w:r>
    </w:p>
    <w:p w:rsidR="003812C0" w:rsidRPr="004342D4" w:rsidRDefault="003812C0"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015718"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 xml:space="preserve">4.2. </w:t>
      </w:r>
      <w:r w:rsidR="00015718" w:rsidRPr="004342D4">
        <w:rPr>
          <w:rFonts w:ascii="Times New Roman" w:eastAsia="Times New Roman" w:hAnsi="Times New Roman" w:cs="Times New Roman"/>
          <w:bCs/>
          <w:lang w:eastAsia="hu-HU"/>
        </w:rPr>
        <w:t xml:space="preserve">Az elismerés adományozásával kapcsolatos előkészítő és ügyviteli feladatokat Győr Megyei Jogú Város Polgármesteri Hivatala látja el. </w:t>
      </w:r>
    </w:p>
    <w:p w:rsidR="00317A6D" w:rsidRPr="004342D4" w:rsidRDefault="00317A6D"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317A6D" w:rsidRPr="004342D4" w:rsidRDefault="00317A6D"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4.3. A személyes adatok megismerésére az elismerés adományozásával kapcsolatban a Közgyűlés, valamint szervei jogosultak, azokat feladataik ellátása érdekében az elismerés előkészítésére létrehozott munkacsoport tagjai megismerhetik.</w:t>
      </w:r>
    </w:p>
    <w:p w:rsidR="003812C0" w:rsidRPr="004342D4" w:rsidRDefault="003812C0"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015718"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4.</w:t>
      </w:r>
      <w:r w:rsidR="00317A6D" w:rsidRPr="004342D4">
        <w:rPr>
          <w:rFonts w:ascii="Times New Roman" w:eastAsia="Times New Roman" w:hAnsi="Times New Roman" w:cs="Times New Roman"/>
          <w:bCs/>
          <w:lang w:eastAsia="hu-HU"/>
        </w:rPr>
        <w:t>4</w:t>
      </w:r>
      <w:r w:rsidRPr="004342D4">
        <w:rPr>
          <w:rFonts w:ascii="Times New Roman" w:eastAsia="Times New Roman" w:hAnsi="Times New Roman" w:cs="Times New Roman"/>
          <w:bCs/>
          <w:lang w:eastAsia="hu-HU"/>
        </w:rPr>
        <w:t xml:space="preserve">. </w:t>
      </w:r>
      <w:r w:rsidR="00DE3E9F" w:rsidRPr="004342D4">
        <w:rPr>
          <w:rFonts w:ascii="Times New Roman" w:eastAsia="Times New Roman" w:hAnsi="Times New Roman" w:cs="Times New Roman"/>
          <w:bCs/>
          <w:lang w:eastAsia="hu-HU"/>
        </w:rPr>
        <w:t>KIRA rendszerben kezelt adatok:</w:t>
      </w:r>
      <w:r w:rsidR="006C3DE3" w:rsidRPr="004342D4">
        <w:rPr>
          <w:rFonts w:ascii="Times New Roman" w:eastAsia="Times New Roman" w:hAnsi="Times New Roman" w:cs="Times New Roman"/>
          <w:bCs/>
          <w:lang w:eastAsia="hu-HU"/>
        </w:rPr>
        <w:t xml:space="preserve"> A KIRA rendsze</w:t>
      </w:r>
      <w:r w:rsidR="003D6C7C" w:rsidRPr="004342D4">
        <w:rPr>
          <w:rFonts w:ascii="Times New Roman" w:eastAsia="Times New Roman" w:hAnsi="Times New Roman" w:cs="Times New Roman"/>
          <w:bCs/>
          <w:lang w:eastAsia="hu-HU"/>
        </w:rPr>
        <w:t xml:space="preserve">r az Adatkezelőnél alkalmazott Központi </w:t>
      </w:r>
      <w:proofErr w:type="spellStart"/>
      <w:r w:rsidR="003D6C7C" w:rsidRPr="004342D4">
        <w:rPr>
          <w:rFonts w:ascii="Times New Roman" w:eastAsia="Times New Roman" w:hAnsi="Times New Roman" w:cs="Times New Roman"/>
          <w:bCs/>
          <w:lang w:eastAsia="hu-HU"/>
        </w:rPr>
        <w:t>I</w:t>
      </w:r>
      <w:r w:rsidR="006C3DE3" w:rsidRPr="004342D4">
        <w:rPr>
          <w:rFonts w:ascii="Times New Roman" w:eastAsia="Times New Roman" w:hAnsi="Times New Roman" w:cs="Times New Roman"/>
          <w:bCs/>
          <w:lang w:eastAsia="hu-HU"/>
        </w:rPr>
        <w:t>lletményszámfejtési</w:t>
      </w:r>
      <w:proofErr w:type="spellEnd"/>
      <w:r w:rsidR="006C3DE3" w:rsidRPr="004342D4">
        <w:rPr>
          <w:rFonts w:ascii="Times New Roman" w:eastAsia="Times New Roman" w:hAnsi="Times New Roman" w:cs="Times New Roman"/>
          <w:bCs/>
          <w:lang w:eastAsia="hu-HU"/>
        </w:rPr>
        <w:t xml:space="preserve"> </w:t>
      </w:r>
      <w:r w:rsidR="003D6C7C" w:rsidRPr="004342D4">
        <w:rPr>
          <w:rFonts w:ascii="Times New Roman" w:eastAsia="Times New Roman" w:hAnsi="Times New Roman" w:cs="Times New Roman"/>
          <w:bCs/>
          <w:lang w:eastAsia="hu-HU"/>
        </w:rPr>
        <w:t>R</w:t>
      </w:r>
      <w:r w:rsidR="006C3DE3" w:rsidRPr="004342D4">
        <w:rPr>
          <w:rFonts w:ascii="Times New Roman" w:eastAsia="Times New Roman" w:hAnsi="Times New Roman" w:cs="Times New Roman"/>
          <w:bCs/>
          <w:lang w:eastAsia="hu-HU"/>
        </w:rPr>
        <w:t>endszer</w:t>
      </w:r>
      <w:r w:rsidR="003D6C7C" w:rsidRPr="004342D4">
        <w:rPr>
          <w:rFonts w:ascii="Times New Roman" w:eastAsia="Times New Roman" w:hAnsi="Times New Roman" w:cs="Times New Roman"/>
          <w:bCs/>
          <w:lang w:eastAsia="hu-HU"/>
        </w:rPr>
        <w:t xml:space="preserve"> Alkalmazás</w:t>
      </w:r>
      <w:r w:rsidR="006C3DE3" w:rsidRPr="004342D4">
        <w:rPr>
          <w:rFonts w:ascii="Times New Roman" w:eastAsia="Times New Roman" w:hAnsi="Times New Roman" w:cs="Times New Roman"/>
          <w:bCs/>
          <w:lang w:eastAsia="hu-HU"/>
        </w:rPr>
        <w:t xml:space="preserve">, </w:t>
      </w:r>
      <w:r w:rsidR="003D6C7C" w:rsidRPr="004342D4">
        <w:rPr>
          <w:rFonts w:ascii="Times New Roman" w:eastAsia="Times New Roman" w:hAnsi="Times New Roman" w:cs="Times New Roman"/>
          <w:lang w:eastAsia="hu-HU"/>
        </w:rPr>
        <w:t xml:space="preserve">ez a rendszer biztosítja </w:t>
      </w:r>
      <w:r w:rsidR="005E1CFF" w:rsidRPr="004342D4">
        <w:rPr>
          <w:rFonts w:ascii="Times New Roman" w:eastAsia="Times New Roman" w:hAnsi="Times New Roman" w:cs="Times New Roman"/>
          <w:lang w:eastAsia="hu-HU"/>
        </w:rPr>
        <w:t xml:space="preserve">az elismeréshez kapcsolódó pénzjutalom kifizetését </w:t>
      </w:r>
      <w:r w:rsidR="00F40FB4" w:rsidRPr="004342D4">
        <w:rPr>
          <w:rFonts w:ascii="Times New Roman" w:eastAsia="Times New Roman" w:hAnsi="Times New Roman" w:cs="Times New Roman"/>
          <w:lang w:eastAsia="hu-HU"/>
        </w:rPr>
        <w:t xml:space="preserve">illetve az Adatkezelőt </w:t>
      </w:r>
      <w:r w:rsidR="003D6C7C" w:rsidRPr="004342D4">
        <w:rPr>
          <w:rFonts w:ascii="Times New Roman" w:eastAsia="Times New Roman" w:hAnsi="Times New Roman" w:cs="Times New Roman"/>
          <w:lang w:eastAsia="hu-HU"/>
        </w:rPr>
        <w:t>terhelő közterheknek elszámolását</w:t>
      </w:r>
      <w:r w:rsidR="005E1CFF" w:rsidRPr="004342D4">
        <w:rPr>
          <w:rFonts w:ascii="Times New Roman" w:eastAsia="Times New Roman" w:hAnsi="Times New Roman" w:cs="Times New Roman"/>
          <w:lang w:eastAsia="hu-HU"/>
        </w:rPr>
        <w:t>.</w:t>
      </w:r>
      <w:r w:rsidR="00AE3308" w:rsidRPr="004342D4">
        <w:rPr>
          <w:rFonts w:ascii="Times New Roman" w:eastAsia="Times New Roman" w:hAnsi="Times New Roman" w:cs="Times New Roman"/>
          <w:lang w:eastAsia="hu-HU"/>
        </w:rPr>
        <w:t xml:space="preserve"> </w:t>
      </w:r>
      <w:r w:rsidR="003D6C7C" w:rsidRPr="004342D4">
        <w:rPr>
          <w:rFonts w:ascii="Times New Roman" w:eastAsia="Times New Roman" w:hAnsi="Times New Roman" w:cs="Times New Roman"/>
          <w:lang w:eastAsia="hu-HU"/>
        </w:rPr>
        <w:t xml:space="preserve">A KIRA rendszerben </w:t>
      </w:r>
      <w:r w:rsidR="005E1CFF" w:rsidRPr="004342D4">
        <w:rPr>
          <w:rFonts w:ascii="Times New Roman" w:eastAsia="Times New Roman" w:hAnsi="Times New Roman" w:cs="Times New Roman"/>
          <w:lang w:eastAsia="hu-HU"/>
        </w:rPr>
        <w:t>a kifizetéshez, továbbá a közterhek elszámo</w:t>
      </w:r>
      <w:r w:rsidR="00F40FB4" w:rsidRPr="004342D4">
        <w:rPr>
          <w:rFonts w:ascii="Times New Roman" w:eastAsia="Times New Roman" w:hAnsi="Times New Roman" w:cs="Times New Roman"/>
          <w:lang w:eastAsia="hu-HU"/>
        </w:rPr>
        <w:t>lásához szükséges, valamint az É</w:t>
      </w:r>
      <w:r w:rsidR="005E1CFF" w:rsidRPr="004342D4">
        <w:rPr>
          <w:rFonts w:ascii="Times New Roman" w:eastAsia="Times New Roman" w:hAnsi="Times New Roman" w:cs="Times New Roman"/>
          <w:lang w:eastAsia="hu-HU"/>
        </w:rPr>
        <w:t>rintett kapcsolattartási adatai</w:t>
      </w:r>
      <w:r w:rsidR="006C3DE3" w:rsidRPr="004342D4">
        <w:rPr>
          <w:rFonts w:ascii="Times New Roman" w:eastAsia="Times New Roman" w:hAnsi="Times New Roman" w:cs="Times New Roman"/>
          <w:bCs/>
          <w:lang w:eastAsia="hu-HU"/>
        </w:rPr>
        <w:t xml:space="preserve"> kerülnek kezelésre.</w:t>
      </w:r>
    </w:p>
    <w:p w:rsidR="003812C0" w:rsidRPr="004342D4" w:rsidRDefault="003812C0"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015718" w:rsidRPr="004342D4" w:rsidRDefault="00317A6D"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4.5</w:t>
      </w:r>
      <w:r w:rsidR="00142F43" w:rsidRPr="004342D4">
        <w:rPr>
          <w:rFonts w:ascii="Times New Roman" w:eastAsia="Times New Roman" w:hAnsi="Times New Roman" w:cs="Times New Roman"/>
          <w:bCs/>
          <w:lang w:eastAsia="hu-HU"/>
        </w:rPr>
        <w:t xml:space="preserve">. </w:t>
      </w:r>
      <w:proofErr w:type="spellStart"/>
      <w:r w:rsidR="004820BC" w:rsidRPr="004342D4">
        <w:rPr>
          <w:rFonts w:ascii="Times New Roman" w:eastAsia="Times New Roman" w:hAnsi="Times New Roman" w:cs="Times New Roman"/>
          <w:bCs/>
          <w:lang w:eastAsia="hu-HU"/>
        </w:rPr>
        <w:t>DMSOne</w:t>
      </w:r>
      <w:proofErr w:type="spellEnd"/>
      <w:r w:rsidR="004820BC" w:rsidRPr="004342D4">
        <w:rPr>
          <w:rFonts w:ascii="Times New Roman" w:eastAsia="Times New Roman" w:hAnsi="Times New Roman" w:cs="Times New Roman"/>
          <w:bCs/>
          <w:lang w:eastAsia="hu-HU"/>
        </w:rPr>
        <w:t xml:space="preserve"> </w:t>
      </w:r>
      <w:proofErr w:type="spellStart"/>
      <w:r w:rsidR="004820BC" w:rsidRPr="004342D4">
        <w:rPr>
          <w:rFonts w:ascii="Times New Roman" w:eastAsia="Times New Roman" w:hAnsi="Times New Roman" w:cs="Times New Roman"/>
          <w:bCs/>
          <w:lang w:eastAsia="hu-HU"/>
        </w:rPr>
        <w:t>Ultimate</w:t>
      </w:r>
      <w:proofErr w:type="spellEnd"/>
      <w:r w:rsidR="004820BC" w:rsidRPr="004342D4">
        <w:rPr>
          <w:rFonts w:ascii="Times New Roman" w:eastAsia="Times New Roman" w:hAnsi="Times New Roman" w:cs="Times New Roman"/>
          <w:bCs/>
          <w:lang w:eastAsia="hu-HU"/>
        </w:rPr>
        <w:t xml:space="preserve"> iratkezelési rendszer: Az iratkezelési rendszerben </w:t>
      </w:r>
      <w:r w:rsidR="00CD574C" w:rsidRPr="004342D4">
        <w:rPr>
          <w:rFonts w:ascii="Times New Roman" w:eastAsia="Times New Roman" w:hAnsi="Times New Roman" w:cs="Times New Roman"/>
          <w:bCs/>
          <w:lang w:eastAsia="hu-HU"/>
        </w:rPr>
        <w:t>rögzítésre kerül a név, lakcím</w:t>
      </w:r>
      <w:r w:rsidR="004820BC" w:rsidRPr="004342D4">
        <w:rPr>
          <w:rFonts w:ascii="Times New Roman" w:eastAsia="Times New Roman" w:hAnsi="Times New Roman" w:cs="Times New Roman"/>
          <w:bCs/>
          <w:lang w:eastAsia="hu-HU"/>
        </w:rPr>
        <w:t>.</w:t>
      </w:r>
    </w:p>
    <w:p w:rsidR="003812C0" w:rsidRPr="004342D4" w:rsidRDefault="003812C0"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015718" w:rsidRPr="004342D4" w:rsidRDefault="00317A6D"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4.6</w:t>
      </w:r>
      <w:r w:rsidR="00142F43" w:rsidRPr="004342D4">
        <w:rPr>
          <w:rFonts w:ascii="Times New Roman" w:eastAsia="Times New Roman" w:hAnsi="Times New Roman" w:cs="Times New Roman"/>
          <w:bCs/>
          <w:lang w:eastAsia="hu-HU"/>
        </w:rPr>
        <w:t xml:space="preserve">. </w:t>
      </w:r>
      <w:r w:rsidR="00E5794A" w:rsidRPr="004342D4">
        <w:rPr>
          <w:rFonts w:ascii="Times New Roman" w:eastAsia="Times New Roman" w:hAnsi="Times New Roman" w:cs="Times New Roman"/>
          <w:bCs/>
          <w:lang w:eastAsia="hu-HU"/>
        </w:rPr>
        <w:t xml:space="preserve">A </w:t>
      </w:r>
      <w:r w:rsidR="00E90DFA" w:rsidRPr="004342D4">
        <w:rPr>
          <w:rFonts w:ascii="Times New Roman" w:eastAsia="Times New Roman" w:hAnsi="Times New Roman" w:cs="Times New Roman"/>
          <w:bCs/>
          <w:lang w:eastAsia="hu-HU"/>
        </w:rPr>
        <w:t>polgármesteri határozat</w:t>
      </w:r>
      <w:r w:rsidR="00765301" w:rsidRPr="004342D4">
        <w:rPr>
          <w:rFonts w:ascii="Times New Roman" w:eastAsia="Times New Roman" w:hAnsi="Times New Roman" w:cs="Times New Roman"/>
          <w:bCs/>
          <w:lang w:eastAsia="hu-HU"/>
        </w:rPr>
        <w:t>,</w:t>
      </w:r>
      <w:r w:rsidR="002C6A9B" w:rsidRPr="004342D4">
        <w:rPr>
          <w:rFonts w:ascii="Times New Roman" w:eastAsia="Times New Roman" w:hAnsi="Times New Roman" w:cs="Times New Roman"/>
          <w:bCs/>
          <w:lang w:eastAsia="hu-HU"/>
        </w:rPr>
        <w:t xml:space="preserve"> a bizottsági határozat</w:t>
      </w:r>
      <w:r w:rsidR="00313817" w:rsidRPr="004342D4">
        <w:rPr>
          <w:rFonts w:ascii="Times New Roman" w:eastAsia="Times New Roman" w:hAnsi="Times New Roman" w:cs="Times New Roman"/>
          <w:bCs/>
          <w:lang w:eastAsia="hu-HU"/>
        </w:rPr>
        <w:t xml:space="preserve"> (Közgyűlés bizottságának javaslattétele esetén)</w:t>
      </w:r>
      <w:r w:rsidR="002C6A9B" w:rsidRPr="004342D4">
        <w:rPr>
          <w:rFonts w:ascii="Times New Roman" w:eastAsia="Times New Roman" w:hAnsi="Times New Roman" w:cs="Times New Roman"/>
          <w:bCs/>
          <w:lang w:eastAsia="hu-HU"/>
        </w:rPr>
        <w:t xml:space="preserve"> </w:t>
      </w:r>
      <w:r w:rsidR="00765301" w:rsidRPr="004342D4">
        <w:rPr>
          <w:rFonts w:ascii="Times New Roman" w:eastAsia="Times New Roman" w:hAnsi="Times New Roman" w:cs="Times New Roman"/>
          <w:bCs/>
          <w:lang w:eastAsia="hu-HU"/>
        </w:rPr>
        <w:t xml:space="preserve">és a Közgyűlés határozata </w:t>
      </w:r>
      <w:r w:rsidR="00E5794A" w:rsidRPr="004342D4">
        <w:rPr>
          <w:rFonts w:ascii="Times New Roman" w:eastAsia="Times New Roman" w:hAnsi="Times New Roman" w:cs="Times New Roman"/>
          <w:bCs/>
          <w:lang w:eastAsia="hu-HU"/>
        </w:rPr>
        <w:t xml:space="preserve">megosztásra kerül Adatkezelő belső informatikai hálózatán </w:t>
      </w:r>
      <w:r w:rsidR="002C6A9B" w:rsidRPr="004342D4">
        <w:rPr>
          <w:rFonts w:ascii="Times New Roman" w:eastAsia="Times New Roman" w:hAnsi="Times New Roman" w:cs="Times New Roman"/>
          <w:bCs/>
          <w:lang w:eastAsia="hu-HU"/>
        </w:rPr>
        <w:t xml:space="preserve">és a </w:t>
      </w:r>
      <w:hyperlink r:id="rId12" w:history="1">
        <w:r w:rsidR="002C6A9B" w:rsidRPr="004342D4">
          <w:rPr>
            <w:rStyle w:val="Hiperhivatkozs"/>
            <w:rFonts w:ascii="Times New Roman" w:eastAsia="Times New Roman" w:hAnsi="Times New Roman" w:cs="Times New Roman"/>
            <w:bCs/>
            <w:color w:val="auto"/>
            <w:lang w:eastAsia="hu-HU"/>
          </w:rPr>
          <w:t>www.gyor.hu</w:t>
        </w:r>
      </w:hyperlink>
      <w:r w:rsidR="002C6A9B" w:rsidRPr="004342D4">
        <w:rPr>
          <w:rFonts w:ascii="Times New Roman" w:eastAsia="Times New Roman" w:hAnsi="Times New Roman" w:cs="Times New Roman"/>
          <w:bCs/>
          <w:lang w:eastAsia="hu-HU"/>
        </w:rPr>
        <w:t xml:space="preserve"> honlapon</w:t>
      </w:r>
      <w:r w:rsidR="00E5794A" w:rsidRPr="004342D4">
        <w:rPr>
          <w:rFonts w:ascii="Times New Roman" w:eastAsia="Times New Roman" w:hAnsi="Times New Roman" w:cs="Times New Roman"/>
          <w:bCs/>
          <w:lang w:eastAsia="hu-HU"/>
        </w:rPr>
        <w:t>.</w:t>
      </w:r>
    </w:p>
    <w:p w:rsidR="003812C0" w:rsidRPr="004342D4" w:rsidRDefault="003812C0"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6541D8"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4.</w:t>
      </w:r>
      <w:r w:rsidR="00317A6D" w:rsidRPr="004342D4">
        <w:rPr>
          <w:rFonts w:ascii="Times New Roman" w:eastAsia="Times New Roman" w:hAnsi="Times New Roman" w:cs="Times New Roman"/>
          <w:bCs/>
          <w:lang w:eastAsia="hu-HU"/>
        </w:rPr>
        <w:t>7</w:t>
      </w:r>
      <w:r w:rsidRPr="004342D4">
        <w:rPr>
          <w:rFonts w:ascii="Times New Roman" w:eastAsia="Times New Roman" w:hAnsi="Times New Roman" w:cs="Times New Roman"/>
          <w:bCs/>
          <w:lang w:eastAsia="hu-HU"/>
        </w:rPr>
        <w:t xml:space="preserve">. </w:t>
      </w:r>
      <w:r w:rsidR="009620A1" w:rsidRPr="004342D4">
        <w:rPr>
          <w:rFonts w:ascii="Times New Roman" w:eastAsia="Times New Roman" w:hAnsi="Times New Roman" w:cs="Times New Roman"/>
          <w:bCs/>
          <w:lang w:eastAsia="hu-HU"/>
        </w:rPr>
        <w:t>Az adatkezeléssel összefüggésben profilalkotás, automatizált döntéshozatal nem tör</w:t>
      </w:r>
      <w:r w:rsidR="00683B4B" w:rsidRPr="004342D4">
        <w:rPr>
          <w:rFonts w:ascii="Times New Roman" w:eastAsia="Times New Roman" w:hAnsi="Times New Roman" w:cs="Times New Roman"/>
          <w:bCs/>
          <w:lang w:eastAsia="hu-HU"/>
        </w:rPr>
        <w:t>t</w:t>
      </w:r>
      <w:r w:rsidR="009620A1" w:rsidRPr="004342D4">
        <w:rPr>
          <w:rFonts w:ascii="Times New Roman" w:eastAsia="Times New Roman" w:hAnsi="Times New Roman" w:cs="Times New Roman"/>
          <w:bCs/>
          <w:lang w:eastAsia="hu-HU"/>
        </w:rPr>
        <w:t>énik.</w:t>
      </w:r>
    </w:p>
    <w:p w:rsidR="00E90DFA" w:rsidRPr="004342D4" w:rsidRDefault="00E90DFA" w:rsidP="00E90DFA">
      <w:pPr>
        <w:pStyle w:val="Listaszerbekezds"/>
        <w:spacing w:before="100" w:beforeAutospacing="1" w:after="100" w:afterAutospacing="1" w:line="240" w:lineRule="auto"/>
        <w:jc w:val="both"/>
        <w:outlineLvl w:val="1"/>
        <w:rPr>
          <w:rFonts w:ascii="Times New Roman" w:eastAsia="Times New Roman" w:hAnsi="Times New Roman" w:cs="Times New Roman"/>
          <w:bCs/>
          <w:lang w:eastAsia="hu-HU"/>
        </w:rPr>
      </w:pPr>
    </w:p>
    <w:p w:rsidR="00220320" w:rsidRPr="004342D4" w:rsidRDefault="00220320" w:rsidP="006C38C0">
      <w:pPr>
        <w:pStyle w:val="Listaszerbekezds"/>
        <w:numPr>
          <w:ilvl w:val="0"/>
          <w:numId w:val="18"/>
        </w:numPr>
        <w:spacing w:before="100" w:beforeAutospacing="1" w:after="100" w:afterAutospacing="1" w:line="240" w:lineRule="auto"/>
        <w:ind w:left="0" w:firstLine="0"/>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 xml:space="preserve">Adattovábbítás </w:t>
      </w:r>
    </w:p>
    <w:p w:rsidR="00220320" w:rsidRPr="004342D4" w:rsidRDefault="00220320" w:rsidP="002077CB">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lang w:eastAsia="hu-HU"/>
        </w:rPr>
      </w:pPr>
    </w:p>
    <w:p w:rsidR="00961D19" w:rsidRPr="004342D4" w:rsidRDefault="0012203B"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A KIRA rendszerben kezelt adatok</w:t>
      </w:r>
      <w:r w:rsidR="0000492A" w:rsidRPr="004342D4">
        <w:rPr>
          <w:rFonts w:ascii="Times New Roman" w:eastAsia="Times New Roman" w:hAnsi="Times New Roman" w:cs="Times New Roman"/>
          <w:bCs/>
          <w:lang w:eastAsia="hu-HU"/>
        </w:rPr>
        <w:t>at Adatkezelő</w:t>
      </w:r>
      <w:r w:rsidRPr="004342D4">
        <w:rPr>
          <w:rFonts w:ascii="Times New Roman" w:eastAsia="Times New Roman" w:hAnsi="Times New Roman" w:cs="Times New Roman"/>
          <w:bCs/>
          <w:lang w:eastAsia="hu-HU"/>
        </w:rPr>
        <w:t xml:space="preserve"> a Magyar Államkincstárhoz, </w:t>
      </w:r>
      <w:r w:rsidR="00766BC3" w:rsidRPr="004342D4">
        <w:rPr>
          <w:rFonts w:ascii="Times New Roman" w:eastAsia="Times New Roman" w:hAnsi="Times New Roman" w:cs="Times New Roman"/>
          <w:bCs/>
          <w:lang w:eastAsia="hu-HU"/>
        </w:rPr>
        <w:t>a</w:t>
      </w:r>
      <w:r w:rsidRPr="004342D4">
        <w:rPr>
          <w:rFonts w:ascii="Times New Roman" w:eastAsia="Times New Roman" w:hAnsi="Times New Roman" w:cs="Times New Roman"/>
          <w:bCs/>
          <w:lang w:eastAsia="hu-HU"/>
        </w:rPr>
        <w:t xml:space="preserve"> </w:t>
      </w:r>
      <w:r w:rsidR="00766BC3" w:rsidRPr="004342D4">
        <w:rPr>
          <w:rFonts w:ascii="Times New Roman" w:eastAsia="Times New Roman" w:hAnsi="Times New Roman" w:cs="Times New Roman"/>
          <w:bCs/>
          <w:lang w:eastAsia="hu-HU"/>
        </w:rPr>
        <w:t>368/2011. (XII. 31.) Ko</w:t>
      </w:r>
      <w:r w:rsidR="0000492A" w:rsidRPr="004342D4">
        <w:rPr>
          <w:rFonts w:ascii="Times New Roman" w:eastAsia="Times New Roman" w:hAnsi="Times New Roman" w:cs="Times New Roman"/>
          <w:bCs/>
          <w:lang w:eastAsia="hu-HU"/>
        </w:rPr>
        <w:t>rm. rendelet 62/B. §</w:t>
      </w:r>
      <w:proofErr w:type="spellStart"/>
      <w:r w:rsidR="0000492A" w:rsidRPr="004342D4">
        <w:rPr>
          <w:rFonts w:ascii="Times New Roman" w:eastAsia="Times New Roman" w:hAnsi="Times New Roman" w:cs="Times New Roman"/>
          <w:bCs/>
          <w:lang w:eastAsia="hu-HU"/>
        </w:rPr>
        <w:t>-</w:t>
      </w:r>
      <w:proofErr w:type="gramStart"/>
      <w:r w:rsidR="0000492A" w:rsidRPr="004342D4">
        <w:rPr>
          <w:rFonts w:ascii="Times New Roman" w:eastAsia="Times New Roman" w:hAnsi="Times New Roman" w:cs="Times New Roman"/>
          <w:bCs/>
          <w:lang w:eastAsia="hu-HU"/>
        </w:rPr>
        <w:t>a</w:t>
      </w:r>
      <w:proofErr w:type="spellEnd"/>
      <w:proofErr w:type="gramEnd"/>
      <w:r w:rsidR="0000492A" w:rsidRPr="004342D4">
        <w:rPr>
          <w:rFonts w:ascii="Times New Roman" w:eastAsia="Times New Roman" w:hAnsi="Times New Roman" w:cs="Times New Roman"/>
          <w:bCs/>
          <w:lang w:eastAsia="hu-HU"/>
        </w:rPr>
        <w:t xml:space="preserve"> alapján </w:t>
      </w:r>
      <w:r w:rsidR="00766BC3" w:rsidRPr="004342D4">
        <w:rPr>
          <w:rFonts w:ascii="Times New Roman" w:eastAsia="Times New Roman" w:hAnsi="Times New Roman" w:cs="Times New Roman"/>
          <w:bCs/>
          <w:lang w:eastAsia="hu-HU"/>
        </w:rPr>
        <w:t>továbbítja.</w:t>
      </w:r>
      <w:r w:rsidR="00CF2F48" w:rsidRPr="004342D4">
        <w:rPr>
          <w:rFonts w:ascii="Times New Roman" w:eastAsia="Times New Roman" w:hAnsi="Times New Roman" w:cs="Times New Roman"/>
          <w:bCs/>
          <w:lang w:eastAsia="hu-HU"/>
        </w:rPr>
        <w:t xml:space="preserve"> </w:t>
      </w:r>
      <w:r w:rsidR="004820BC" w:rsidRPr="004342D4">
        <w:rPr>
          <w:rFonts w:ascii="Times New Roman" w:eastAsia="Times New Roman" w:hAnsi="Times New Roman" w:cs="Times New Roman"/>
          <w:bCs/>
          <w:lang w:eastAsia="hu-HU"/>
        </w:rPr>
        <w:t xml:space="preserve">A </w:t>
      </w:r>
      <w:proofErr w:type="spellStart"/>
      <w:r w:rsidR="004820BC" w:rsidRPr="004342D4">
        <w:rPr>
          <w:rFonts w:ascii="Times New Roman" w:eastAsia="Times New Roman" w:hAnsi="Times New Roman" w:cs="Times New Roman"/>
          <w:bCs/>
          <w:lang w:eastAsia="hu-HU"/>
        </w:rPr>
        <w:t>DMSOne</w:t>
      </w:r>
      <w:proofErr w:type="spellEnd"/>
      <w:r w:rsidR="004820BC" w:rsidRPr="004342D4">
        <w:rPr>
          <w:rFonts w:ascii="Times New Roman" w:eastAsia="Times New Roman" w:hAnsi="Times New Roman" w:cs="Times New Roman"/>
          <w:bCs/>
          <w:lang w:eastAsia="hu-HU"/>
        </w:rPr>
        <w:t xml:space="preserve"> </w:t>
      </w:r>
      <w:proofErr w:type="spellStart"/>
      <w:r w:rsidR="004820BC" w:rsidRPr="004342D4">
        <w:rPr>
          <w:rFonts w:ascii="Times New Roman" w:eastAsia="Times New Roman" w:hAnsi="Times New Roman" w:cs="Times New Roman"/>
          <w:bCs/>
          <w:lang w:eastAsia="hu-HU"/>
        </w:rPr>
        <w:t>Ultimate</w:t>
      </w:r>
      <w:proofErr w:type="spellEnd"/>
      <w:r w:rsidR="004820BC" w:rsidRPr="004342D4">
        <w:rPr>
          <w:rFonts w:ascii="Times New Roman" w:eastAsia="Times New Roman" w:hAnsi="Times New Roman" w:cs="Times New Roman"/>
          <w:bCs/>
          <w:lang w:eastAsia="hu-HU"/>
        </w:rPr>
        <w:t xml:space="preserve"> iratkezelő rendszer üzemeltetéséért, fejlesztéséért és karbantartásáért felelő DMS </w:t>
      </w:r>
      <w:proofErr w:type="spellStart"/>
      <w:r w:rsidR="004820BC" w:rsidRPr="004342D4">
        <w:rPr>
          <w:rFonts w:ascii="Times New Roman" w:eastAsia="Times New Roman" w:hAnsi="Times New Roman" w:cs="Times New Roman"/>
          <w:bCs/>
          <w:lang w:eastAsia="hu-HU"/>
        </w:rPr>
        <w:t>One</w:t>
      </w:r>
      <w:proofErr w:type="spellEnd"/>
      <w:r w:rsidR="004820BC" w:rsidRPr="004342D4">
        <w:rPr>
          <w:rFonts w:ascii="Times New Roman" w:eastAsia="Times New Roman" w:hAnsi="Times New Roman" w:cs="Times New Roman"/>
          <w:bCs/>
          <w:lang w:eastAsia="hu-HU"/>
        </w:rPr>
        <w:t xml:space="preserve"> Szolgáltató és Tanácsadó Zártkörűen Működő Részvénytársaság (székhely: 1117 Budapest, </w:t>
      </w:r>
      <w:proofErr w:type="spellStart"/>
      <w:r w:rsidR="004820BC" w:rsidRPr="004342D4">
        <w:rPr>
          <w:rFonts w:ascii="Times New Roman" w:eastAsia="Times New Roman" w:hAnsi="Times New Roman" w:cs="Times New Roman"/>
          <w:bCs/>
          <w:lang w:eastAsia="hu-HU"/>
        </w:rPr>
        <w:t>Infopark</w:t>
      </w:r>
      <w:proofErr w:type="spellEnd"/>
      <w:r w:rsidR="004820BC" w:rsidRPr="004342D4">
        <w:rPr>
          <w:rFonts w:ascii="Times New Roman" w:eastAsia="Times New Roman" w:hAnsi="Times New Roman" w:cs="Times New Roman"/>
          <w:bCs/>
          <w:lang w:eastAsia="hu-HU"/>
        </w:rPr>
        <w:t xml:space="preserve"> sétány 1. I. ép</w:t>
      </w:r>
      <w:proofErr w:type="gramStart"/>
      <w:r w:rsidR="004820BC" w:rsidRPr="004342D4">
        <w:rPr>
          <w:rFonts w:ascii="Times New Roman" w:eastAsia="Times New Roman" w:hAnsi="Times New Roman" w:cs="Times New Roman"/>
          <w:bCs/>
          <w:lang w:eastAsia="hu-HU"/>
        </w:rPr>
        <w:t>.,</w:t>
      </w:r>
      <w:proofErr w:type="gramEnd"/>
      <w:r w:rsidR="004820BC" w:rsidRPr="004342D4">
        <w:rPr>
          <w:rFonts w:ascii="Times New Roman" w:eastAsia="Times New Roman" w:hAnsi="Times New Roman" w:cs="Times New Roman"/>
          <w:bCs/>
          <w:lang w:eastAsia="hu-HU"/>
        </w:rPr>
        <w:t xml:space="preserve"> Cg.01-10-046112) e feladatának ellátásával összefüggésben kezeli. </w:t>
      </w:r>
      <w:r w:rsidR="00E90DFA" w:rsidRPr="004342D4">
        <w:rPr>
          <w:rFonts w:ascii="Times New Roman" w:eastAsia="Times New Roman" w:hAnsi="Times New Roman" w:cs="Times New Roman"/>
          <w:bCs/>
          <w:lang w:eastAsia="hu-HU"/>
        </w:rPr>
        <w:t xml:space="preserve">A bizottsági </w:t>
      </w:r>
      <w:r w:rsidR="00CD574C" w:rsidRPr="004342D4">
        <w:rPr>
          <w:rFonts w:ascii="Times New Roman" w:eastAsia="Times New Roman" w:hAnsi="Times New Roman" w:cs="Times New Roman"/>
          <w:bCs/>
          <w:lang w:eastAsia="hu-HU"/>
        </w:rPr>
        <w:t>jegyzőkönyvek</w:t>
      </w:r>
      <w:r w:rsidR="00666D11" w:rsidRPr="004342D4">
        <w:rPr>
          <w:rFonts w:ascii="Times New Roman" w:eastAsia="Times New Roman" w:hAnsi="Times New Roman" w:cs="Times New Roman"/>
          <w:bCs/>
          <w:lang w:eastAsia="hu-HU"/>
        </w:rPr>
        <w:t>,</w:t>
      </w:r>
      <w:r w:rsidR="00E90DFA" w:rsidRPr="004342D4">
        <w:rPr>
          <w:rFonts w:ascii="Times New Roman" w:eastAsia="Times New Roman" w:hAnsi="Times New Roman" w:cs="Times New Roman"/>
          <w:bCs/>
          <w:lang w:eastAsia="hu-HU"/>
        </w:rPr>
        <w:t xml:space="preserve"> a polgármesteri határozatok</w:t>
      </w:r>
      <w:r w:rsidR="00175D35" w:rsidRPr="004342D4">
        <w:rPr>
          <w:rFonts w:ascii="Times New Roman" w:eastAsia="Times New Roman" w:hAnsi="Times New Roman" w:cs="Times New Roman"/>
          <w:bCs/>
          <w:lang w:eastAsia="hu-HU"/>
        </w:rPr>
        <w:t>, továbbá a Közgyűlés üléséről készült jegyzőkönyvek</w:t>
      </w:r>
      <w:r w:rsidR="00AA5797" w:rsidRPr="004342D4">
        <w:rPr>
          <w:rFonts w:ascii="Times New Roman" w:eastAsia="Times New Roman" w:hAnsi="Times New Roman" w:cs="Times New Roman"/>
          <w:bCs/>
          <w:lang w:eastAsia="hu-HU"/>
        </w:rPr>
        <w:t xml:space="preserve"> a Magyarország helyi önkormányzatairól szóló 2011. évi CLXXXIX. törvény 132. § (3) bekezdése alapján törvényességi felügyele</w:t>
      </w:r>
      <w:r w:rsidR="004820BC" w:rsidRPr="004342D4">
        <w:rPr>
          <w:rFonts w:ascii="Times New Roman" w:eastAsia="Times New Roman" w:hAnsi="Times New Roman" w:cs="Times New Roman"/>
          <w:bCs/>
          <w:lang w:eastAsia="hu-HU"/>
        </w:rPr>
        <w:t>ti célból megküldésre kerülnek</w:t>
      </w:r>
      <w:r w:rsidR="00A77880" w:rsidRPr="004342D4">
        <w:rPr>
          <w:rFonts w:ascii="Times New Roman" w:eastAsia="Times New Roman" w:hAnsi="Times New Roman" w:cs="Times New Roman"/>
          <w:bCs/>
          <w:lang w:eastAsia="hu-HU"/>
        </w:rPr>
        <w:t xml:space="preserve"> a Győr-Moson-Sopron Megyei Kormányhivatal részére</w:t>
      </w:r>
      <w:r w:rsidR="00AA5797" w:rsidRPr="004342D4">
        <w:rPr>
          <w:rFonts w:ascii="Times New Roman" w:eastAsia="Times New Roman" w:hAnsi="Times New Roman" w:cs="Times New Roman"/>
          <w:bCs/>
          <w:lang w:eastAsia="hu-HU"/>
        </w:rPr>
        <w:t>.</w:t>
      </w:r>
    </w:p>
    <w:p w:rsidR="000D65FB" w:rsidRPr="004342D4" w:rsidRDefault="000D65FB"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0D65FB" w:rsidRDefault="000D65FB"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 xml:space="preserve">A személyes adatok harmadik személyek részére, harmadik országba vagy nemzetközi szervezet részére – jogszabályban, illetve az Európai </w:t>
      </w:r>
      <w:proofErr w:type="gramStart"/>
      <w:r w:rsidRPr="004342D4">
        <w:rPr>
          <w:rFonts w:ascii="Times New Roman" w:eastAsia="Times New Roman" w:hAnsi="Times New Roman" w:cs="Times New Roman"/>
          <w:bCs/>
          <w:lang w:eastAsia="hu-HU"/>
        </w:rPr>
        <w:t>Unió kötelező</w:t>
      </w:r>
      <w:proofErr w:type="gramEnd"/>
      <w:r w:rsidRPr="004342D4">
        <w:rPr>
          <w:rFonts w:ascii="Times New Roman" w:eastAsia="Times New Roman" w:hAnsi="Times New Roman" w:cs="Times New Roman"/>
          <w:bCs/>
          <w:lang w:eastAsia="hu-HU"/>
        </w:rPr>
        <w:t xml:space="preserve"> jogi aktusában meghatározott azon közhatalmi szervek kivételével, akik egyedi ügyben folytatott vizsgálatukhoz igényelnek személyes adatot az Adatkezelőtől </w:t>
      </w:r>
      <w:r w:rsidR="00666D11" w:rsidRPr="004342D4">
        <w:rPr>
          <w:rFonts w:ascii="Times New Roman" w:eastAsia="Times New Roman" w:hAnsi="Times New Roman" w:cs="Times New Roman"/>
          <w:bCs/>
          <w:lang w:eastAsia="hu-HU"/>
        </w:rPr>
        <w:t>–</w:t>
      </w:r>
      <w:r w:rsidRPr="004342D4">
        <w:rPr>
          <w:rFonts w:ascii="Times New Roman" w:eastAsia="Times New Roman" w:hAnsi="Times New Roman" w:cs="Times New Roman"/>
          <w:bCs/>
          <w:lang w:eastAsia="hu-HU"/>
        </w:rPr>
        <w:t xml:space="preserve"> nem kerülnek továbbításra.</w:t>
      </w:r>
    </w:p>
    <w:p w:rsidR="004342D4" w:rsidRDefault="004342D4"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4342D4" w:rsidRDefault="004342D4"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4342D4" w:rsidRPr="004342D4" w:rsidRDefault="004342D4"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FF5EF8" w:rsidRPr="004342D4" w:rsidRDefault="00FF5EF8" w:rsidP="002077CB">
      <w:pPr>
        <w:pStyle w:val="Listaszerbekezds"/>
        <w:spacing w:before="100" w:beforeAutospacing="1" w:after="100" w:afterAutospacing="1" w:line="240" w:lineRule="auto"/>
        <w:ind w:left="0"/>
        <w:jc w:val="both"/>
        <w:outlineLvl w:val="1"/>
        <w:rPr>
          <w:rFonts w:ascii="Times New Roman" w:eastAsia="Times New Roman" w:hAnsi="Times New Roman" w:cs="Times New Roman"/>
          <w:bCs/>
          <w:lang w:eastAsia="hu-HU"/>
        </w:rPr>
      </w:pPr>
    </w:p>
    <w:p w:rsidR="00D87D2C" w:rsidRPr="004342D4" w:rsidRDefault="00AB6A0B" w:rsidP="006C38C0">
      <w:pPr>
        <w:pStyle w:val="Listaszerbekezds"/>
        <w:numPr>
          <w:ilvl w:val="0"/>
          <w:numId w:val="18"/>
        </w:numPr>
        <w:spacing w:before="100" w:beforeAutospacing="1" w:after="100" w:afterAutospacing="1" w:line="240" w:lineRule="auto"/>
        <w:ind w:left="0" w:firstLine="0"/>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lastRenderedPageBreak/>
        <w:t>Az adatkezelés időtartama</w:t>
      </w:r>
    </w:p>
    <w:p w:rsidR="001D31B7" w:rsidRPr="004342D4" w:rsidRDefault="00AA5797" w:rsidP="00E67BFE">
      <w:p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 xml:space="preserve">Adatkezelő az érintett </w:t>
      </w:r>
      <w:r w:rsidR="00CB30EF" w:rsidRPr="004342D4">
        <w:rPr>
          <w:rFonts w:ascii="Times New Roman" w:eastAsia="Times New Roman" w:hAnsi="Times New Roman" w:cs="Times New Roman"/>
          <w:bCs/>
          <w:color w:val="000000" w:themeColor="text1"/>
          <w:lang w:eastAsia="hu-HU"/>
        </w:rPr>
        <w:t xml:space="preserve">adatait </w:t>
      </w:r>
      <w:r w:rsidR="001D31B7" w:rsidRPr="004342D4">
        <w:rPr>
          <w:rFonts w:ascii="Times New Roman" w:eastAsia="Times New Roman" w:hAnsi="Times New Roman" w:cs="Times New Roman"/>
          <w:bCs/>
          <w:color w:val="000000" w:themeColor="text1"/>
          <w:lang w:eastAsia="hu-HU"/>
        </w:rPr>
        <w:t>az alábbi időtartamban kezeli:</w:t>
      </w:r>
    </w:p>
    <w:p w:rsidR="0012203B" w:rsidRPr="004342D4" w:rsidRDefault="00AA5797" w:rsidP="00E67BFE">
      <w:pPr>
        <w:pStyle w:val="Listaszerbekezds"/>
        <w:numPr>
          <w:ilvl w:val="0"/>
          <w:numId w:val="11"/>
        </w:num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 xml:space="preserve">Az elismerés adományozásával kapcsolatos </w:t>
      </w:r>
      <w:r w:rsidR="0012203B" w:rsidRPr="004342D4">
        <w:rPr>
          <w:rFonts w:ascii="Times New Roman" w:eastAsia="Times New Roman" w:hAnsi="Times New Roman" w:cs="Times New Roman"/>
          <w:bCs/>
          <w:color w:val="000000" w:themeColor="text1"/>
          <w:lang w:eastAsia="hu-HU"/>
        </w:rPr>
        <w:t xml:space="preserve">adatokat </w:t>
      </w:r>
      <w:r w:rsidR="004820BC" w:rsidRPr="004342D4">
        <w:rPr>
          <w:rFonts w:ascii="Times New Roman" w:eastAsia="Times New Roman" w:hAnsi="Times New Roman" w:cs="Times New Roman"/>
          <w:bCs/>
          <w:color w:val="000000" w:themeColor="text1"/>
          <w:lang w:eastAsia="hu-HU"/>
        </w:rPr>
        <w:t xml:space="preserve">az Adatkezelő a hatályos iratkezelési szabályzat alapján </w:t>
      </w:r>
      <w:r w:rsidR="00E17030" w:rsidRPr="004342D4">
        <w:rPr>
          <w:rFonts w:ascii="Times New Roman" w:eastAsia="Times New Roman" w:hAnsi="Times New Roman" w:cs="Times New Roman"/>
          <w:bCs/>
          <w:color w:val="000000" w:themeColor="text1"/>
          <w:lang w:eastAsia="hu-HU"/>
        </w:rPr>
        <w:t>az irattári tervben meghatározott időtartamig kezeli</w:t>
      </w:r>
      <w:r w:rsidR="00026305" w:rsidRPr="004342D4">
        <w:rPr>
          <w:rFonts w:ascii="Times New Roman" w:eastAsia="Times New Roman" w:hAnsi="Times New Roman" w:cs="Times New Roman"/>
          <w:bCs/>
          <w:color w:val="000000" w:themeColor="text1"/>
          <w:lang w:eastAsia="hu-HU"/>
        </w:rPr>
        <w:t>;</w:t>
      </w:r>
    </w:p>
    <w:p w:rsidR="00DB43A0" w:rsidRPr="004342D4" w:rsidRDefault="00DB43A0" w:rsidP="00E67BFE">
      <w:pPr>
        <w:pStyle w:val="Listaszerbekezds"/>
        <w:numPr>
          <w:ilvl w:val="0"/>
          <w:numId w:val="11"/>
        </w:num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w:t>
      </w:r>
      <w:r w:rsidR="00C65D2C" w:rsidRPr="004342D4">
        <w:rPr>
          <w:rFonts w:ascii="Times New Roman" w:eastAsia="Times New Roman" w:hAnsi="Times New Roman" w:cs="Times New Roman"/>
          <w:bCs/>
          <w:color w:val="000000" w:themeColor="text1"/>
          <w:lang w:eastAsia="hu-HU"/>
        </w:rPr>
        <w:t xml:space="preserve"> közgyűlési,</w:t>
      </w:r>
      <w:r w:rsidRPr="004342D4">
        <w:rPr>
          <w:rFonts w:ascii="Times New Roman" w:eastAsia="Times New Roman" w:hAnsi="Times New Roman" w:cs="Times New Roman"/>
          <w:bCs/>
          <w:color w:val="000000" w:themeColor="text1"/>
          <w:lang w:eastAsia="hu-HU"/>
        </w:rPr>
        <w:t xml:space="preserve"> polgármesteri és bizottsági döntések nem selejtezhetőek</w:t>
      </w:r>
      <w:r w:rsidR="008574C8" w:rsidRPr="004342D4">
        <w:rPr>
          <w:rFonts w:ascii="Times New Roman" w:eastAsia="Times New Roman" w:hAnsi="Times New Roman" w:cs="Times New Roman"/>
          <w:bCs/>
          <w:color w:val="000000" w:themeColor="text1"/>
          <w:lang w:eastAsia="hu-HU"/>
        </w:rPr>
        <w:t>, az oklevélben a személyes adatok</w:t>
      </w:r>
      <w:r w:rsidR="00A66F0A" w:rsidRPr="004342D4">
        <w:rPr>
          <w:rFonts w:ascii="Times New Roman" w:eastAsia="Times New Roman" w:hAnsi="Times New Roman" w:cs="Times New Roman"/>
          <w:bCs/>
          <w:color w:val="000000" w:themeColor="text1"/>
          <w:lang w:eastAsia="hu-HU"/>
        </w:rPr>
        <w:t>at</w:t>
      </w:r>
      <w:r w:rsidR="008574C8" w:rsidRPr="004342D4">
        <w:rPr>
          <w:rFonts w:ascii="Times New Roman" w:eastAsia="Times New Roman" w:hAnsi="Times New Roman" w:cs="Times New Roman"/>
          <w:bCs/>
          <w:color w:val="000000" w:themeColor="text1"/>
          <w:lang w:eastAsia="hu-HU"/>
        </w:rPr>
        <w:t xml:space="preserve"> az Adatkezelő az elismerés átadásáig kezeli</w:t>
      </w:r>
      <w:r w:rsidRPr="004342D4">
        <w:rPr>
          <w:rFonts w:ascii="Times New Roman" w:eastAsia="Times New Roman" w:hAnsi="Times New Roman" w:cs="Times New Roman"/>
          <w:bCs/>
          <w:color w:val="000000" w:themeColor="text1"/>
          <w:lang w:eastAsia="hu-HU"/>
        </w:rPr>
        <w:t>;</w:t>
      </w:r>
    </w:p>
    <w:p w:rsidR="00C65D2C" w:rsidRPr="004342D4" w:rsidRDefault="00C65D2C" w:rsidP="00E67BFE">
      <w:pPr>
        <w:pStyle w:val="Listaszerbekezds"/>
        <w:numPr>
          <w:ilvl w:val="0"/>
          <w:numId w:val="11"/>
        </w:num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 xml:space="preserve">a „Győr Megyei Jogú Város Díszpolgára” kitüntető címben és a „Pro Urbe Győr” díjban részesülők okleveleiben található személyes adatokat Adatkezelő nem selejtezi, azokat névkönyvben őrzi a Rendelet 24. § (2) bekezdése alapján, </w:t>
      </w:r>
      <w:r w:rsidR="0005650E" w:rsidRPr="004342D4">
        <w:rPr>
          <w:rFonts w:ascii="Times New Roman" w:eastAsia="Times New Roman" w:hAnsi="Times New Roman" w:cs="Times New Roman"/>
          <w:bCs/>
          <w:color w:val="000000" w:themeColor="text1"/>
          <w:lang w:eastAsia="hu-HU"/>
        </w:rPr>
        <w:t>illetve</w:t>
      </w:r>
      <w:r w:rsidRPr="004342D4">
        <w:rPr>
          <w:rFonts w:ascii="Times New Roman" w:eastAsia="Times New Roman" w:hAnsi="Times New Roman" w:cs="Times New Roman"/>
          <w:bCs/>
          <w:color w:val="000000" w:themeColor="text1"/>
          <w:lang w:eastAsia="hu-HU"/>
        </w:rPr>
        <w:t xml:space="preserve"> az </w:t>
      </w:r>
      <w:proofErr w:type="gramStart"/>
      <w:r w:rsidRPr="004342D4">
        <w:rPr>
          <w:rFonts w:ascii="Times New Roman" w:eastAsia="Times New Roman" w:hAnsi="Times New Roman" w:cs="Times New Roman"/>
          <w:bCs/>
          <w:color w:val="000000" w:themeColor="text1"/>
          <w:lang w:eastAsia="hu-HU"/>
        </w:rPr>
        <w:t>ezen</w:t>
      </w:r>
      <w:proofErr w:type="gramEnd"/>
      <w:r w:rsidRPr="004342D4">
        <w:rPr>
          <w:rFonts w:ascii="Times New Roman" w:eastAsia="Times New Roman" w:hAnsi="Times New Roman" w:cs="Times New Roman"/>
          <w:bCs/>
          <w:color w:val="000000" w:themeColor="text1"/>
          <w:lang w:eastAsia="hu-HU"/>
        </w:rPr>
        <w:t xml:space="preserve"> címben és díjban</w:t>
      </w:r>
      <w:r w:rsidR="0005650E" w:rsidRPr="004342D4">
        <w:rPr>
          <w:rFonts w:ascii="Times New Roman" w:eastAsia="Times New Roman" w:hAnsi="Times New Roman" w:cs="Times New Roman"/>
          <w:bCs/>
          <w:color w:val="000000" w:themeColor="text1"/>
          <w:lang w:eastAsia="hu-HU"/>
        </w:rPr>
        <w:t>, továbbá a Szent László-érme kitüntetésben</w:t>
      </w:r>
      <w:r w:rsidRPr="004342D4">
        <w:rPr>
          <w:rFonts w:ascii="Times New Roman" w:eastAsia="Times New Roman" w:hAnsi="Times New Roman" w:cs="Times New Roman"/>
          <w:bCs/>
          <w:color w:val="000000" w:themeColor="text1"/>
          <w:lang w:eastAsia="hu-HU"/>
        </w:rPr>
        <w:t xml:space="preserve"> részesülők nevét és értesítési címét Adatkezelő a Rendelet 26/B. § (6) bekezdésében előírtak alapján kezeli;</w:t>
      </w:r>
    </w:p>
    <w:p w:rsidR="008574C8" w:rsidRPr="004342D4" w:rsidRDefault="00BB7B35" w:rsidP="00E67BFE">
      <w:pPr>
        <w:pStyle w:val="Listaszerbekezds"/>
        <w:numPr>
          <w:ilvl w:val="0"/>
          <w:numId w:val="11"/>
        </w:num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 KIRA rendszerbe</w:t>
      </w:r>
      <w:r w:rsidR="003A3AA6" w:rsidRPr="004342D4">
        <w:rPr>
          <w:rFonts w:ascii="Times New Roman" w:eastAsia="Times New Roman" w:hAnsi="Times New Roman" w:cs="Times New Roman"/>
          <w:bCs/>
          <w:color w:val="000000" w:themeColor="text1"/>
          <w:lang w:eastAsia="hu-HU"/>
        </w:rPr>
        <w:t>n</w:t>
      </w:r>
      <w:r w:rsidR="000D65FB" w:rsidRPr="004342D4">
        <w:rPr>
          <w:rFonts w:ascii="Times New Roman" w:eastAsia="Times New Roman" w:hAnsi="Times New Roman" w:cs="Times New Roman"/>
          <w:bCs/>
          <w:color w:val="000000" w:themeColor="text1"/>
          <w:lang w:eastAsia="hu-HU"/>
        </w:rPr>
        <w:t>, továbbá az iratkezelő rendszerben</w:t>
      </w:r>
      <w:r w:rsidR="003A3AA6" w:rsidRPr="004342D4">
        <w:rPr>
          <w:rFonts w:ascii="Times New Roman" w:eastAsia="Times New Roman" w:hAnsi="Times New Roman" w:cs="Times New Roman"/>
          <w:bCs/>
          <w:color w:val="000000" w:themeColor="text1"/>
          <w:lang w:eastAsia="hu-HU"/>
        </w:rPr>
        <w:t xml:space="preserve"> kezelt adatokat az Adatkezelő </w:t>
      </w:r>
      <w:r w:rsidRPr="004342D4">
        <w:rPr>
          <w:rFonts w:ascii="Times New Roman" w:eastAsia="Times New Roman" w:hAnsi="Times New Roman" w:cs="Times New Roman"/>
          <w:bCs/>
          <w:color w:val="000000" w:themeColor="text1"/>
          <w:lang w:eastAsia="hu-HU"/>
        </w:rPr>
        <w:t>50 évig őrzi</w:t>
      </w:r>
      <w:r w:rsidR="008574C8" w:rsidRPr="004342D4">
        <w:rPr>
          <w:rFonts w:ascii="Times New Roman" w:eastAsia="Times New Roman" w:hAnsi="Times New Roman" w:cs="Times New Roman"/>
          <w:bCs/>
          <w:color w:val="000000" w:themeColor="text1"/>
          <w:lang w:eastAsia="hu-HU"/>
        </w:rPr>
        <w:t>;</w:t>
      </w:r>
    </w:p>
    <w:p w:rsidR="00026305" w:rsidRPr="004342D4" w:rsidRDefault="008574C8" w:rsidP="00E67BFE">
      <w:pPr>
        <w:pStyle w:val="Listaszerbekezds"/>
        <w:numPr>
          <w:ilvl w:val="0"/>
          <w:numId w:val="11"/>
        </w:num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Adatkezelő gazdálkodási feladatokat ellátó szervezeti egysége a személyes adatokat a számvitel rendjéről szóló 2000. évi C. törvény 169. §</w:t>
      </w:r>
      <w:proofErr w:type="spellStart"/>
      <w:r w:rsidRPr="004342D4">
        <w:rPr>
          <w:rFonts w:ascii="Times New Roman" w:eastAsia="Times New Roman" w:hAnsi="Times New Roman" w:cs="Times New Roman"/>
          <w:bCs/>
          <w:color w:val="000000" w:themeColor="text1"/>
          <w:lang w:eastAsia="hu-HU"/>
        </w:rPr>
        <w:t>-</w:t>
      </w:r>
      <w:proofErr w:type="gramStart"/>
      <w:r w:rsidRPr="004342D4">
        <w:rPr>
          <w:rFonts w:ascii="Times New Roman" w:eastAsia="Times New Roman" w:hAnsi="Times New Roman" w:cs="Times New Roman"/>
          <w:bCs/>
          <w:color w:val="000000" w:themeColor="text1"/>
          <w:lang w:eastAsia="hu-HU"/>
        </w:rPr>
        <w:t>a</w:t>
      </w:r>
      <w:proofErr w:type="spellEnd"/>
      <w:proofErr w:type="gramEnd"/>
      <w:r w:rsidRPr="004342D4">
        <w:rPr>
          <w:rFonts w:ascii="Times New Roman" w:eastAsia="Times New Roman" w:hAnsi="Times New Roman" w:cs="Times New Roman"/>
          <w:bCs/>
          <w:color w:val="000000" w:themeColor="text1"/>
          <w:lang w:eastAsia="hu-HU"/>
        </w:rPr>
        <w:t xml:space="preserve"> alapján 8 évig őrzi</w:t>
      </w:r>
      <w:r w:rsidR="003A3AA6" w:rsidRPr="004342D4">
        <w:rPr>
          <w:rFonts w:ascii="Times New Roman" w:eastAsia="Times New Roman" w:hAnsi="Times New Roman" w:cs="Times New Roman"/>
          <w:bCs/>
          <w:color w:val="000000" w:themeColor="text1"/>
          <w:lang w:eastAsia="hu-HU"/>
        </w:rPr>
        <w:t>.</w:t>
      </w:r>
    </w:p>
    <w:p w:rsidR="00E67BFE" w:rsidRPr="004342D4" w:rsidRDefault="00E67BFE" w:rsidP="00E67BFE">
      <w:pPr>
        <w:spacing w:after="0" w:line="240" w:lineRule="auto"/>
        <w:jc w:val="both"/>
        <w:outlineLvl w:val="1"/>
        <w:rPr>
          <w:rFonts w:ascii="Times New Roman" w:eastAsia="Times New Roman" w:hAnsi="Times New Roman" w:cs="Times New Roman"/>
          <w:bCs/>
          <w:color w:val="000000" w:themeColor="text1"/>
          <w:lang w:eastAsia="hu-HU"/>
        </w:rPr>
      </w:pPr>
    </w:p>
    <w:p w:rsidR="00666D11" w:rsidRPr="004342D4" w:rsidRDefault="000D65FB" w:rsidP="00E67BFE">
      <w:pPr>
        <w:spacing w:after="0"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bCs/>
          <w:color w:val="000000" w:themeColor="text1"/>
          <w:lang w:eastAsia="hu-HU"/>
        </w:rPr>
        <w:t>A fenti megőrzési idő lejártát követően</w:t>
      </w:r>
      <w:r w:rsidR="00FF5EF8" w:rsidRPr="004342D4">
        <w:rPr>
          <w:rFonts w:ascii="Times New Roman" w:eastAsia="Times New Roman" w:hAnsi="Times New Roman" w:cs="Times New Roman"/>
          <w:bCs/>
          <w:color w:val="000000" w:themeColor="text1"/>
          <w:lang w:eastAsia="hu-HU"/>
        </w:rPr>
        <w:t xml:space="preserve"> – a nem selejtezhető iratok kivételével -</w:t>
      </w:r>
      <w:r w:rsidRPr="004342D4">
        <w:rPr>
          <w:rFonts w:ascii="Times New Roman" w:eastAsia="Times New Roman" w:hAnsi="Times New Roman" w:cs="Times New Roman"/>
          <w:bCs/>
          <w:color w:val="000000" w:themeColor="text1"/>
          <w:lang w:eastAsia="hu-HU"/>
        </w:rPr>
        <w:t xml:space="preserve"> a személyes adatok megsemmisítésre</w:t>
      </w:r>
      <w:r w:rsidR="00E5794A" w:rsidRPr="004342D4">
        <w:rPr>
          <w:rFonts w:ascii="Times New Roman" w:eastAsia="Times New Roman" w:hAnsi="Times New Roman" w:cs="Times New Roman"/>
          <w:bCs/>
          <w:color w:val="000000" w:themeColor="text1"/>
          <w:lang w:eastAsia="hu-HU"/>
        </w:rPr>
        <w:t>, selejtezésre</w:t>
      </w:r>
      <w:r w:rsidRPr="004342D4">
        <w:rPr>
          <w:rFonts w:ascii="Times New Roman" w:eastAsia="Times New Roman" w:hAnsi="Times New Roman" w:cs="Times New Roman"/>
          <w:bCs/>
          <w:color w:val="000000" w:themeColor="text1"/>
          <w:lang w:eastAsia="hu-HU"/>
        </w:rPr>
        <w:t>, illetve törlésre kerülnek.</w:t>
      </w:r>
    </w:p>
    <w:p w:rsidR="00666D11" w:rsidRPr="004342D4" w:rsidRDefault="00666D11" w:rsidP="006C38C0">
      <w:pPr>
        <w:pStyle w:val="Listaszerbekezds"/>
        <w:numPr>
          <w:ilvl w:val="0"/>
          <w:numId w:val="18"/>
        </w:numPr>
        <w:spacing w:before="100" w:beforeAutospacing="1" w:after="100" w:afterAutospacing="1" w:line="240" w:lineRule="auto"/>
        <w:ind w:left="709" w:hanging="709"/>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Elhunyt személy személyes adatainak kezelésével kapcsolatos tájékoztatás</w:t>
      </w:r>
    </w:p>
    <w:p w:rsidR="002E2066" w:rsidRPr="004342D4" w:rsidRDefault="002E2066" w:rsidP="002E2066">
      <w:pPr>
        <w:pStyle w:val="Listaszerbekezds"/>
        <w:spacing w:before="100" w:beforeAutospacing="1" w:after="100" w:afterAutospacing="1" w:line="240" w:lineRule="auto"/>
        <w:ind w:left="709"/>
        <w:jc w:val="both"/>
        <w:outlineLvl w:val="1"/>
        <w:rPr>
          <w:rFonts w:ascii="Times New Roman" w:eastAsia="Times New Roman" w:hAnsi="Times New Roman" w:cs="Times New Roman"/>
          <w:b/>
          <w:bCs/>
          <w:lang w:eastAsia="hu-HU"/>
        </w:rPr>
      </w:pPr>
    </w:p>
    <w:p w:rsidR="00666D11"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 xml:space="preserve">7.1. </w:t>
      </w:r>
      <w:r w:rsidR="002E2066" w:rsidRPr="004342D4">
        <w:rPr>
          <w:rFonts w:ascii="Times New Roman" w:eastAsia="Times New Roman" w:hAnsi="Times New Roman" w:cs="Times New Roman"/>
          <w:bCs/>
          <w:lang w:eastAsia="hu-HU"/>
        </w:rPr>
        <w:t>Elhunyt személy elismerésben részesítése érdekében tett javaslathoz kapcsolódóan, továbbá elhunyt személy elismerésben részesítése esetén Adatkezelő – az adatkezelés célhoz kötöttségének biztosítása érdekében – a személyes adatokat a Rendeletben foglaltak szerint, az elismerés adományozása érdekében, az 1. számú mellékletben meghatározottakkal azonos módon kezeli.</w:t>
      </w:r>
    </w:p>
    <w:p w:rsidR="002E2066" w:rsidRPr="004342D4" w:rsidRDefault="002E2066" w:rsidP="00E67BFE">
      <w:pPr>
        <w:pStyle w:val="Listaszerbekezds"/>
        <w:spacing w:after="0" w:line="240" w:lineRule="auto"/>
        <w:ind w:left="0"/>
        <w:jc w:val="both"/>
        <w:outlineLvl w:val="1"/>
        <w:rPr>
          <w:rFonts w:ascii="Times New Roman" w:eastAsia="Times New Roman" w:hAnsi="Times New Roman" w:cs="Times New Roman"/>
          <w:bCs/>
          <w:lang w:eastAsia="hu-HU"/>
        </w:rPr>
      </w:pPr>
    </w:p>
    <w:p w:rsidR="002E2066" w:rsidRPr="004342D4" w:rsidRDefault="00142F43" w:rsidP="00E67BFE">
      <w:pPr>
        <w:pStyle w:val="Listaszerbekezds"/>
        <w:spacing w:after="0" w:line="240" w:lineRule="auto"/>
        <w:ind w:left="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 xml:space="preserve">7.2. </w:t>
      </w:r>
      <w:r w:rsidR="002E2066" w:rsidRPr="004342D4">
        <w:rPr>
          <w:rFonts w:ascii="Times New Roman" w:eastAsia="Times New Roman" w:hAnsi="Times New Roman" w:cs="Times New Roman"/>
          <w:bCs/>
          <w:lang w:eastAsia="hu-HU"/>
        </w:rPr>
        <w:t xml:space="preserve">A személyes adatokkal összefüggő jogok érvényesítésére az adatkezeléssel érintett, elhunyt személy tekintetében az </w:t>
      </w:r>
      <w:proofErr w:type="spellStart"/>
      <w:r w:rsidR="002E2066" w:rsidRPr="004342D4">
        <w:rPr>
          <w:rFonts w:ascii="Times New Roman" w:eastAsia="Times New Roman" w:hAnsi="Times New Roman" w:cs="Times New Roman"/>
          <w:bCs/>
          <w:lang w:eastAsia="hu-HU"/>
        </w:rPr>
        <w:t>Infotv</w:t>
      </w:r>
      <w:proofErr w:type="spellEnd"/>
      <w:r w:rsidR="002E2066" w:rsidRPr="004342D4">
        <w:rPr>
          <w:rFonts w:ascii="Times New Roman" w:eastAsia="Times New Roman" w:hAnsi="Times New Roman" w:cs="Times New Roman"/>
          <w:bCs/>
          <w:lang w:eastAsia="hu-HU"/>
        </w:rPr>
        <w:t>. 25. §</w:t>
      </w:r>
      <w:proofErr w:type="spellStart"/>
      <w:r w:rsidR="002E2066" w:rsidRPr="004342D4">
        <w:rPr>
          <w:rFonts w:ascii="Times New Roman" w:eastAsia="Times New Roman" w:hAnsi="Times New Roman" w:cs="Times New Roman"/>
          <w:bCs/>
          <w:lang w:eastAsia="hu-HU"/>
        </w:rPr>
        <w:t>-ban</w:t>
      </w:r>
      <w:proofErr w:type="spellEnd"/>
      <w:r w:rsidR="002E2066" w:rsidRPr="004342D4">
        <w:rPr>
          <w:rFonts w:ascii="Times New Roman" w:eastAsia="Times New Roman" w:hAnsi="Times New Roman" w:cs="Times New Roman"/>
          <w:bCs/>
          <w:lang w:eastAsia="hu-HU"/>
        </w:rPr>
        <w:t xml:space="preserve"> foglaltaknak megfelelően, az elhunyt személy által vagy közokiratban, teljes bizonyító erejű magánokiratba foglalt, az Adatkezelőnél tett nyilatkozattal meghatalmazott személy, ennek hiányában </w:t>
      </w:r>
      <w:r w:rsidR="00B23A1C" w:rsidRPr="004342D4">
        <w:rPr>
          <w:rFonts w:ascii="Times New Roman" w:eastAsia="Times New Roman" w:hAnsi="Times New Roman" w:cs="Times New Roman"/>
          <w:bCs/>
          <w:lang w:eastAsia="hu-HU"/>
        </w:rPr>
        <w:t>a Polgári Törvénykönyv szerinti közeli hozzátartozója jogosult.</w:t>
      </w:r>
    </w:p>
    <w:p w:rsidR="00666D11" w:rsidRPr="004342D4" w:rsidRDefault="00666D11" w:rsidP="00666D11">
      <w:pPr>
        <w:pStyle w:val="Listaszerbekezds"/>
        <w:spacing w:before="100" w:beforeAutospacing="1" w:after="100" w:afterAutospacing="1" w:line="240" w:lineRule="auto"/>
        <w:ind w:left="709"/>
        <w:jc w:val="both"/>
        <w:outlineLvl w:val="1"/>
        <w:rPr>
          <w:rFonts w:ascii="Times New Roman" w:eastAsia="Times New Roman" w:hAnsi="Times New Roman" w:cs="Times New Roman"/>
          <w:b/>
          <w:bCs/>
          <w:lang w:eastAsia="hu-HU"/>
        </w:rPr>
      </w:pPr>
    </w:p>
    <w:p w:rsidR="00134C7C" w:rsidRPr="004342D4" w:rsidRDefault="00AB6A0B" w:rsidP="006C38C0">
      <w:pPr>
        <w:pStyle w:val="Listaszerbekezds"/>
        <w:numPr>
          <w:ilvl w:val="0"/>
          <w:numId w:val="18"/>
        </w:numPr>
        <w:spacing w:before="100" w:beforeAutospacing="1" w:after="100" w:afterAutospacing="1" w:line="240" w:lineRule="auto"/>
        <w:ind w:left="709" w:hanging="709"/>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A</w:t>
      </w:r>
      <w:r w:rsidR="00134C7C" w:rsidRPr="004342D4">
        <w:rPr>
          <w:rFonts w:ascii="Times New Roman" w:eastAsia="Times New Roman" w:hAnsi="Times New Roman" w:cs="Times New Roman"/>
          <w:b/>
          <w:bCs/>
          <w:lang w:eastAsia="hu-HU"/>
        </w:rPr>
        <w:t>z adatkezeléssel kapcsolatos jogok</w:t>
      </w:r>
      <w:r w:rsidRPr="004342D4">
        <w:rPr>
          <w:rFonts w:ascii="Times New Roman" w:eastAsia="Times New Roman" w:hAnsi="Times New Roman" w:cs="Times New Roman"/>
          <w:b/>
          <w:bCs/>
          <w:lang w:eastAsia="hu-HU"/>
        </w:rPr>
        <w:t xml:space="preserve"> </w:t>
      </w:r>
    </w:p>
    <w:p w:rsidR="00134C7C" w:rsidRPr="004342D4" w:rsidRDefault="00134C7C" w:rsidP="00134C7C">
      <w:pPr>
        <w:pStyle w:val="Listaszerbekezds"/>
        <w:spacing w:before="100" w:beforeAutospacing="1" w:after="100" w:afterAutospacing="1" w:line="240" w:lineRule="auto"/>
        <w:ind w:left="0"/>
        <w:jc w:val="both"/>
        <w:outlineLvl w:val="1"/>
        <w:rPr>
          <w:rFonts w:ascii="Times New Roman" w:eastAsia="Times New Roman" w:hAnsi="Times New Roman" w:cs="Times New Roman"/>
          <w:bCs/>
          <w:u w:val="single"/>
          <w:lang w:eastAsia="hu-HU"/>
        </w:rPr>
      </w:pP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8.1. Érintett az Adatkezelőtől az 1. pontban foglalt elérhetőségeken keresztül írásban </w:t>
      </w:r>
      <w:r w:rsidRPr="004342D4">
        <w:rPr>
          <w:rFonts w:ascii="Times New Roman" w:eastAsia="Times New Roman" w:hAnsi="Times New Roman" w:cs="Times New Roman"/>
          <w:b/>
          <w:lang w:eastAsia="hu-HU"/>
        </w:rPr>
        <w:t>tájékoztatást kérhet</w:t>
      </w:r>
      <w:r w:rsidRPr="004342D4">
        <w:rPr>
          <w:rFonts w:ascii="Times New Roman" w:eastAsia="Times New Roman" w:hAnsi="Times New Roman" w:cs="Times New Roman"/>
          <w:lang w:eastAsia="hu-HU"/>
        </w:rPr>
        <w:t xml:space="preserve"> arra vonatkozóan, az adatkezelő milyen személyes adatát, milyen adatkezelési célból, milyen forrásból, várhatóan mennyi ideig kezeli, ha ez nem lehetséges, melyek a megőrzési idő meghatározásának szempontjai. Az Érintett tájékoztatást kérhet továbbá arra vonatkozóan, hogy az Adatkezelő mely címzettekkel, címzetti kategóriákkal közölte, illetve fogja közölni a személyes adatát, különös tekintettettel a harmadik országbeli címzettekre és nemzetközi szervezetekre, történik-e automatizált döntéshozatal, profilalkotás a személyes adatok kezelésével kapcsolatban.  </w:t>
      </w:r>
    </w:p>
    <w:p w:rsidR="006C38C0" w:rsidRPr="004342D4" w:rsidRDefault="006C38C0" w:rsidP="006C38C0">
      <w:pPr>
        <w:spacing w:before="100" w:beforeAutospacing="1" w:after="100" w:afterAutospacing="1" w:line="240" w:lineRule="auto"/>
        <w:jc w:val="both"/>
        <w:outlineLvl w:val="1"/>
        <w:rPr>
          <w:rFonts w:ascii="Times New Roman" w:eastAsia="Times New Roman" w:hAnsi="Times New Roman" w:cs="Times New Roman"/>
          <w:bCs/>
          <w:color w:val="000000" w:themeColor="text1"/>
          <w:lang w:eastAsia="hu-HU"/>
        </w:rPr>
      </w:pPr>
      <w:r w:rsidRPr="004342D4">
        <w:rPr>
          <w:rFonts w:ascii="Times New Roman" w:eastAsia="Times New Roman" w:hAnsi="Times New Roman" w:cs="Times New Roman"/>
          <w:lang w:eastAsia="hu-HU"/>
        </w:rPr>
        <w:t xml:space="preserve">Adatkezelő </w:t>
      </w:r>
      <w:r w:rsidRPr="004342D4">
        <w:rPr>
          <w:rFonts w:ascii="Times New Roman" w:eastAsia="Times New Roman" w:hAnsi="Times New Roman" w:cs="Times New Roman"/>
          <w:bCs/>
          <w:color w:val="000000" w:themeColor="text1"/>
          <w:lang w:eastAsia="hu-HU"/>
        </w:rPr>
        <w:t xml:space="preserve">Érintett kérelmét indokolatlan késedelem nélkül teljesíti, az intézkedésről, vagy az intézkedés elmaradásának indokáról a megrendelés címzettjét legkésőbb </w:t>
      </w:r>
      <w:r w:rsidRPr="004342D4">
        <w:rPr>
          <w:rFonts w:ascii="Times New Roman" w:eastAsia="Times New Roman" w:hAnsi="Times New Roman" w:cs="Times New Roman"/>
          <w:b/>
          <w:bCs/>
          <w:color w:val="000000" w:themeColor="text1"/>
          <w:lang w:eastAsia="hu-HU"/>
        </w:rPr>
        <w:t>1 hónapon belül</w:t>
      </w:r>
      <w:r w:rsidRPr="004342D4">
        <w:rPr>
          <w:rFonts w:ascii="Times New Roman" w:eastAsia="Times New Roman" w:hAnsi="Times New Roman" w:cs="Times New Roman"/>
          <w:bCs/>
          <w:color w:val="000000" w:themeColor="text1"/>
          <w:lang w:eastAsia="hu-HU"/>
        </w:rPr>
        <w:t xml:space="preserve"> értesíti. </w:t>
      </w:r>
      <w:r w:rsidRPr="004342D4">
        <w:rPr>
          <w:rFonts w:ascii="Times New Roman" w:eastAsia="Times New Roman" w:hAnsi="Times New Roman" w:cs="Times New Roman"/>
          <w:bCs/>
          <w:lang w:eastAsia="hu-HU"/>
        </w:rPr>
        <w:t xml:space="preserve">Érintett kérelmét elsősorban írásban terjesztheti be az Adatkezelő részére. Amennyiben az Érintett szóbeli tájékoztatást kér, úgy </w:t>
      </w:r>
      <w:r w:rsidRPr="004342D4">
        <w:rPr>
          <w:rFonts w:ascii="Times New Roman" w:eastAsia="Times New Roman" w:hAnsi="Times New Roman" w:cs="Times New Roman"/>
          <w:bCs/>
          <w:i/>
          <w:lang w:eastAsia="hu-HU"/>
        </w:rPr>
        <w:t>személyazonossága igazolását követően</w:t>
      </w:r>
      <w:r w:rsidRPr="004342D4">
        <w:rPr>
          <w:rFonts w:ascii="Times New Roman" w:eastAsia="Times New Roman" w:hAnsi="Times New Roman" w:cs="Times New Roman"/>
          <w:bCs/>
          <w:lang w:eastAsia="hu-HU"/>
        </w:rPr>
        <w:t xml:space="preserve"> az Adatkezelő erre felhatalmazott munkatársa a tájékoztatást szóban is megadhatja, ha a tájékoztatáshoz szükséges adatok részére rendelkezésre állnak. </w:t>
      </w:r>
      <w:r w:rsidRPr="004342D4">
        <w:rPr>
          <w:rFonts w:ascii="Times New Roman" w:eastAsia="Times New Roman" w:hAnsi="Times New Roman" w:cs="Times New Roman"/>
          <w:bCs/>
          <w:color w:val="000000" w:themeColor="text1"/>
          <w:lang w:eastAsia="hu-HU"/>
        </w:rPr>
        <w:t>Az 1 hónapos határidő a kérelem összetettségére, és a kérelmek számára tekintettel, 2 hónappal meghosszabbítható. A határidő meghosszabbításáról az adatkezelő a késedelem okainak megjelöléséről a kérelem kézhezvételétől számított egy hónapon belül tájékoztatja a megrendelés címzettjét.</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lastRenderedPageBreak/>
        <w:t xml:space="preserve">8.2. A </w:t>
      </w:r>
      <w:r w:rsidRPr="004342D4">
        <w:rPr>
          <w:rFonts w:ascii="Times New Roman" w:eastAsia="Times New Roman" w:hAnsi="Times New Roman" w:cs="Times New Roman"/>
          <w:b/>
          <w:lang w:eastAsia="hu-HU"/>
        </w:rPr>
        <w:t>helyesbítéshez való jog</w:t>
      </w:r>
      <w:r w:rsidRPr="004342D4">
        <w:rPr>
          <w:rFonts w:ascii="Times New Roman" w:eastAsia="Times New Roman" w:hAnsi="Times New Roman" w:cs="Times New Roman"/>
          <w:lang w:eastAsia="hu-HU"/>
        </w:rPr>
        <w:t xml:space="preserve">: az érintett jogosult arra, hogy kérésére az adatkezelő indokolatlan késedelem nélkül helyesbítse a rá vonatkozó pontatlan személyes adatokat. Figyelembe véve az adatkezelés célját, az érintett jogosult arra, hogy kérje a hiányos személyes adatok </w:t>
      </w:r>
      <w:r w:rsidRPr="004342D4">
        <w:rPr>
          <w:rFonts w:ascii="Times New Roman" w:eastAsia="Times New Roman" w:hAnsi="Times New Roman" w:cs="Times New Roman"/>
          <w:b/>
          <w:lang w:eastAsia="hu-HU"/>
        </w:rPr>
        <w:t>kiegészítését</w:t>
      </w:r>
      <w:r w:rsidRPr="004342D4">
        <w:rPr>
          <w:rFonts w:ascii="Times New Roman" w:eastAsia="Times New Roman" w:hAnsi="Times New Roman" w:cs="Times New Roman"/>
          <w:lang w:eastAsia="hu-HU"/>
        </w:rPr>
        <w:t xml:space="preserve">. </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8.3. </w:t>
      </w:r>
      <w:proofErr w:type="gramStart"/>
      <w:r w:rsidRPr="004342D4">
        <w:rPr>
          <w:rFonts w:ascii="Times New Roman" w:eastAsia="Times New Roman" w:hAnsi="Times New Roman" w:cs="Times New Roman"/>
          <w:lang w:eastAsia="hu-HU"/>
        </w:rPr>
        <w:t xml:space="preserve">Az érintett jogosult arra, hogy kérésére az adatkezelő indokolatlan késedelem nélkül </w:t>
      </w:r>
      <w:r w:rsidRPr="004342D4">
        <w:rPr>
          <w:rFonts w:ascii="Times New Roman" w:eastAsia="Times New Roman" w:hAnsi="Times New Roman" w:cs="Times New Roman"/>
          <w:b/>
          <w:lang w:eastAsia="hu-HU"/>
        </w:rPr>
        <w:t>törölje</w:t>
      </w:r>
      <w:r w:rsidRPr="004342D4">
        <w:rPr>
          <w:rFonts w:ascii="Times New Roman" w:eastAsia="Times New Roman" w:hAnsi="Times New Roman" w:cs="Times New Roman"/>
          <w:lang w:eastAsia="hu-HU"/>
        </w:rPr>
        <w:t xml:space="preserve"> </w:t>
      </w:r>
      <w:r w:rsidRPr="004342D4">
        <w:rPr>
          <w:rFonts w:ascii="Times New Roman" w:eastAsia="Times New Roman" w:hAnsi="Times New Roman" w:cs="Times New Roman"/>
          <w:b/>
          <w:lang w:eastAsia="hu-HU"/>
        </w:rPr>
        <w:t xml:space="preserve">a rá vonatkozó személyes adatokat, </w:t>
      </w:r>
      <w:r w:rsidRPr="004342D4">
        <w:rPr>
          <w:rFonts w:ascii="Times New Roman" w:eastAsia="Times New Roman" w:hAnsi="Times New Roman" w:cs="Times New Roman"/>
          <w:lang w:eastAsia="hu-HU"/>
        </w:rPr>
        <w:t>az adatkezelő pedig köteles arra, hogy az érintettre vonatkozó személyes adatokat indokolatlan késedelem nélkül indokolt esetben törölje, ha a személyes adatokra már nincs szükség abból a célból, amelyből azokat kezelték; ha az érintett tiltakozik az adatkezelés ellen, és nincs elsőbbséget élvező jogszerű ok az adatkezelésre; ha a személyes adatokat jogellenesen kezelték; ha a személyes adatokat az adatkezelőre alkalmazandó uniós vagy tagállami jogban előírt jogi kötelezettség</w:t>
      </w:r>
      <w:proofErr w:type="gramEnd"/>
      <w:r w:rsidRPr="004342D4">
        <w:rPr>
          <w:rFonts w:ascii="Times New Roman" w:eastAsia="Times New Roman" w:hAnsi="Times New Roman" w:cs="Times New Roman"/>
          <w:lang w:eastAsia="hu-HU"/>
        </w:rPr>
        <w:t xml:space="preserve"> </w:t>
      </w:r>
      <w:proofErr w:type="gramStart"/>
      <w:r w:rsidRPr="004342D4">
        <w:rPr>
          <w:rFonts w:ascii="Times New Roman" w:eastAsia="Times New Roman" w:hAnsi="Times New Roman" w:cs="Times New Roman"/>
          <w:lang w:eastAsia="hu-HU"/>
        </w:rPr>
        <w:t>teljesítéséhez</w:t>
      </w:r>
      <w:proofErr w:type="gramEnd"/>
      <w:r w:rsidRPr="004342D4">
        <w:rPr>
          <w:rFonts w:ascii="Times New Roman" w:eastAsia="Times New Roman" w:hAnsi="Times New Roman" w:cs="Times New Roman"/>
          <w:lang w:eastAsia="hu-HU"/>
        </w:rPr>
        <w:t xml:space="preserve"> törölni kell; illetve ha a személyes adatok gyűjtésére az információs társadalommal összefüggő szolgáltatások kínálásával kapcsolatosan került sor. </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bCs/>
          <w:u w:val="single"/>
          <w:lang w:eastAsia="hu-HU"/>
        </w:rPr>
      </w:pP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8.4. Érintett az Adatkezelőtől az 1. pontban foglalt elérhetőségeken keresztül írásban kérheti, hogy Adatkezelő </w:t>
      </w:r>
      <w:r w:rsidRPr="004342D4">
        <w:rPr>
          <w:rFonts w:ascii="Times New Roman" w:eastAsia="Times New Roman" w:hAnsi="Times New Roman" w:cs="Times New Roman"/>
          <w:b/>
          <w:lang w:eastAsia="hu-HU"/>
        </w:rPr>
        <w:t>korlátozza a személyes adat kezelését</w:t>
      </w:r>
      <w:r w:rsidRPr="004342D4">
        <w:rPr>
          <w:rFonts w:ascii="Times New Roman" w:eastAsia="Times New Roman" w:hAnsi="Times New Roman" w:cs="Times New Roman"/>
          <w:lang w:eastAsia="hu-HU"/>
        </w:rPr>
        <w:t>, ha az Érintett:</w:t>
      </w:r>
    </w:p>
    <w:p w:rsidR="006C38C0" w:rsidRPr="004342D4" w:rsidRDefault="006C38C0" w:rsidP="006C38C0">
      <w:pPr>
        <w:pStyle w:val="Listaszerbekezds"/>
        <w:numPr>
          <w:ilvl w:val="0"/>
          <w:numId w:val="10"/>
        </w:numPr>
        <w:spacing w:after="0" w:line="240" w:lineRule="auto"/>
        <w:ind w:left="0" w:firstLine="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vitatja annak pontosságát, a pontosság Adatkezelő általi ellenőrzésének időtartamára,</w:t>
      </w:r>
    </w:p>
    <w:p w:rsidR="006C38C0" w:rsidRPr="004342D4" w:rsidRDefault="006C38C0" w:rsidP="006C38C0">
      <w:pPr>
        <w:pStyle w:val="Listaszerbekezds"/>
        <w:numPr>
          <w:ilvl w:val="0"/>
          <w:numId w:val="10"/>
        </w:numPr>
        <w:spacing w:after="0" w:line="240" w:lineRule="auto"/>
        <w:ind w:left="0" w:firstLine="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vitatja az adatkezelés jogszerűségét, és az adat felhasználásának korlátozását kéri,</w:t>
      </w:r>
    </w:p>
    <w:p w:rsidR="006C38C0" w:rsidRPr="004342D4" w:rsidRDefault="006C38C0" w:rsidP="006C38C0">
      <w:pPr>
        <w:pStyle w:val="Listaszerbekezds"/>
        <w:numPr>
          <w:ilvl w:val="0"/>
          <w:numId w:val="10"/>
        </w:numPr>
        <w:spacing w:after="0" w:line="240" w:lineRule="auto"/>
        <w:ind w:left="0" w:firstLine="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azt jogi igények előterjesztéséhez, érvényesítéséhez vagy védelméhez kéri, bár az Adatkezelőnek már nincs szüksége a személyes adatra,</w:t>
      </w:r>
    </w:p>
    <w:p w:rsidR="006C38C0" w:rsidRPr="004342D4" w:rsidRDefault="006C38C0" w:rsidP="006C38C0">
      <w:pPr>
        <w:pStyle w:val="Listaszerbekezds"/>
        <w:numPr>
          <w:ilvl w:val="0"/>
          <w:numId w:val="10"/>
        </w:numPr>
        <w:spacing w:after="0" w:line="240" w:lineRule="auto"/>
        <w:ind w:left="0" w:firstLine="0"/>
        <w:jc w:val="both"/>
        <w:outlineLvl w:val="1"/>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tiltakozik a személyes adat kezelése ellen, arra az időtartamra, amíg megállapításra nem kerül, hogy az Adatkezelő jogos indokai elsőbbséget élveznek-e az Érintett jogos indokaival szemben.</w:t>
      </w:r>
    </w:p>
    <w:p w:rsidR="006C38C0" w:rsidRPr="004342D4" w:rsidRDefault="006C38C0" w:rsidP="006C38C0">
      <w:pPr>
        <w:pStyle w:val="Listaszerbekezds"/>
        <w:spacing w:after="0" w:line="240" w:lineRule="auto"/>
        <w:ind w:left="0"/>
        <w:jc w:val="both"/>
        <w:outlineLvl w:val="1"/>
        <w:rPr>
          <w:rFonts w:ascii="Times New Roman" w:eastAsia="Times New Roman" w:hAnsi="Times New Roman" w:cs="Times New Roman"/>
          <w:bCs/>
          <w:lang w:eastAsia="hu-HU"/>
        </w:rPr>
      </w:pP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8.5. </w:t>
      </w:r>
      <w:r w:rsidRPr="004342D4">
        <w:rPr>
          <w:rFonts w:ascii="Times New Roman" w:eastAsia="Times New Roman" w:hAnsi="Times New Roman" w:cs="Times New Roman"/>
          <w:u w:val="single"/>
          <w:lang w:eastAsia="hu-HU"/>
        </w:rPr>
        <w:t>A személyes adatok</w:t>
      </w:r>
      <w:r w:rsidRPr="004342D4">
        <w:rPr>
          <w:rFonts w:ascii="Times New Roman" w:eastAsia="Times New Roman" w:hAnsi="Times New Roman" w:cs="Times New Roman"/>
          <w:lang w:eastAsia="hu-HU"/>
        </w:rPr>
        <w:t xml:space="preserve"> </w:t>
      </w:r>
      <w:r w:rsidRPr="004342D4">
        <w:rPr>
          <w:rFonts w:ascii="Times New Roman" w:eastAsia="Times New Roman" w:hAnsi="Times New Roman" w:cs="Times New Roman"/>
          <w:u w:val="single"/>
          <w:lang w:eastAsia="hu-HU"/>
        </w:rPr>
        <w:t>helyesbítéséhez vagy törléséhez, illetve az adatkezelés korlátozásához kapcsolódó értesítési kötelezettség:</w:t>
      </w:r>
      <w:r w:rsidRPr="004342D4">
        <w:rPr>
          <w:rFonts w:ascii="Times New Roman" w:eastAsia="Times New Roman" w:hAnsi="Times New Roman" w:cs="Times New Roman"/>
          <w:lang w:eastAsia="hu-HU"/>
        </w:rPr>
        <w:t xml:space="preserve"> Az adatkezelő minden olyan címzettet tájékoztat valamennyi helyesbítésről, törlésről vagy adatkezelés-korlátozásról, akivel, illetve amellyel a személyes adatot közölte, kivéve, ha ez lehetetlennek bizonyul, vagy aránytalanul nagy erőfeszítést igényel. Az érintettet kérésére az adatkezelő tájékoztatja e címzettekről. </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8.6. A </w:t>
      </w:r>
      <w:r w:rsidRPr="004342D4">
        <w:rPr>
          <w:rFonts w:ascii="Times New Roman" w:eastAsia="Times New Roman" w:hAnsi="Times New Roman" w:cs="Times New Roman"/>
          <w:b/>
          <w:lang w:eastAsia="hu-HU"/>
        </w:rPr>
        <w:t>tiltakozáshoz való jog:</w:t>
      </w:r>
      <w:r w:rsidRPr="004342D4">
        <w:rPr>
          <w:rFonts w:ascii="Times New Roman" w:eastAsia="Times New Roman" w:hAnsi="Times New Roman" w:cs="Times New Roman"/>
          <w:lang w:eastAsia="hu-HU"/>
        </w:rPr>
        <w:t xml:space="preserve"> Az érintett jogosult arra, hogy a saját helyzetével kapcsolatos okokból bármikor tiltakozzon személyes adatainak a GDPR 6. cikk (1) bekezdésének e) pontja (az adatkezelés közérdekű vagy az adatkezelőre ruházott közhatalmi jogosítvány gyakorlásának keretében végzett feladat végrehajtásához szükséges) alapján történő adatkezelés ellen. Ebben az esetben az Adatkezelő a személyes adatokat nem kezeli tovább, kivéve, ha bizonyítást nyer, hogy az adatkezelést olyan kényszerítő erejű jogos okok indokolják, amelyek elsőbbséget élveznek az érintett érdekeivel, jogaival és szabadságaival szemben, vagy amelyek jogi igények előterjesztéséhez, érvényesítéséhez vagy védelméhez szorosan kapcsolódnak. Az információs társadalommal összefüggő szolgáltatások igénybevételéhez kapcsolódóan és a 2002/58/EK irányelvtől eltérve érintett a tiltakozáshoz való jogot műszaki előírásokon alapuló automatizált eszközökkel is gyakorolhatja.</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r w:rsidRPr="004342D4">
        <w:rPr>
          <w:rFonts w:ascii="Times New Roman" w:eastAsia="Times New Roman" w:hAnsi="Times New Roman" w:cs="Times New Roman"/>
          <w:lang w:eastAsia="hu-HU"/>
        </w:rPr>
        <w:t xml:space="preserve">Ha a személyes adatok kezelésére tudományos és történelmi kutatási célból vagy statisztikai célból kerül sor, Érintett jogosult arra, hogy a saját helyzetével kapcsolatos okokból tiltakozhasson a </w:t>
      </w:r>
      <w:proofErr w:type="gramStart"/>
      <w:r w:rsidRPr="004342D4">
        <w:rPr>
          <w:rFonts w:ascii="Times New Roman" w:eastAsia="Times New Roman" w:hAnsi="Times New Roman" w:cs="Times New Roman"/>
          <w:lang w:eastAsia="hu-HU"/>
        </w:rPr>
        <w:t>Rá  vonatkozó</w:t>
      </w:r>
      <w:proofErr w:type="gramEnd"/>
      <w:r w:rsidRPr="004342D4">
        <w:rPr>
          <w:rFonts w:ascii="Times New Roman" w:eastAsia="Times New Roman" w:hAnsi="Times New Roman" w:cs="Times New Roman"/>
          <w:lang w:eastAsia="hu-HU"/>
        </w:rPr>
        <w:t xml:space="preserve"> személyes adatok kezelése ellen, kivéve, ha az adatkezelésre közérdekű okból végzett feladat végrehajtása érdekében van szükség.</w:t>
      </w:r>
    </w:p>
    <w:p w:rsidR="006C38C0" w:rsidRPr="004342D4" w:rsidRDefault="006C38C0" w:rsidP="006C38C0">
      <w:pPr>
        <w:pStyle w:val="Listaszerbekezds"/>
        <w:spacing w:before="100" w:beforeAutospacing="1" w:after="100" w:afterAutospacing="1" w:line="240" w:lineRule="auto"/>
        <w:ind w:left="0"/>
        <w:jc w:val="both"/>
        <w:outlineLvl w:val="1"/>
        <w:rPr>
          <w:rFonts w:ascii="Times New Roman" w:eastAsia="Times New Roman" w:hAnsi="Times New Roman" w:cs="Times New Roman"/>
          <w:lang w:eastAsia="hu-HU"/>
        </w:rPr>
      </w:pPr>
    </w:p>
    <w:p w:rsidR="00424BAB" w:rsidRPr="004342D4" w:rsidRDefault="008422CC" w:rsidP="006C38C0">
      <w:pPr>
        <w:pStyle w:val="Listaszerbekezds"/>
        <w:numPr>
          <w:ilvl w:val="0"/>
          <w:numId w:val="18"/>
        </w:numPr>
        <w:spacing w:before="100" w:beforeAutospacing="1" w:after="100" w:afterAutospacing="1" w:line="240" w:lineRule="auto"/>
        <w:jc w:val="both"/>
        <w:outlineLvl w:val="1"/>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t xml:space="preserve">Adatbiztonság </w:t>
      </w:r>
    </w:p>
    <w:p w:rsidR="00812EE1" w:rsidRPr="00812EE1" w:rsidRDefault="00A4067A" w:rsidP="00812EE1">
      <w:pPr>
        <w:spacing w:after="0" w:line="240" w:lineRule="auto"/>
        <w:jc w:val="both"/>
        <w:rPr>
          <w:rFonts w:ascii="Times New Roman" w:hAnsi="Times New Roman" w:cs="Times New Roman"/>
        </w:rPr>
      </w:pPr>
      <w:r w:rsidRPr="00812EE1">
        <w:rPr>
          <w:rFonts w:ascii="Times New Roman" w:eastAsia="Times New Roman" w:hAnsi="Times New Roman" w:cs="Times New Roman"/>
          <w:bCs/>
          <w:lang w:eastAsia="hu-HU"/>
        </w:rPr>
        <w:t xml:space="preserve">Az Adatkezelő a személyes adatok kezelése során minden szükséges biztonsági lépést, szervezési és technikai intézkedést megtesz annak érdekében, hogy biztosítsa az érintettek magánszférájának védelmét. Az Adatkezelő megfelelő informatikai, technikai és személyi intézkedésekkel gondoskodik arról, hogy az általa kezelt személyes adatokat védje többek között a jogosulatlan hozzáférés ellen, vagy azok jogosulatlan megváltoztatása ellen (pl. gondoskodik a személyes adatok biztonságos tárolásáról, azokat védett szervereken/fizikai helyiségben tárolja, az informatikai rendszerben tárolt adatokhoz a hozzáférési jogokat szabályozza, a szükséges mértékű hozzáférésre korlátozza). Az Adatkezelő </w:t>
      </w:r>
      <w:r w:rsidR="00812EE1" w:rsidRPr="00812EE1">
        <w:rPr>
          <w:rFonts w:ascii="Times New Roman" w:hAnsi="Times New Roman" w:cs="Times New Roman"/>
        </w:rPr>
        <w:t xml:space="preserve">a </w:t>
      </w:r>
      <w:proofErr w:type="spellStart"/>
      <w:r w:rsidR="00812EE1" w:rsidRPr="00812EE1">
        <w:rPr>
          <w:rFonts w:ascii="Times New Roman" w:hAnsi="Times New Roman" w:cs="Times New Roman"/>
        </w:rPr>
        <w:t>kiberbiztonságról</w:t>
      </w:r>
      <w:proofErr w:type="spellEnd"/>
      <w:r w:rsidR="00812EE1" w:rsidRPr="00812EE1">
        <w:rPr>
          <w:rFonts w:ascii="Times New Roman" w:hAnsi="Times New Roman" w:cs="Times New Roman"/>
        </w:rPr>
        <w:t xml:space="preserve"> szóló 2024. évi LXIX. törvényben meghatározott információbiztonsági rendszert üzemeltet.</w:t>
      </w:r>
    </w:p>
    <w:p w:rsidR="00EB5872" w:rsidRPr="004342D4" w:rsidRDefault="00EB5872" w:rsidP="00812EE1">
      <w:pPr>
        <w:spacing w:before="100" w:beforeAutospacing="1" w:after="100" w:afterAutospacing="1" w:line="240" w:lineRule="auto"/>
        <w:jc w:val="both"/>
        <w:rPr>
          <w:rFonts w:ascii="Times New Roman" w:eastAsia="Times New Roman" w:hAnsi="Times New Roman" w:cs="Times New Roman"/>
          <w:b/>
          <w:bCs/>
          <w:lang w:eastAsia="hu-HU"/>
        </w:rPr>
      </w:pPr>
      <w:r w:rsidRPr="004342D4">
        <w:rPr>
          <w:rFonts w:ascii="Times New Roman" w:eastAsia="Times New Roman" w:hAnsi="Times New Roman" w:cs="Times New Roman"/>
          <w:b/>
          <w:bCs/>
          <w:lang w:eastAsia="hu-HU"/>
        </w:rPr>
        <w:lastRenderedPageBreak/>
        <w:t>Jogorvoslat</w:t>
      </w:r>
    </w:p>
    <w:p w:rsidR="00A4067A" w:rsidRPr="004342D4" w:rsidRDefault="00A4067A" w:rsidP="00A4067A">
      <w:pPr>
        <w:spacing w:after="0" w:line="240" w:lineRule="auto"/>
        <w:contextualSpacing/>
        <w:jc w:val="both"/>
        <w:rPr>
          <w:rFonts w:ascii="Times New Roman" w:eastAsia="Times New Roman" w:hAnsi="Times New Roman" w:cs="Times New Roman"/>
          <w:bCs/>
          <w:u w:val="single"/>
          <w:lang w:eastAsia="hu-HU"/>
        </w:rPr>
      </w:pPr>
      <w:r w:rsidRPr="004342D4">
        <w:rPr>
          <w:rFonts w:ascii="Times New Roman" w:eastAsia="Times New Roman" w:hAnsi="Times New Roman" w:cs="Times New Roman"/>
          <w:bCs/>
          <w:color w:val="000000" w:themeColor="text1"/>
          <w:lang w:eastAsia="hu-HU"/>
        </w:rPr>
        <w:t xml:space="preserve">Érintett </w:t>
      </w:r>
      <w:r w:rsidRPr="004342D4">
        <w:rPr>
          <w:rFonts w:ascii="Times New Roman" w:eastAsia="Times New Roman" w:hAnsi="Times New Roman" w:cs="Times New Roman"/>
          <w:lang w:eastAsia="hu-HU"/>
        </w:rPr>
        <w:t>a személyes adatok kezelésével kapcsolatban panaszával az Adatkezelő adatvédelmi tisztviselőjéhez fordulhat</w:t>
      </w:r>
      <w:r w:rsidRPr="004342D4">
        <w:rPr>
          <w:rFonts w:ascii="Times New Roman" w:eastAsia="Times New Roman" w:hAnsi="Times New Roman" w:cs="Times New Roman"/>
          <w:bCs/>
          <w:u w:val="single"/>
          <w:lang w:eastAsia="hu-HU"/>
        </w:rPr>
        <w:t xml:space="preserve"> </w:t>
      </w:r>
    </w:p>
    <w:p w:rsidR="00A4067A" w:rsidRPr="004342D4" w:rsidRDefault="00A4067A" w:rsidP="00A4067A">
      <w:pPr>
        <w:spacing w:after="0" w:line="240" w:lineRule="auto"/>
        <w:contextualSpacing/>
        <w:jc w:val="both"/>
        <w:rPr>
          <w:rFonts w:ascii="Times New Roman" w:eastAsia="Times New Roman" w:hAnsi="Times New Roman" w:cs="Times New Roman"/>
          <w:bCs/>
          <w:u w:val="single"/>
          <w:lang w:eastAsia="hu-HU"/>
        </w:rPr>
      </w:pPr>
    </w:p>
    <w:p w:rsidR="00A4067A" w:rsidRPr="004342D4" w:rsidRDefault="00A4067A" w:rsidP="00A4067A">
      <w:pPr>
        <w:spacing w:after="0" w:line="240" w:lineRule="auto"/>
        <w:contextualSpacing/>
        <w:jc w:val="both"/>
        <w:rPr>
          <w:rFonts w:ascii="Times New Roman" w:eastAsia="Times New Roman" w:hAnsi="Times New Roman" w:cs="Times New Roman"/>
          <w:bCs/>
          <w:lang w:eastAsia="hu-HU"/>
        </w:rPr>
      </w:pPr>
      <w:r w:rsidRPr="004342D4">
        <w:rPr>
          <w:rFonts w:ascii="Times New Roman" w:eastAsia="Times New Roman" w:hAnsi="Times New Roman" w:cs="Times New Roman"/>
          <w:bCs/>
          <w:u w:val="single"/>
          <w:lang w:eastAsia="hu-HU"/>
        </w:rPr>
        <w:t>Panasztételhez való jog</w:t>
      </w:r>
      <w:r w:rsidRPr="004342D4">
        <w:rPr>
          <w:rFonts w:ascii="Times New Roman" w:eastAsia="Times New Roman" w:hAnsi="Times New Roman" w:cs="Times New Roman"/>
          <w:bCs/>
          <w:lang w:eastAsia="hu-HU"/>
        </w:rPr>
        <w:t>: amennyiben az Érintett megítélése szerint a rá vonatkozó személyes adatok kezelése jogszabálysértő, úgy a Nemzeti Adatvédelmi és Információszabadság Hatósághoz (felügyeleti hatóság) fordulhat. A Felügyeleti hatóság elérhetőségei: székhelye: 1</w:t>
      </w:r>
      <w:r w:rsidR="00687928" w:rsidRPr="004342D4">
        <w:rPr>
          <w:rFonts w:ascii="Times New Roman" w:eastAsia="Times New Roman" w:hAnsi="Times New Roman" w:cs="Times New Roman"/>
          <w:bCs/>
          <w:lang w:eastAsia="hu-HU"/>
        </w:rPr>
        <w:t>05</w:t>
      </w:r>
      <w:r w:rsidRPr="004342D4">
        <w:rPr>
          <w:rFonts w:ascii="Times New Roman" w:eastAsia="Times New Roman" w:hAnsi="Times New Roman" w:cs="Times New Roman"/>
          <w:bCs/>
          <w:lang w:eastAsia="hu-HU"/>
        </w:rPr>
        <w:t xml:space="preserve">5 Budapest, </w:t>
      </w:r>
      <w:r w:rsidR="00687928" w:rsidRPr="004342D4">
        <w:rPr>
          <w:rFonts w:ascii="Times New Roman" w:eastAsia="Times New Roman" w:hAnsi="Times New Roman" w:cs="Times New Roman"/>
          <w:bCs/>
          <w:lang w:eastAsia="hu-HU"/>
        </w:rPr>
        <w:t>Falk Miksa u. 9-11</w:t>
      </w:r>
      <w:r w:rsidRPr="004342D4">
        <w:rPr>
          <w:rFonts w:ascii="Times New Roman" w:eastAsia="Times New Roman" w:hAnsi="Times New Roman" w:cs="Times New Roman"/>
          <w:bCs/>
          <w:lang w:eastAsia="hu-HU"/>
        </w:rPr>
        <w:t>. postai címe: 13</w:t>
      </w:r>
      <w:r w:rsidR="00687928" w:rsidRPr="004342D4">
        <w:rPr>
          <w:rFonts w:ascii="Times New Roman" w:eastAsia="Times New Roman" w:hAnsi="Times New Roman" w:cs="Times New Roman"/>
          <w:bCs/>
          <w:lang w:eastAsia="hu-HU"/>
        </w:rPr>
        <w:t>63</w:t>
      </w:r>
      <w:r w:rsidRPr="004342D4">
        <w:rPr>
          <w:rFonts w:ascii="Times New Roman" w:eastAsia="Times New Roman" w:hAnsi="Times New Roman" w:cs="Times New Roman"/>
          <w:bCs/>
          <w:lang w:eastAsia="hu-HU"/>
        </w:rPr>
        <w:t xml:space="preserve"> Budapest, Pf.: </w:t>
      </w:r>
      <w:r w:rsidR="00687928" w:rsidRPr="004342D4">
        <w:rPr>
          <w:rFonts w:ascii="Times New Roman" w:eastAsia="Times New Roman" w:hAnsi="Times New Roman" w:cs="Times New Roman"/>
          <w:bCs/>
          <w:lang w:eastAsia="hu-HU"/>
        </w:rPr>
        <w:t>9</w:t>
      </w:r>
      <w:proofErr w:type="gramStart"/>
      <w:r w:rsidRPr="004342D4">
        <w:rPr>
          <w:rFonts w:ascii="Times New Roman" w:eastAsia="Times New Roman" w:hAnsi="Times New Roman" w:cs="Times New Roman"/>
          <w:bCs/>
          <w:lang w:eastAsia="hu-HU"/>
        </w:rPr>
        <w:t>.,</w:t>
      </w:r>
      <w:proofErr w:type="gramEnd"/>
      <w:r w:rsidRPr="004342D4">
        <w:rPr>
          <w:rFonts w:ascii="Times New Roman" w:eastAsia="Times New Roman" w:hAnsi="Times New Roman" w:cs="Times New Roman"/>
          <w:bCs/>
          <w:lang w:eastAsia="hu-HU"/>
        </w:rPr>
        <w:t xml:space="preserve"> telefon: +36 1 391-1400, honlap: </w:t>
      </w:r>
      <w:hyperlink r:id="rId13" w:history="1">
        <w:r w:rsidRPr="004342D4">
          <w:rPr>
            <w:rFonts w:ascii="Times New Roman" w:eastAsia="Times New Roman" w:hAnsi="Times New Roman" w:cs="Times New Roman"/>
            <w:bCs/>
            <w:color w:val="0000FF" w:themeColor="hyperlink"/>
            <w:u w:val="single"/>
            <w:lang w:eastAsia="hu-HU"/>
          </w:rPr>
          <w:t>www.naih.hu</w:t>
        </w:r>
      </w:hyperlink>
      <w:r w:rsidRPr="004342D4">
        <w:rPr>
          <w:rFonts w:ascii="Times New Roman" w:eastAsia="Times New Roman" w:hAnsi="Times New Roman" w:cs="Times New Roman"/>
          <w:bCs/>
          <w:lang w:eastAsia="hu-HU"/>
        </w:rPr>
        <w:t xml:space="preserve">, e-mail: </w:t>
      </w:r>
      <w:hyperlink r:id="rId14" w:history="1">
        <w:r w:rsidRPr="004342D4">
          <w:rPr>
            <w:rStyle w:val="Hiperhivatkozs"/>
            <w:rFonts w:ascii="Times New Roman" w:eastAsia="Times New Roman" w:hAnsi="Times New Roman" w:cs="Times New Roman"/>
            <w:bCs/>
            <w:lang w:eastAsia="hu-HU"/>
          </w:rPr>
          <w:t>ugyfelszolgalat@naih.hu</w:t>
        </w:r>
      </w:hyperlink>
    </w:p>
    <w:p w:rsidR="0005650E" w:rsidRPr="004342D4" w:rsidRDefault="0005650E" w:rsidP="0005650E">
      <w:pPr>
        <w:spacing w:before="100" w:beforeAutospacing="1" w:after="100" w:afterAutospacing="1" w:line="240" w:lineRule="auto"/>
        <w:jc w:val="both"/>
        <w:rPr>
          <w:rFonts w:ascii="Times New Roman" w:eastAsia="Times New Roman" w:hAnsi="Times New Roman" w:cs="Times New Roman"/>
          <w:bCs/>
          <w:lang w:eastAsia="hu-HU"/>
        </w:rPr>
      </w:pPr>
      <w:r w:rsidRPr="004342D4">
        <w:rPr>
          <w:rFonts w:ascii="Times New Roman" w:eastAsia="Times New Roman" w:hAnsi="Times New Roman" w:cs="Times New Roman"/>
          <w:bCs/>
          <w:u w:val="single"/>
          <w:lang w:eastAsia="hu-HU"/>
        </w:rPr>
        <w:t>Bírósági jogorvoslathoz való jog</w:t>
      </w:r>
      <w:r w:rsidRPr="004342D4">
        <w:rPr>
          <w:rFonts w:ascii="Times New Roman" w:eastAsia="Times New Roman" w:hAnsi="Times New Roman" w:cs="Times New Roman"/>
          <w:bCs/>
          <w:lang w:eastAsia="hu-HU"/>
        </w:rPr>
        <w:t xml:space="preserve">: amennyiben az Érintett megítélése szerint személyes adatainak/képviseltje személyes adatainak nem megfelelő kezelése következtében megsértették a jogszabály szerinti jogokat, akkor pert indíthat, melynek során a bíróság soron kívül jár el. Ebben az esetben szabadon eldöntheti, hogy a lakóhelye vagy a tartózkodási helye, illetve az Adatkezelő székhelye szerint illetékes törvényszéknél nyújtja-e be keresetét. A lakóhelye vagy tartózkodási helye szerinti törvényszéket megkeresheti a </w:t>
      </w:r>
      <w:hyperlink r:id="rId15" w:history="1">
        <w:r w:rsidRPr="004342D4">
          <w:rPr>
            <w:rFonts w:ascii="Times New Roman" w:eastAsia="Times New Roman" w:hAnsi="Times New Roman" w:cs="Times New Roman"/>
            <w:bCs/>
            <w:lang w:eastAsia="hu-HU"/>
          </w:rPr>
          <w:t>http://birosag.hu/birosag-kereso</w:t>
        </w:r>
      </w:hyperlink>
      <w:r w:rsidRPr="004342D4">
        <w:rPr>
          <w:rFonts w:ascii="Times New Roman" w:eastAsia="Times New Roman" w:hAnsi="Times New Roman" w:cs="Times New Roman"/>
          <w:bCs/>
          <w:lang w:eastAsia="hu-HU"/>
        </w:rPr>
        <w:t xml:space="preserve"> oldalon. Adatkezelő székhelye szerint a perre a Győri Törvényszék rendelkezik illetékességgel. </w:t>
      </w:r>
    </w:p>
    <w:p w:rsidR="00620FB1" w:rsidRPr="004342D4" w:rsidRDefault="0005650E" w:rsidP="00620FB1">
      <w:pPr>
        <w:spacing w:before="100" w:beforeAutospacing="1" w:after="100" w:afterAutospacing="1" w:line="240" w:lineRule="auto"/>
        <w:jc w:val="both"/>
        <w:rPr>
          <w:rFonts w:ascii="Times New Roman" w:eastAsia="Times New Roman" w:hAnsi="Times New Roman" w:cs="Times New Roman"/>
          <w:bCs/>
          <w:lang w:eastAsia="hu-HU"/>
        </w:rPr>
      </w:pPr>
      <w:r w:rsidRPr="004342D4">
        <w:rPr>
          <w:rFonts w:ascii="Times New Roman" w:eastAsia="Times New Roman" w:hAnsi="Times New Roman" w:cs="Times New Roman"/>
          <w:bCs/>
          <w:lang w:eastAsia="hu-HU"/>
        </w:rPr>
        <w:t>Az adatkezelési tájékoztató utolsó módosításának időpontja: 202</w:t>
      </w:r>
      <w:r w:rsidR="00812EE1">
        <w:rPr>
          <w:rFonts w:ascii="Times New Roman" w:eastAsia="Times New Roman" w:hAnsi="Times New Roman" w:cs="Times New Roman"/>
          <w:bCs/>
          <w:lang w:eastAsia="hu-HU"/>
        </w:rPr>
        <w:t>5</w:t>
      </w:r>
      <w:r w:rsidRPr="004342D4">
        <w:rPr>
          <w:rFonts w:ascii="Times New Roman" w:eastAsia="Times New Roman" w:hAnsi="Times New Roman" w:cs="Times New Roman"/>
          <w:bCs/>
          <w:lang w:eastAsia="hu-HU"/>
        </w:rPr>
        <w:t xml:space="preserve">. </w:t>
      </w:r>
      <w:r w:rsidR="00812EE1">
        <w:rPr>
          <w:rFonts w:ascii="Times New Roman" w:eastAsia="Times New Roman" w:hAnsi="Times New Roman" w:cs="Times New Roman"/>
          <w:bCs/>
          <w:lang w:eastAsia="hu-HU"/>
        </w:rPr>
        <w:t>március</w:t>
      </w:r>
      <w:r w:rsidRPr="004342D4">
        <w:rPr>
          <w:rFonts w:ascii="Times New Roman" w:eastAsia="Times New Roman" w:hAnsi="Times New Roman" w:cs="Times New Roman"/>
          <w:bCs/>
          <w:lang w:eastAsia="hu-HU"/>
        </w:rPr>
        <w:t xml:space="preserve"> hó </w:t>
      </w:r>
      <w:r w:rsidR="00812EE1">
        <w:rPr>
          <w:rFonts w:ascii="Times New Roman" w:eastAsia="Times New Roman" w:hAnsi="Times New Roman" w:cs="Times New Roman"/>
          <w:bCs/>
          <w:lang w:eastAsia="hu-HU"/>
        </w:rPr>
        <w:t>13</w:t>
      </w:r>
      <w:r w:rsidRPr="004342D4">
        <w:rPr>
          <w:rFonts w:ascii="Times New Roman" w:eastAsia="Times New Roman" w:hAnsi="Times New Roman" w:cs="Times New Roman"/>
          <w:bCs/>
          <w:lang w:eastAsia="hu-HU"/>
        </w:rPr>
        <w:t>.</w:t>
      </w:r>
    </w:p>
    <w:p w:rsidR="00A4067A" w:rsidRPr="004342D4"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sectPr w:rsidR="00A4067A">
          <w:pgSz w:w="11906" w:h="16838"/>
          <w:pgMar w:top="1417" w:right="1417" w:bottom="1417" w:left="1417" w:header="708" w:footer="708" w:gutter="0"/>
          <w:cols w:space="708"/>
          <w:docGrid w:linePitch="360"/>
        </w:sectPr>
      </w:pPr>
    </w:p>
    <w:p w:rsidR="00620FB1" w:rsidRPr="002D26BD" w:rsidRDefault="00620FB1" w:rsidP="00620FB1">
      <w:pPr>
        <w:pStyle w:val="lfej"/>
        <w:numPr>
          <w:ilvl w:val="0"/>
          <w:numId w:val="13"/>
        </w:numPr>
        <w:jc w:val="right"/>
        <w:rPr>
          <w:rFonts w:ascii="Times New Roman" w:hAnsi="Times New Roman" w:cstheme="minorHAnsi"/>
        </w:rPr>
      </w:pPr>
      <w:r w:rsidRPr="002D26BD">
        <w:rPr>
          <w:rFonts w:ascii="Times New Roman" w:hAnsi="Times New Roman" w:cstheme="minorHAnsi"/>
        </w:rPr>
        <w:lastRenderedPageBreak/>
        <w:t>számú melléklet</w:t>
      </w:r>
    </w:p>
    <w:tbl>
      <w:tblPr>
        <w:tblStyle w:val="Rcsostblzat"/>
        <w:tblW w:w="14220" w:type="dxa"/>
        <w:tblLayout w:type="fixed"/>
        <w:tblLook w:val="04A0" w:firstRow="1" w:lastRow="0" w:firstColumn="1" w:lastColumn="0" w:noHBand="0" w:noVBand="1"/>
      </w:tblPr>
      <w:tblGrid>
        <w:gridCol w:w="1101"/>
        <w:gridCol w:w="1417"/>
        <w:gridCol w:w="2410"/>
        <w:gridCol w:w="1276"/>
        <w:gridCol w:w="1559"/>
        <w:gridCol w:w="3827"/>
        <w:gridCol w:w="1701"/>
        <w:gridCol w:w="929"/>
      </w:tblGrid>
      <w:tr w:rsidR="00620FB1" w:rsidRPr="0013099E" w:rsidTr="00FE3B71">
        <w:trPr>
          <w:trHeight w:val="300"/>
        </w:trPr>
        <w:tc>
          <w:tcPr>
            <w:tcW w:w="1101" w:type="dxa"/>
            <w:vMerge w:val="restart"/>
            <w:vAlign w:val="center"/>
            <w:hideMark/>
          </w:tcPr>
          <w:p w:rsidR="00620FB1" w:rsidRPr="0013099E" w:rsidRDefault="00620FB1" w:rsidP="00B028AD">
            <w:pPr>
              <w:jc w:val="center"/>
              <w:rPr>
                <w:rFonts w:ascii="Times New Roman" w:hAnsi="Times New Roman" w:cs="Times New Roman"/>
                <w:b/>
                <w:bCs/>
                <w:sz w:val="18"/>
                <w:szCs w:val="18"/>
              </w:rPr>
            </w:pPr>
            <w:proofErr w:type="spellStart"/>
            <w:r w:rsidRPr="0013099E">
              <w:rPr>
                <w:rFonts w:ascii="Times New Roman" w:hAnsi="Times New Roman" w:cs="Times New Roman"/>
                <w:b/>
                <w:bCs/>
                <w:sz w:val="18"/>
                <w:szCs w:val="18"/>
              </w:rPr>
              <w:t>Ssz</w:t>
            </w:r>
            <w:proofErr w:type="spellEnd"/>
            <w:r w:rsidRPr="0013099E">
              <w:rPr>
                <w:rFonts w:ascii="Times New Roman" w:hAnsi="Times New Roman" w:cs="Times New Roman"/>
                <w:b/>
                <w:bCs/>
                <w:sz w:val="18"/>
                <w:szCs w:val="18"/>
              </w:rPr>
              <w:t>.</w:t>
            </w:r>
          </w:p>
        </w:tc>
        <w:tc>
          <w:tcPr>
            <w:tcW w:w="1417" w:type="dxa"/>
            <w:vMerge w:val="restart"/>
            <w:noWrap/>
            <w:vAlign w:val="center"/>
            <w:hideMark/>
          </w:tcPr>
          <w:p w:rsidR="00620FB1" w:rsidRPr="0013099E" w:rsidRDefault="00620FB1" w:rsidP="00B028AD">
            <w:pPr>
              <w:jc w:val="center"/>
              <w:rPr>
                <w:rFonts w:ascii="Times New Roman" w:hAnsi="Times New Roman" w:cs="Times New Roman"/>
                <w:b/>
                <w:bCs/>
                <w:sz w:val="18"/>
                <w:szCs w:val="18"/>
              </w:rPr>
            </w:pPr>
            <w:r w:rsidRPr="0013099E">
              <w:rPr>
                <w:rFonts w:ascii="Times New Roman" w:hAnsi="Times New Roman" w:cs="Times New Roman"/>
                <w:b/>
                <w:bCs/>
                <w:sz w:val="18"/>
                <w:szCs w:val="18"/>
              </w:rPr>
              <w:t>Adatkezelés</w:t>
            </w:r>
          </w:p>
        </w:tc>
        <w:tc>
          <w:tcPr>
            <w:tcW w:w="2410" w:type="dxa"/>
            <w:vMerge w:val="restart"/>
            <w:noWrap/>
            <w:vAlign w:val="center"/>
            <w:hideMark/>
          </w:tcPr>
          <w:p w:rsidR="00620FB1" w:rsidRPr="0013099E" w:rsidRDefault="00620FB1" w:rsidP="00B028AD">
            <w:pPr>
              <w:jc w:val="center"/>
              <w:rPr>
                <w:rFonts w:ascii="Times New Roman" w:hAnsi="Times New Roman" w:cs="Times New Roman"/>
                <w:b/>
                <w:bCs/>
                <w:sz w:val="18"/>
                <w:szCs w:val="18"/>
              </w:rPr>
            </w:pPr>
            <w:r w:rsidRPr="0013099E">
              <w:rPr>
                <w:rFonts w:ascii="Times New Roman" w:hAnsi="Times New Roman" w:cs="Times New Roman"/>
                <w:b/>
                <w:bCs/>
                <w:sz w:val="18"/>
                <w:szCs w:val="18"/>
              </w:rPr>
              <w:t>Adatkezelés célja</w:t>
            </w:r>
          </w:p>
        </w:tc>
        <w:tc>
          <w:tcPr>
            <w:tcW w:w="2835" w:type="dxa"/>
            <w:gridSpan w:val="2"/>
            <w:noWrap/>
            <w:hideMark/>
          </w:tcPr>
          <w:p w:rsidR="00620FB1" w:rsidRPr="0013099E" w:rsidRDefault="00620FB1" w:rsidP="00620FB1">
            <w:pPr>
              <w:jc w:val="center"/>
              <w:rPr>
                <w:rFonts w:ascii="Times New Roman" w:hAnsi="Times New Roman" w:cs="Times New Roman"/>
                <w:b/>
                <w:bCs/>
                <w:sz w:val="18"/>
                <w:szCs w:val="18"/>
              </w:rPr>
            </w:pPr>
            <w:r w:rsidRPr="0013099E">
              <w:rPr>
                <w:rFonts w:ascii="Times New Roman" w:hAnsi="Times New Roman" w:cs="Times New Roman"/>
                <w:b/>
                <w:bCs/>
                <w:sz w:val="18"/>
                <w:szCs w:val="18"/>
              </w:rPr>
              <w:t>Adatkezelés jogalapja</w:t>
            </w:r>
          </w:p>
        </w:tc>
        <w:tc>
          <w:tcPr>
            <w:tcW w:w="3827" w:type="dxa"/>
            <w:vMerge w:val="restart"/>
            <w:noWrap/>
            <w:vAlign w:val="center"/>
            <w:hideMark/>
          </w:tcPr>
          <w:p w:rsidR="00620FB1" w:rsidRPr="0013099E" w:rsidRDefault="00620FB1" w:rsidP="00FE3B71">
            <w:pPr>
              <w:jc w:val="center"/>
              <w:rPr>
                <w:rFonts w:ascii="Times New Roman" w:hAnsi="Times New Roman" w:cs="Times New Roman"/>
                <w:b/>
                <w:bCs/>
                <w:sz w:val="18"/>
                <w:szCs w:val="18"/>
              </w:rPr>
            </w:pPr>
            <w:r w:rsidRPr="0013099E">
              <w:rPr>
                <w:rFonts w:ascii="Times New Roman" w:hAnsi="Times New Roman" w:cs="Times New Roman"/>
                <w:b/>
                <w:bCs/>
                <w:sz w:val="18"/>
                <w:szCs w:val="18"/>
              </w:rPr>
              <w:t>Kezelt adatok köre</w:t>
            </w:r>
          </w:p>
        </w:tc>
        <w:tc>
          <w:tcPr>
            <w:tcW w:w="1701" w:type="dxa"/>
            <w:vMerge w:val="restart"/>
            <w:noWrap/>
            <w:vAlign w:val="center"/>
            <w:hideMark/>
          </w:tcPr>
          <w:p w:rsidR="00620FB1" w:rsidRPr="0013099E" w:rsidRDefault="00620FB1" w:rsidP="00FE3B71">
            <w:pPr>
              <w:jc w:val="center"/>
              <w:rPr>
                <w:rFonts w:ascii="Times New Roman" w:hAnsi="Times New Roman" w:cs="Times New Roman"/>
                <w:b/>
                <w:bCs/>
                <w:sz w:val="18"/>
                <w:szCs w:val="18"/>
              </w:rPr>
            </w:pPr>
            <w:r w:rsidRPr="0013099E">
              <w:rPr>
                <w:rFonts w:ascii="Times New Roman" w:hAnsi="Times New Roman" w:cs="Times New Roman"/>
                <w:b/>
                <w:bCs/>
                <w:sz w:val="18"/>
                <w:szCs w:val="18"/>
              </w:rPr>
              <w:t>Érintett</w:t>
            </w:r>
          </w:p>
        </w:tc>
        <w:tc>
          <w:tcPr>
            <w:tcW w:w="929" w:type="dxa"/>
            <w:vMerge w:val="restart"/>
            <w:noWrap/>
            <w:vAlign w:val="center"/>
            <w:hideMark/>
          </w:tcPr>
          <w:p w:rsidR="00620FB1" w:rsidRPr="0013099E" w:rsidRDefault="00620FB1" w:rsidP="00FE3B71">
            <w:pPr>
              <w:jc w:val="center"/>
              <w:rPr>
                <w:rFonts w:ascii="Times New Roman" w:hAnsi="Times New Roman" w:cs="Times New Roman"/>
                <w:b/>
                <w:bCs/>
                <w:sz w:val="18"/>
                <w:szCs w:val="18"/>
              </w:rPr>
            </w:pPr>
            <w:r w:rsidRPr="0013099E">
              <w:rPr>
                <w:rFonts w:ascii="Times New Roman" w:hAnsi="Times New Roman" w:cs="Times New Roman"/>
                <w:b/>
                <w:bCs/>
                <w:sz w:val="18"/>
                <w:szCs w:val="18"/>
              </w:rPr>
              <w:t>Külső forrás</w:t>
            </w:r>
          </w:p>
        </w:tc>
      </w:tr>
      <w:tr w:rsidR="00620FB1" w:rsidRPr="0013099E" w:rsidTr="00FE3B71">
        <w:trPr>
          <w:trHeight w:val="432"/>
        </w:trPr>
        <w:tc>
          <w:tcPr>
            <w:tcW w:w="1101" w:type="dxa"/>
            <w:vMerge/>
            <w:hideMark/>
          </w:tcPr>
          <w:p w:rsidR="00620FB1" w:rsidRPr="0013099E" w:rsidRDefault="00620FB1" w:rsidP="00620FB1">
            <w:pPr>
              <w:rPr>
                <w:rFonts w:ascii="Times New Roman" w:hAnsi="Times New Roman" w:cs="Times New Roman"/>
                <w:b/>
                <w:bCs/>
                <w:sz w:val="18"/>
                <w:szCs w:val="18"/>
              </w:rPr>
            </w:pPr>
          </w:p>
        </w:tc>
        <w:tc>
          <w:tcPr>
            <w:tcW w:w="1417" w:type="dxa"/>
            <w:vMerge/>
            <w:hideMark/>
          </w:tcPr>
          <w:p w:rsidR="00620FB1" w:rsidRPr="0013099E" w:rsidRDefault="00620FB1" w:rsidP="00620FB1">
            <w:pPr>
              <w:rPr>
                <w:rFonts w:ascii="Times New Roman" w:hAnsi="Times New Roman" w:cs="Times New Roman"/>
                <w:b/>
                <w:bCs/>
                <w:sz w:val="18"/>
                <w:szCs w:val="18"/>
              </w:rPr>
            </w:pPr>
          </w:p>
        </w:tc>
        <w:tc>
          <w:tcPr>
            <w:tcW w:w="2410" w:type="dxa"/>
            <w:vMerge/>
            <w:hideMark/>
          </w:tcPr>
          <w:p w:rsidR="00620FB1" w:rsidRPr="0013099E" w:rsidRDefault="00620FB1" w:rsidP="00620FB1">
            <w:pPr>
              <w:rPr>
                <w:rFonts w:ascii="Times New Roman" w:hAnsi="Times New Roman" w:cs="Times New Roman"/>
                <w:b/>
                <w:bCs/>
                <w:sz w:val="18"/>
                <w:szCs w:val="18"/>
              </w:rPr>
            </w:pPr>
          </w:p>
        </w:tc>
        <w:tc>
          <w:tcPr>
            <w:tcW w:w="1276" w:type="dxa"/>
            <w:noWrap/>
            <w:hideMark/>
          </w:tcPr>
          <w:p w:rsidR="00620FB1" w:rsidRPr="0013099E" w:rsidRDefault="00620FB1" w:rsidP="00620FB1">
            <w:pPr>
              <w:jc w:val="center"/>
              <w:rPr>
                <w:rFonts w:ascii="Times New Roman" w:hAnsi="Times New Roman" w:cs="Times New Roman"/>
                <w:b/>
                <w:bCs/>
                <w:sz w:val="18"/>
                <w:szCs w:val="18"/>
              </w:rPr>
            </w:pPr>
            <w:r w:rsidRPr="0013099E">
              <w:rPr>
                <w:rFonts w:ascii="Times New Roman" w:hAnsi="Times New Roman" w:cs="Times New Roman"/>
                <w:b/>
                <w:bCs/>
                <w:sz w:val="18"/>
                <w:szCs w:val="18"/>
              </w:rPr>
              <w:t>GDPR</w:t>
            </w:r>
          </w:p>
        </w:tc>
        <w:tc>
          <w:tcPr>
            <w:tcW w:w="1559" w:type="dxa"/>
            <w:noWrap/>
            <w:hideMark/>
          </w:tcPr>
          <w:p w:rsidR="00620FB1" w:rsidRPr="0013099E" w:rsidRDefault="00620FB1" w:rsidP="00620FB1">
            <w:pPr>
              <w:jc w:val="center"/>
              <w:rPr>
                <w:rFonts w:ascii="Times New Roman" w:hAnsi="Times New Roman" w:cs="Times New Roman"/>
                <w:b/>
                <w:bCs/>
                <w:sz w:val="18"/>
                <w:szCs w:val="18"/>
              </w:rPr>
            </w:pPr>
            <w:r w:rsidRPr="0013099E">
              <w:rPr>
                <w:rFonts w:ascii="Times New Roman" w:hAnsi="Times New Roman" w:cs="Times New Roman"/>
                <w:b/>
                <w:bCs/>
                <w:sz w:val="18"/>
                <w:szCs w:val="18"/>
              </w:rPr>
              <w:t>Tagállami jogszabály</w:t>
            </w:r>
          </w:p>
        </w:tc>
        <w:tc>
          <w:tcPr>
            <w:tcW w:w="3827" w:type="dxa"/>
            <w:vMerge/>
            <w:hideMark/>
          </w:tcPr>
          <w:p w:rsidR="00620FB1" w:rsidRPr="0013099E" w:rsidRDefault="00620FB1" w:rsidP="00620FB1">
            <w:pPr>
              <w:rPr>
                <w:rFonts w:ascii="Times New Roman" w:hAnsi="Times New Roman" w:cs="Times New Roman"/>
                <w:b/>
                <w:bCs/>
                <w:sz w:val="18"/>
                <w:szCs w:val="18"/>
              </w:rPr>
            </w:pPr>
          </w:p>
        </w:tc>
        <w:tc>
          <w:tcPr>
            <w:tcW w:w="1701" w:type="dxa"/>
            <w:vMerge/>
            <w:hideMark/>
          </w:tcPr>
          <w:p w:rsidR="00620FB1" w:rsidRPr="0013099E" w:rsidRDefault="00620FB1" w:rsidP="00620FB1">
            <w:pPr>
              <w:rPr>
                <w:rFonts w:ascii="Times New Roman" w:hAnsi="Times New Roman" w:cs="Times New Roman"/>
                <w:b/>
                <w:bCs/>
                <w:sz w:val="18"/>
                <w:szCs w:val="18"/>
              </w:rPr>
            </w:pPr>
          </w:p>
        </w:tc>
        <w:tc>
          <w:tcPr>
            <w:tcW w:w="929" w:type="dxa"/>
            <w:vMerge/>
            <w:hideMark/>
          </w:tcPr>
          <w:p w:rsidR="00620FB1" w:rsidRPr="0013099E" w:rsidRDefault="00620FB1" w:rsidP="00620FB1">
            <w:pPr>
              <w:rPr>
                <w:rFonts w:ascii="Times New Roman" w:hAnsi="Times New Roman" w:cs="Times New Roman"/>
                <w:b/>
                <w:bCs/>
                <w:sz w:val="18"/>
                <w:szCs w:val="18"/>
              </w:rPr>
            </w:pPr>
          </w:p>
        </w:tc>
      </w:tr>
      <w:tr w:rsidR="002729C3" w:rsidRPr="0013099E" w:rsidTr="00FE3B71">
        <w:trPr>
          <w:trHeight w:val="412"/>
        </w:trPr>
        <w:tc>
          <w:tcPr>
            <w:tcW w:w="1101" w:type="dxa"/>
            <w:vMerge w:val="restart"/>
            <w:vAlign w:val="center"/>
            <w:hideMark/>
          </w:tcPr>
          <w:p w:rsidR="002729C3" w:rsidRPr="0013099E" w:rsidRDefault="002729C3" w:rsidP="0013099E">
            <w:pPr>
              <w:rPr>
                <w:rFonts w:ascii="Times New Roman" w:hAnsi="Times New Roman" w:cs="Times New Roman"/>
                <w:b/>
                <w:bCs/>
                <w:sz w:val="18"/>
                <w:szCs w:val="18"/>
              </w:rPr>
            </w:pPr>
            <w:r w:rsidRPr="0013099E">
              <w:rPr>
                <w:rFonts w:ascii="Times New Roman" w:hAnsi="Times New Roman" w:cs="Times New Roman"/>
                <w:b/>
                <w:bCs/>
                <w:sz w:val="18"/>
                <w:szCs w:val="18"/>
              </w:rPr>
              <w:t>1.</w:t>
            </w:r>
          </w:p>
        </w:tc>
        <w:tc>
          <w:tcPr>
            <w:tcW w:w="1417" w:type="dxa"/>
            <w:vMerge w:val="restart"/>
            <w:vAlign w:val="center"/>
            <w:hideMark/>
          </w:tcPr>
          <w:p w:rsidR="002729C3" w:rsidRPr="0013099E" w:rsidRDefault="002729C3" w:rsidP="0013099E">
            <w:pPr>
              <w:rPr>
                <w:rFonts w:ascii="Times New Roman" w:hAnsi="Times New Roman" w:cs="Times New Roman"/>
                <w:b/>
                <w:bCs/>
                <w:sz w:val="18"/>
                <w:szCs w:val="18"/>
              </w:rPr>
            </w:pPr>
            <w:r w:rsidRPr="0013099E">
              <w:rPr>
                <w:rFonts w:ascii="Times New Roman" w:hAnsi="Times New Roman" w:cs="Times New Roman"/>
                <w:b/>
                <w:bCs/>
                <w:sz w:val="18"/>
                <w:szCs w:val="18"/>
              </w:rPr>
              <w:t>Javaslat</w:t>
            </w:r>
          </w:p>
        </w:tc>
        <w:tc>
          <w:tcPr>
            <w:tcW w:w="2410" w:type="dxa"/>
            <w:vAlign w:val="center"/>
            <w:hideMark/>
          </w:tcPr>
          <w:p w:rsidR="002729C3" w:rsidRPr="0013099E" w:rsidRDefault="002729C3" w:rsidP="0013099E">
            <w:pPr>
              <w:rPr>
                <w:rFonts w:ascii="Times New Roman" w:hAnsi="Times New Roman" w:cs="Times New Roman"/>
                <w:b/>
                <w:bCs/>
                <w:sz w:val="18"/>
                <w:szCs w:val="18"/>
              </w:rPr>
            </w:pPr>
            <w:r w:rsidRPr="0013099E">
              <w:rPr>
                <w:rFonts w:ascii="Times New Roman" w:hAnsi="Times New Roman" w:cs="Times New Roman"/>
                <w:b/>
                <w:bCs/>
                <w:sz w:val="18"/>
                <w:szCs w:val="18"/>
              </w:rPr>
              <w:t>Kapcsolattartás, azonosítás</w:t>
            </w:r>
          </w:p>
        </w:tc>
        <w:tc>
          <w:tcPr>
            <w:tcW w:w="1276" w:type="dxa"/>
            <w:vMerge w:val="restart"/>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 xml:space="preserve">. </w:t>
            </w:r>
            <w:r w:rsidR="00175D35" w:rsidRPr="0013099E">
              <w:rPr>
                <w:rFonts w:ascii="Times New Roman" w:hAnsi="Times New Roman" w:cs="Times New Roman"/>
                <w:sz w:val="18"/>
                <w:szCs w:val="18"/>
              </w:rPr>
              <w:t>c</w:t>
            </w:r>
            <w:r w:rsidRPr="0013099E">
              <w:rPr>
                <w:rFonts w:ascii="Times New Roman" w:hAnsi="Times New Roman" w:cs="Times New Roman"/>
                <w:sz w:val="18"/>
                <w:szCs w:val="18"/>
              </w:rPr>
              <w:t>) pont</w:t>
            </w:r>
          </w:p>
          <w:p w:rsidR="002729C3" w:rsidRPr="0013099E" w:rsidRDefault="002729C3" w:rsidP="0013099E">
            <w:pPr>
              <w:rPr>
                <w:rFonts w:ascii="Times New Roman" w:hAnsi="Times New Roman" w:cs="Times New Roman"/>
                <w:sz w:val="18"/>
                <w:szCs w:val="18"/>
              </w:rPr>
            </w:pPr>
          </w:p>
        </w:tc>
        <w:tc>
          <w:tcPr>
            <w:tcW w:w="1559"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 xml:space="preserve"> R. </w:t>
            </w:r>
            <w:r w:rsidR="004342D4" w:rsidRPr="0013099E">
              <w:rPr>
                <w:rFonts w:ascii="Times New Roman" w:hAnsi="Times New Roman" w:cs="Times New Roman"/>
                <w:sz w:val="18"/>
                <w:szCs w:val="18"/>
              </w:rPr>
              <w:t xml:space="preserve">18. § (6) </w:t>
            </w:r>
            <w:proofErr w:type="spellStart"/>
            <w:r w:rsidR="004342D4" w:rsidRPr="0013099E">
              <w:rPr>
                <w:rFonts w:ascii="Times New Roman" w:hAnsi="Times New Roman" w:cs="Times New Roman"/>
                <w:sz w:val="18"/>
                <w:szCs w:val="18"/>
              </w:rPr>
              <w:t>bek</w:t>
            </w:r>
            <w:proofErr w:type="spellEnd"/>
            <w:r w:rsidR="004342D4" w:rsidRPr="0013099E">
              <w:rPr>
                <w:rFonts w:ascii="Times New Roman" w:hAnsi="Times New Roman" w:cs="Times New Roman"/>
                <w:sz w:val="18"/>
                <w:szCs w:val="18"/>
              </w:rPr>
              <w:t xml:space="preserve">. </w:t>
            </w:r>
            <w:r w:rsidRPr="0013099E">
              <w:rPr>
                <w:rFonts w:ascii="Times New Roman" w:hAnsi="Times New Roman" w:cs="Times New Roman"/>
                <w:sz w:val="18"/>
                <w:szCs w:val="18"/>
              </w:rPr>
              <w:t xml:space="preserve">26/B. § (1)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w:t>
            </w:r>
          </w:p>
        </w:tc>
        <w:tc>
          <w:tcPr>
            <w:tcW w:w="3827" w:type="dxa"/>
            <w:vAlign w:val="center"/>
            <w:hideMark/>
          </w:tcPr>
          <w:p w:rsidR="002729C3"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Név, lakcím, telefonszám, elektronikus levelezési cím</w:t>
            </w:r>
          </w:p>
          <w:p w:rsidR="0013099E" w:rsidRPr="0013099E" w:rsidRDefault="0013099E" w:rsidP="0013099E">
            <w:pPr>
              <w:rPr>
                <w:rFonts w:ascii="Times New Roman" w:hAnsi="Times New Roman" w:cs="Times New Roman"/>
                <w:sz w:val="18"/>
                <w:szCs w:val="18"/>
              </w:rPr>
            </w:pPr>
          </w:p>
        </w:tc>
        <w:tc>
          <w:tcPr>
            <w:tcW w:w="1701" w:type="dxa"/>
            <w:vAlign w:val="center"/>
            <w:hideMark/>
          </w:tcPr>
          <w:p w:rsidR="002729C3" w:rsidRPr="0013099E" w:rsidRDefault="00B028AD" w:rsidP="0013099E">
            <w:pPr>
              <w:rPr>
                <w:rFonts w:ascii="Times New Roman" w:hAnsi="Times New Roman" w:cs="Times New Roman"/>
                <w:sz w:val="18"/>
                <w:szCs w:val="18"/>
              </w:rPr>
            </w:pPr>
            <w:r w:rsidRPr="0013099E">
              <w:rPr>
                <w:rFonts w:ascii="Times New Roman" w:hAnsi="Times New Roman" w:cs="Times New Roman"/>
                <w:sz w:val="18"/>
                <w:szCs w:val="18"/>
              </w:rPr>
              <w:t>Javaslattevő</w:t>
            </w:r>
          </w:p>
        </w:tc>
        <w:tc>
          <w:tcPr>
            <w:tcW w:w="929"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 </w:t>
            </w:r>
          </w:p>
        </w:tc>
      </w:tr>
      <w:tr w:rsidR="002729C3" w:rsidRPr="0013099E" w:rsidTr="00FE3B71">
        <w:trPr>
          <w:trHeight w:val="1040"/>
        </w:trPr>
        <w:tc>
          <w:tcPr>
            <w:tcW w:w="1101" w:type="dxa"/>
            <w:vMerge/>
            <w:vAlign w:val="center"/>
            <w:hideMark/>
          </w:tcPr>
          <w:p w:rsidR="002729C3" w:rsidRPr="0013099E" w:rsidRDefault="002729C3" w:rsidP="0013099E">
            <w:pPr>
              <w:rPr>
                <w:rFonts w:ascii="Times New Roman" w:hAnsi="Times New Roman" w:cs="Times New Roman"/>
                <w:b/>
                <w:bCs/>
                <w:sz w:val="18"/>
                <w:szCs w:val="18"/>
              </w:rPr>
            </w:pPr>
          </w:p>
        </w:tc>
        <w:tc>
          <w:tcPr>
            <w:tcW w:w="1417" w:type="dxa"/>
            <w:vMerge/>
            <w:vAlign w:val="center"/>
            <w:hideMark/>
          </w:tcPr>
          <w:p w:rsidR="002729C3" w:rsidRPr="0013099E" w:rsidRDefault="002729C3" w:rsidP="0013099E">
            <w:pPr>
              <w:rPr>
                <w:rFonts w:ascii="Times New Roman" w:hAnsi="Times New Roman" w:cs="Times New Roman"/>
                <w:b/>
                <w:bCs/>
                <w:sz w:val="18"/>
                <w:szCs w:val="18"/>
              </w:rPr>
            </w:pPr>
          </w:p>
        </w:tc>
        <w:tc>
          <w:tcPr>
            <w:tcW w:w="2410" w:type="dxa"/>
            <w:hideMark/>
          </w:tcPr>
          <w:p w:rsidR="0013099E" w:rsidRDefault="0013099E" w:rsidP="0013099E">
            <w:pPr>
              <w:rPr>
                <w:rFonts w:ascii="Times New Roman" w:hAnsi="Times New Roman" w:cs="Times New Roman"/>
                <w:b/>
                <w:bCs/>
                <w:sz w:val="18"/>
                <w:szCs w:val="18"/>
              </w:rPr>
            </w:pPr>
          </w:p>
          <w:p w:rsidR="002729C3" w:rsidRDefault="002729C3" w:rsidP="0013099E">
            <w:pPr>
              <w:rPr>
                <w:rFonts w:ascii="Times New Roman" w:hAnsi="Times New Roman" w:cs="Times New Roman"/>
                <w:b/>
                <w:bCs/>
                <w:sz w:val="18"/>
                <w:szCs w:val="18"/>
              </w:rPr>
            </w:pPr>
            <w:r w:rsidRPr="0013099E">
              <w:rPr>
                <w:rFonts w:ascii="Times New Roman" w:hAnsi="Times New Roman" w:cs="Times New Roman"/>
                <w:b/>
                <w:bCs/>
                <w:sz w:val="18"/>
                <w:szCs w:val="18"/>
              </w:rPr>
              <w:t>Javasolt személy azonosítása, tevékenysé</w:t>
            </w:r>
            <w:r w:rsidR="004342D4" w:rsidRPr="0013099E">
              <w:rPr>
                <w:rFonts w:ascii="Times New Roman" w:hAnsi="Times New Roman" w:cs="Times New Roman"/>
                <w:b/>
                <w:bCs/>
                <w:sz w:val="18"/>
                <w:szCs w:val="18"/>
              </w:rPr>
              <w:t>gének</w:t>
            </w:r>
            <w:r w:rsidRPr="0013099E">
              <w:rPr>
                <w:rFonts w:ascii="Times New Roman" w:hAnsi="Times New Roman" w:cs="Times New Roman"/>
                <w:b/>
                <w:bCs/>
                <w:sz w:val="18"/>
                <w:szCs w:val="18"/>
              </w:rPr>
              <w:t xml:space="preserve"> megismerése, döntés a díj adományozásáról, kapcsolattartás</w:t>
            </w:r>
            <w:r w:rsidR="004342D4" w:rsidRPr="0013099E">
              <w:rPr>
                <w:rFonts w:ascii="Times New Roman" w:hAnsi="Times New Roman" w:cs="Times New Roman"/>
                <w:b/>
                <w:bCs/>
                <w:sz w:val="18"/>
                <w:szCs w:val="18"/>
              </w:rPr>
              <w:t>, díjazás esetén meghívó elkészítése</w:t>
            </w:r>
          </w:p>
          <w:p w:rsidR="0013099E" w:rsidRPr="0013099E" w:rsidRDefault="0013099E" w:rsidP="0013099E">
            <w:pPr>
              <w:rPr>
                <w:rFonts w:ascii="Times New Roman" w:hAnsi="Times New Roman" w:cs="Times New Roman"/>
                <w:b/>
                <w:bCs/>
                <w:sz w:val="18"/>
                <w:szCs w:val="18"/>
              </w:rPr>
            </w:pPr>
          </w:p>
        </w:tc>
        <w:tc>
          <w:tcPr>
            <w:tcW w:w="1276" w:type="dxa"/>
            <w:vMerge/>
            <w:vAlign w:val="center"/>
            <w:hideMark/>
          </w:tcPr>
          <w:p w:rsidR="002729C3" w:rsidRPr="0013099E" w:rsidRDefault="002729C3" w:rsidP="0013099E">
            <w:pPr>
              <w:rPr>
                <w:rFonts w:ascii="Times New Roman" w:hAnsi="Times New Roman" w:cs="Times New Roman"/>
                <w:sz w:val="18"/>
                <w:szCs w:val="18"/>
              </w:rPr>
            </w:pPr>
          </w:p>
        </w:tc>
        <w:tc>
          <w:tcPr>
            <w:tcW w:w="1559"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 xml:space="preserve">R. 18. § (6) </w:t>
            </w:r>
            <w:proofErr w:type="spellStart"/>
            <w:r w:rsidRPr="0013099E">
              <w:rPr>
                <w:rFonts w:ascii="Times New Roman" w:hAnsi="Times New Roman" w:cs="Times New Roman"/>
                <w:sz w:val="18"/>
                <w:szCs w:val="18"/>
              </w:rPr>
              <w:t>bek</w:t>
            </w:r>
            <w:proofErr w:type="spellEnd"/>
            <w:proofErr w:type="gramStart"/>
            <w:r w:rsidRPr="0013099E">
              <w:rPr>
                <w:rFonts w:ascii="Times New Roman" w:hAnsi="Times New Roman" w:cs="Times New Roman"/>
                <w:sz w:val="18"/>
                <w:szCs w:val="18"/>
              </w:rPr>
              <w:t>.,</w:t>
            </w:r>
            <w:proofErr w:type="gramEnd"/>
            <w:r w:rsidRPr="0013099E">
              <w:rPr>
                <w:rFonts w:ascii="Times New Roman" w:hAnsi="Times New Roman" w:cs="Times New Roman"/>
                <w:sz w:val="18"/>
                <w:szCs w:val="18"/>
              </w:rPr>
              <w:t xml:space="preserve"> 26/B. § (2) és (3)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w:t>
            </w:r>
            <w:r w:rsidR="004342D4" w:rsidRPr="0013099E">
              <w:rPr>
                <w:rFonts w:ascii="Times New Roman" w:hAnsi="Times New Roman" w:cs="Times New Roman"/>
                <w:sz w:val="18"/>
                <w:szCs w:val="18"/>
              </w:rPr>
              <w:t xml:space="preserve"> (6) </w:t>
            </w:r>
            <w:proofErr w:type="spellStart"/>
            <w:r w:rsidR="004342D4" w:rsidRPr="0013099E">
              <w:rPr>
                <w:rFonts w:ascii="Times New Roman" w:hAnsi="Times New Roman" w:cs="Times New Roman"/>
                <w:sz w:val="18"/>
                <w:szCs w:val="18"/>
              </w:rPr>
              <w:t>bek</w:t>
            </w:r>
            <w:proofErr w:type="spellEnd"/>
            <w:r w:rsidR="004342D4" w:rsidRPr="0013099E">
              <w:rPr>
                <w:rFonts w:ascii="Times New Roman" w:hAnsi="Times New Roman" w:cs="Times New Roman"/>
                <w:sz w:val="18"/>
                <w:szCs w:val="18"/>
              </w:rPr>
              <w:t>.</w:t>
            </w:r>
          </w:p>
        </w:tc>
        <w:tc>
          <w:tcPr>
            <w:tcW w:w="3827"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Javasolt személy neve, lakcíme, foglalkozása, tevékenységére, teljesítményére, eredményére, életútjára, szakmai munkásságára vonatkozó adatok</w:t>
            </w:r>
          </w:p>
        </w:tc>
        <w:tc>
          <w:tcPr>
            <w:tcW w:w="1701"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Javasolt személy</w:t>
            </w:r>
          </w:p>
        </w:tc>
        <w:tc>
          <w:tcPr>
            <w:tcW w:w="929" w:type="dxa"/>
            <w:vAlign w:val="center"/>
            <w:hideMark/>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Javas-lat</w:t>
            </w:r>
            <w:r w:rsidR="00B028AD" w:rsidRPr="0013099E">
              <w:rPr>
                <w:rFonts w:ascii="Times New Roman" w:hAnsi="Times New Roman" w:cs="Times New Roman"/>
                <w:sz w:val="18"/>
                <w:szCs w:val="18"/>
              </w:rPr>
              <w:t>tevő</w:t>
            </w:r>
          </w:p>
        </w:tc>
      </w:tr>
      <w:tr w:rsidR="002729C3" w:rsidRPr="0013099E" w:rsidTr="00FE3B71">
        <w:trPr>
          <w:trHeight w:val="583"/>
        </w:trPr>
        <w:tc>
          <w:tcPr>
            <w:tcW w:w="1101" w:type="dxa"/>
            <w:vMerge/>
            <w:vAlign w:val="center"/>
          </w:tcPr>
          <w:p w:rsidR="002729C3" w:rsidRPr="0013099E" w:rsidRDefault="002729C3" w:rsidP="0013099E">
            <w:pPr>
              <w:rPr>
                <w:rFonts w:ascii="Times New Roman" w:hAnsi="Times New Roman" w:cs="Times New Roman"/>
                <w:b/>
                <w:bCs/>
                <w:sz w:val="18"/>
                <w:szCs w:val="18"/>
              </w:rPr>
            </w:pPr>
          </w:p>
        </w:tc>
        <w:tc>
          <w:tcPr>
            <w:tcW w:w="1417" w:type="dxa"/>
            <w:vMerge/>
            <w:vAlign w:val="center"/>
          </w:tcPr>
          <w:p w:rsidR="002729C3" w:rsidRPr="0013099E" w:rsidRDefault="002729C3" w:rsidP="0013099E">
            <w:pPr>
              <w:rPr>
                <w:rFonts w:ascii="Times New Roman" w:hAnsi="Times New Roman" w:cs="Times New Roman"/>
                <w:b/>
                <w:bCs/>
                <w:sz w:val="18"/>
                <w:szCs w:val="18"/>
              </w:rPr>
            </w:pPr>
          </w:p>
        </w:tc>
        <w:tc>
          <w:tcPr>
            <w:tcW w:w="2410" w:type="dxa"/>
            <w:vAlign w:val="center"/>
          </w:tcPr>
          <w:p w:rsidR="002729C3" w:rsidRPr="0013099E" w:rsidRDefault="002729C3" w:rsidP="0013099E">
            <w:pPr>
              <w:rPr>
                <w:rFonts w:ascii="Times New Roman" w:hAnsi="Times New Roman" w:cs="Times New Roman"/>
                <w:b/>
                <w:bCs/>
                <w:sz w:val="18"/>
                <w:szCs w:val="18"/>
              </w:rPr>
            </w:pPr>
            <w:r w:rsidRPr="0013099E">
              <w:rPr>
                <w:rFonts w:ascii="Times New Roman" w:hAnsi="Times New Roman" w:cs="Times New Roman"/>
                <w:b/>
                <w:bCs/>
                <w:sz w:val="18"/>
                <w:szCs w:val="18"/>
              </w:rPr>
              <w:t>Kapcsolattartás</w:t>
            </w:r>
          </w:p>
        </w:tc>
        <w:tc>
          <w:tcPr>
            <w:tcW w:w="1276" w:type="dxa"/>
            <w:vMerge/>
            <w:vAlign w:val="center"/>
          </w:tcPr>
          <w:p w:rsidR="002729C3" w:rsidRPr="0013099E" w:rsidRDefault="002729C3" w:rsidP="0013099E">
            <w:pPr>
              <w:rPr>
                <w:rFonts w:ascii="Times New Roman" w:hAnsi="Times New Roman" w:cs="Times New Roman"/>
                <w:sz w:val="18"/>
                <w:szCs w:val="18"/>
              </w:rPr>
            </w:pPr>
          </w:p>
        </w:tc>
        <w:tc>
          <w:tcPr>
            <w:tcW w:w="1559" w:type="dxa"/>
            <w:vAlign w:val="center"/>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R. 26/B. § (</w:t>
            </w:r>
            <w:r w:rsidR="00B028AD" w:rsidRPr="0013099E">
              <w:rPr>
                <w:rFonts w:ascii="Times New Roman" w:hAnsi="Times New Roman" w:cs="Times New Roman"/>
                <w:sz w:val="18"/>
                <w:szCs w:val="18"/>
              </w:rPr>
              <w:t>4</w:t>
            </w:r>
            <w:r w:rsidRPr="0013099E">
              <w:rPr>
                <w:rFonts w:ascii="Times New Roman" w:hAnsi="Times New Roman" w:cs="Times New Roman"/>
                <w:sz w:val="18"/>
                <w:szCs w:val="18"/>
              </w:rPr>
              <w:t xml:space="preserve">) </w:t>
            </w:r>
            <w:r w:rsidR="00E41100" w:rsidRPr="0013099E">
              <w:rPr>
                <w:rFonts w:ascii="Times New Roman" w:hAnsi="Times New Roman" w:cs="Times New Roman"/>
                <w:sz w:val="18"/>
                <w:szCs w:val="18"/>
              </w:rPr>
              <w:t xml:space="preserve">és (5)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w:t>
            </w:r>
          </w:p>
        </w:tc>
        <w:tc>
          <w:tcPr>
            <w:tcW w:w="3827" w:type="dxa"/>
            <w:vAlign w:val="center"/>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Név, telefonszám</w:t>
            </w:r>
          </w:p>
        </w:tc>
        <w:tc>
          <w:tcPr>
            <w:tcW w:w="1701" w:type="dxa"/>
            <w:vAlign w:val="center"/>
          </w:tcPr>
          <w:p w:rsidR="002729C3" w:rsidRPr="0013099E" w:rsidRDefault="002729C3" w:rsidP="0013099E">
            <w:pPr>
              <w:rPr>
                <w:rFonts w:ascii="Times New Roman" w:hAnsi="Times New Roman" w:cs="Times New Roman"/>
                <w:sz w:val="18"/>
                <w:szCs w:val="18"/>
              </w:rPr>
            </w:pPr>
            <w:r w:rsidRPr="0013099E">
              <w:rPr>
                <w:rFonts w:ascii="Times New Roman" w:hAnsi="Times New Roman" w:cs="Times New Roman"/>
                <w:sz w:val="18"/>
                <w:szCs w:val="18"/>
              </w:rPr>
              <w:t>Javasolt személy képviseletére jogosult</w:t>
            </w:r>
          </w:p>
        </w:tc>
        <w:tc>
          <w:tcPr>
            <w:tcW w:w="929" w:type="dxa"/>
            <w:vAlign w:val="center"/>
          </w:tcPr>
          <w:p w:rsidR="002729C3" w:rsidRPr="0013099E" w:rsidRDefault="00B028AD" w:rsidP="0013099E">
            <w:pPr>
              <w:rPr>
                <w:rFonts w:ascii="Times New Roman" w:hAnsi="Times New Roman" w:cs="Times New Roman"/>
                <w:sz w:val="18"/>
                <w:szCs w:val="18"/>
              </w:rPr>
            </w:pPr>
            <w:r w:rsidRPr="0013099E">
              <w:rPr>
                <w:rFonts w:ascii="Times New Roman" w:hAnsi="Times New Roman" w:cs="Times New Roman"/>
                <w:sz w:val="18"/>
                <w:szCs w:val="18"/>
              </w:rPr>
              <w:t>Javas-lattevő</w:t>
            </w:r>
          </w:p>
        </w:tc>
      </w:tr>
      <w:tr w:rsidR="00620FB1" w:rsidRPr="0013099E" w:rsidTr="00FE3B71">
        <w:trPr>
          <w:trHeight w:val="1340"/>
        </w:trPr>
        <w:tc>
          <w:tcPr>
            <w:tcW w:w="1101" w:type="dxa"/>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 xml:space="preserve">2. </w:t>
            </w:r>
          </w:p>
        </w:tc>
        <w:tc>
          <w:tcPr>
            <w:tcW w:w="1417" w:type="dxa"/>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Döntés</w:t>
            </w:r>
          </w:p>
        </w:tc>
        <w:tc>
          <w:tcPr>
            <w:tcW w:w="2410" w:type="dxa"/>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Javasolt személy azonosítása, döntés a díj adományozásáról</w:t>
            </w:r>
          </w:p>
        </w:tc>
        <w:tc>
          <w:tcPr>
            <w:tcW w:w="1276" w:type="dxa"/>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 xml:space="preserve">. </w:t>
            </w:r>
            <w:r w:rsidR="00175D35" w:rsidRPr="0013099E">
              <w:rPr>
                <w:rFonts w:ascii="Times New Roman" w:hAnsi="Times New Roman" w:cs="Times New Roman"/>
                <w:sz w:val="18"/>
                <w:szCs w:val="18"/>
              </w:rPr>
              <w:t>c</w:t>
            </w:r>
            <w:r w:rsidRPr="0013099E">
              <w:rPr>
                <w:rFonts w:ascii="Times New Roman" w:hAnsi="Times New Roman" w:cs="Times New Roman"/>
                <w:sz w:val="18"/>
                <w:szCs w:val="18"/>
              </w:rPr>
              <w:t>) pont</w:t>
            </w:r>
          </w:p>
        </w:tc>
        <w:tc>
          <w:tcPr>
            <w:tcW w:w="1559" w:type="dxa"/>
            <w:vAlign w:val="center"/>
            <w:hideMark/>
          </w:tcPr>
          <w:p w:rsidR="00620FB1" w:rsidRPr="0013099E" w:rsidRDefault="00437419" w:rsidP="0013099E">
            <w:pPr>
              <w:rPr>
                <w:rFonts w:ascii="Times New Roman" w:hAnsi="Times New Roman" w:cs="Times New Roman"/>
                <w:sz w:val="18"/>
                <w:szCs w:val="18"/>
              </w:rPr>
            </w:pPr>
            <w:r w:rsidRPr="0013099E">
              <w:rPr>
                <w:rFonts w:ascii="Times New Roman" w:hAnsi="Times New Roman" w:cs="Times New Roman"/>
                <w:sz w:val="18"/>
                <w:szCs w:val="18"/>
              </w:rPr>
              <w:t>R.</w:t>
            </w:r>
            <w:r w:rsidR="00620FB1" w:rsidRPr="0013099E">
              <w:rPr>
                <w:rFonts w:ascii="Times New Roman" w:hAnsi="Times New Roman" w:cs="Times New Roman"/>
                <w:sz w:val="18"/>
                <w:szCs w:val="18"/>
              </w:rPr>
              <w:t xml:space="preserve"> </w:t>
            </w:r>
            <w:r w:rsidRPr="0013099E">
              <w:rPr>
                <w:rFonts w:ascii="Times New Roman" w:hAnsi="Times New Roman" w:cs="Times New Roman"/>
                <w:sz w:val="18"/>
                <w:szCs w:val="18"/>
              </w:rPr>
              <w:t xml:space="preserve">26/B. § (2) és (3)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w:t>
            </w:r>
          </w:p>
        </w:tc>
        <w:tc>
          <w:tcPr>
            <w:tcW w:w="3827" w:type="dxa"/>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A javasolt személyek közül díjazott személy neve, adományozott díj, foglalkozása, tevékenységére, teljesítményére, eredményére, életútjára, szakmai munkásságára vonatkozó összefoglaló adatok</w:t>
            </w:r>
          </w:p>
        </w:tc>
        <w:tc>
          <w:tcPr>
            <w:tcW w:w="1701" w:type="dxa"/>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Díjazott személy</w:t>
            </w:r>
          </w:p>
        </w:tc>
        <w:tc>
          <w:tcPr>
            <w:tcW w:w="929" w:type="dxa"/>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 </w:t>
            </w:r>
          </w:p>
        </w:tc>
      </w:tr>
      <w:tr w:rsidR="00B17FB5" w:rsidRPr="0013099E" w:rsidTr="00FE3B71">
        <w:trPr>
          <w:trHeight w:val="962"/>
        </w:trPr>
        <w:tc>
          <w:tcPr>
            <w:tcW w:w="1101" w:type="dxa"/>
            <w:vMerge w:val="restart"/>
            <w:vAlign w:val="center"/>
            <w:hideMark/>
          </w:tcPr>
          <w:p w:rsidR="00B17FB5" w:rsidRPr="0013099E" w:rsidRDefault="00B17FB5" w:rsidP="0013099E">
            <w:pPr>
              <w:rPr>
                <w:rFonts w:ascii="Times New Roman" w:hAnsi="Times New Roman" w:cs="Times New Roman"/>
                <w:b/>
                <w:bCs/>
                <w:sz w:val="18"/>
                <w:szCs w:val="18"/>
              </w:rPr>
            </w:pPr>
            <w:r w:rsidRPr="0013099E">
              <w:rPr>
                <w:rFonts w:ascii="Times New Roman" w:hAnsi="Times New Roman" w:cs="Times New Roman"/>
                <w:b/>
                <w:bCs/>
                <w:sz w:val="18"/>
                <w:szCs w:val="18"/>
              </w:rPr>
              <w:t>3.</w:t>
            </w:r>
          </w:p>
        </w:tc>
        <w:tc>
          <w:tcPr>
            <w:tcW w:w="1417" w:type="dxa"/>
            <w:vMerge w:val="restart"/>
            <w:vAlign w:val="center"/>
            <w:hideMark/>
          </w:tcPr>
          <w:p w:rsidR="00B17FB5" w:rsidRPr="0013099E" w:rsidRDefault="00B17FB5" w:rsidP="0013099E">
            <w:pPr>
              <w:rPr>
                <w:rFonts w:ascii="Times New Roman" w:hAnsi="Times New Roman" w:cs="Times New Roman"/>
                <w:b/>
                <w:bCs/>
                <w:sz w:val="18"/>
                <w:szCs w:val="18"/>
              </w:rPr>
            </w:pPr>
            <w:r w:rsidRPr="0013099E">
              <w:rPr>
                <w:rFonts w:ascii="Times New Roman" w:hAnsi="Times New Roman" w:cs="Times New Roman"/>
                <w:b/>
                <w:bCs/>
                <w:sz w:val="18"/>
                <w:szCs w:val="18"/>
              </w:rPr>
              <w:t>Oklevél</w:t>
            </w:r>
          </w:p>
        </w:tc>
        <w:tc>
          <w:tcPr>
            <w:tcW w:w="2410" w:type="dxa"/>
            <w:vMerge w:val="restart"/>
            <w:vAlign w:val="center"/>
            <w:hideMark/>
          </w:tcPr>
          <w:p w:rsidR="00B17FB5" w:rsidRPr="0013099E" w:rsidRDefault="00B17FB5" w:rsidP="0013099E">
            <w:pPr>
              <w:rPr>
                <w:rFonts w:ascii="Times New Roman" w:hAnsi="Times New Roman" w:cs="Times New Roman"/>
                <w:b/>
                <w:bCs/>
                <w:sz w:val="18"/>
                <w:szCs w:val="18"/>
              </w:rPr>
            </w:pPr>
            <w:r w:rsidRPr="0013099E">
              <w:rPr>
                <w:rFonts w:ascii="Times New Roman" w:hAnsi="Times New Roman" w:cs="Times New Roman"/>
                <w:b/>
                <w:bCs/>
                <w:sz w:val="18"/>
                <w:szCs w:val="18"/>
              </w:rPr>
              <w:t xml:space="preserve">Elismerés adományozásának dokumentálása, </w:t>
            </w:r>
            <w:r w:rsidR="004342D4" w:rsidRPr="0013099E">
              <w:rPr>
                <w:rFonts w:ascii="Times New Roman" w:hAnsi="Times New Roman" w:cs="Times New Roman"/>
                <w:b/>
                <w:bCs/>
                <w:sz w:val="18"/>
                <w:szCs w:val="18"/>
              </w:rPr>
              <w:t xml:space="preserve">oklevél elkészítése és </w:t>
            </w:r>
            <w:r w:rsidRPr="0013099E">
              <w:rPr>
                <w:rFonts w:ascii="Times New Roman" w:hAnsi="Times New Roman" w:cs="Times New Roman"/>
                <w:b/>
                <w:bCs/>
                <w:sz w:val="18"/>
                <w:szCs w:val="18"/>
              </w:rPr>
              <w:t>az elismerés ünnepélyes keretek közötti átadása</w:t>
            </w:r>
          </w:p>
        </w:tc>
        <w:tc>
          <w:tcPr>
            <w:tcW w:w="1276" w:type="dxa"/>
            <w:vMerge w:val="restart"/>
            <w:vAlign w:val="center"/>
            <w:hideMark/>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 xml:space="preserve">. </w:t>
            </w:r>
            <w:r w:rsidR="00175D35" w:rsidRPr="0013099E">
              <w:rPr>
                <w:rFonts w:ascii="Times New Roman" w:hAnsi="Times New Roman" w:cs="Times New Roman"/>
                <w:sz w:val="18"/>
                <w:szCs w:val="18"/>
              </w:rPr>
              <w:t>c</w:t>
            </w:r>
            <w:r w:rsidRPr="0013099E">
              <w:rPr>
                <w:rFonts w:ascii="Times New Roman" w:hAnsi="Times New Roman" w:cs="Times New Roman"/>
                <w:sz w:val="18"/>
                <w:szCs w:val="18"/>
              </w:rPr>
              <w:t>) pont</w:t>
            </w:r>
          </w:p>
        </w:tc>
        <w:tc>
          <w:tcPr>
            <w:tcW w:w="1559" w:type="dxa"/>
            <w:vAlign w:val="center"/>
            <w:hideMark/>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 xml:space="preserve">R. 21. § (6) </w:t>
            </w:r>
            <w:proofErr w:type="spellStart"/>
            <w:r w:rsidRPr="0013099E">
              <w:rPr>
                <w:rFonts w:ascii="Times New Roman" w:hAnsi="Times New Roman" w:cs="Times New Roman"/>
                <w:sz w:val="18"/>
                <w:szCs w:val="18"/>
              </w:rPr>
              <w:t>bek</w:t>
            </w:r>
            <w:proofErr w:type="spellEnd"/>
            <w:proofErr w:type="gramStart"/>
            <w:r w:rsidRPr="0013099E">
              <w:rPr>
                <w:rFonts w:ascii="Times New Roman" w:hAnsi="Times New Roman" w:cs="Times New Roman"/>
                <w:sz w:val="18"/>
                <w:szCs w:val="18"/>
              </w:rPr>
              <w:t>.,</w:t>
            </w:r>
            <w:proofErr w:type="gramEnd"/>
            <w:r w:rsidRPr="0013099E">
              <w:rPr>
                <w:rFonts w:ascii="Times New Roman" w:hAnsi="Times New Roman" w:cs="Times New Roman"/>
                <w:sz w:val="18"/>
                <w:szCs w:val="18"/>
              </w:rPr>
              <w:t xml:space="preserve"> 22. § (2)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w:t>
            </w:r>
          </w:p>
        </w:tc>
        <w:tc>
          <w:tcPr>
            <w:tcW w:w="3827" w:type="dxa"/>
            <w:vAlign w:val="center"/>
            <w:hideMark/>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Az eli</w:t>
            </w:r>
            <w:r w:rsidR="004342D4" w:rsidRPr="0013099E">
              <w:rPr>
                <w:rFonts w:ascii="Times New Roman" w:hAnsi="Times New Roman" w:cs="Times New Roman"/>
                <w:sz w:val="18"/>
                <w:szCs w:val="18"/>
              </w:rPr>
              <w:t>smerésről szóló határozat száma és kelte,</w:t>
            </w:r>
            <w:r w:rsidRPr="0013099E">
              <w:rPr>
                <w:rFonts w:ascii="Times New Roman" w:hAnsi="Times New Roman" w:cs="Times New Roman"/>
                <w:sz w:val="18"/>
                <w:szCs w:val="18"/>
              </w:rPr>
              <w:t xml:space="preserve"> megnevezése, az adomány</w:t>
            </w:r>
            <w:r w:rsidR="004342D4" w:rsidRPr="0013099E">
              <w:rPr>
                <w:rFonts w:ascii="Times New Roman" w:hAnsi="Times New Roman" w:cs="Times New Roman"/>
                <w:sz w:val="18"/>
                <w:szCs w:val="18"/>
              </w:rPr>
              <w:t>ozott neve, adományozás indoka</w:t>
            </w:r>
          </w:p>
        </w:tc>
        <w:tc>
          <w:tcPr>
            <w:tcW w:w="1701" w:type="dxa"/>
            <w:vAlign w:val="center"/>
            <w:hideMark/>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Díjazott személy</w:t>
            </w:r>
          </w:p>
        </w:tc>
        <w:tc>
          <w:tcPr>
            <w:tcW w:w="929" w:type="dxa"/>
            <w:hideMark/>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 </w:t>
            </w:r>
          </w:p>
        </w:tc>
      </w:tr>
      <w:tr w:rsidR="00B17FB5" w:rsidRPr="0013099E" w:rsidTr="00FE3B71">
        <w:trPr>
          <w:trHeight w:val="647"/>
        </w:trPr>
        <w:tc>
          <w:tcPr>
            <w:tcW w:w="1101" w:type="dxa"/>
            <w:vMerge/>
          </w:tcPr>
          <w:p w:rsidR="00B17FB5" w:rsidRPr="0013099E" w:rsidRDefault="00B17FB5" w:rsidP="0013099E">
            <w:pPr>
              <w:rPr>
                <w:rFonts w:ascii="Times New Roman" w:hAnsi="Times New Roman" w:cs="Times New Roman"/>
                <w:b/>
                <w:bCs/>
                <w:sz w:val="18"/>
                <w:szCs w:val="18"/>
              </w:rPr>
            </w:pPr>
          </w:p>
        </w:tc>
        <w:tc>
          <w:tcPr>
            <w:tcW w:w="1417" w:type="dxa"/>
            <w:vMerge/>
            <w:vAlign w:val="center"/>
          </w:tcPr>
          <w:p w:rsidR="00B17FB5" w:rsidRPr="0013099E" w:rsidRDefault="00B17FB5" w:rsidP="0013099E">
            <w:pPr>
              <w:rPr>
                <w:rFonts w:ascii="Times New Roman" w:hAnsi="Times New Roman" w:cs="Times New Roman"/>
                <w:b/>
                <w:bCs/>
                <w:sz w:val="18"/>
                <w:szCs w:val="18"/>
              </w:rPr>
            </w:pPr>
          </w:p>
        </w:tc>
        <w:tc>
          <w:tcPr>
            <w:tcW w:w="2410" w:type="dxa"/>
            <w:vMerge/>
          </w:tcPr>
          <w:p w:rsidR="00B17FB5" w:rsidRPr="0013099E" w:rsidRDefault="00B17FB5" w:rsidP="0013099E">
            <w:pPr>
              <w:rPr>
                <w:rFonts w:ascii="Times New Roman" w:hAnsi="Times New Roman" w:cs="Times New Roman"/>
                <w:b/>
                <w:bCs/>
                <w:sz w:val="18"/>
                <w:szCs w:val="18"/>
              </w:rPr>
            </w:pPr>
          </w:p>
        </w:tc>
        <w:tc>
          <w:tcPr>
            <w:tcW w:w="1276" w:type="dxa"/>
            <w:vMerge/>
            <w:vAlign w:val="center"/>
          </w:tcPr>
          <w:p w:rsidR="00B17FB5" w:rsidRPr="0013099E" w:rsidRDefault="00B17FB5" w:rsidP="0013099E">
            <w:pPr>
              <w:rPr>
                <w:rFonts w:ascii="Times New Roman" w:hAnsi="Times New Roman" w:cs="Times New Roman"/>
                <w:sz w:val="18"/>
                <w:szCs w:val="18"/>
                <w:highlight w:val="yellow"/>
              </w:rPr>
            </w:pPr>
          </w:p>
        </w:tc>
        <w:tc>
          <w:tcPr>
            <w:tcW w:w="1559" w:type="dxa"/>
            <w:vAlign w:val="center"/>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 xml:space="preserve">R 22. § (2) </w:t>
            </w:r>
            <w:proofErr w:type="spellStart"/>
            <w:r w:rsidRPr="0013099E">
              <w:rPr>
                <w:rFonts w:ascii="Times New Roman" w:hAnsi="Times New Roman" w:cs="Times New Roman"/>
                <w:sz w:val="18"/>
                <w:szCs w:val="18"/>
              </w:rPr>
              <w:t>bek</w:t>
            </w:r>
            <w:proofErr w:type="spellEnd"/>
            <w:proofErr w:type="gramStart"/>
            <w:r w:rsidRPr="0013099E">
              <w:rPr>
                <w:rFonts w:ascii="Times New Roman" w:hAnsi="Times New Roman" w:cs="Times New Roman"/>
                <w:sz w:val="18"/>
                <w:szCs w:val="18"/>
              </w:rPr>
              <w:t>.,</w:t>
            </w:r>
            <w:proofErr w:type="gramEnd"/>
            <w:r w:rsidRPr="0013099E">
              <w:rPr>
                <w:rFonts w:ascii="Times New Roman" w:hAnsi="Times New Roman" w:cs="Times New Roman"/>
                <w:sz w:val="18"/>
                <w:szCs w:val="18"/>
              </w:rPr>
              <w:t xml:space="preserve"> 26/B. § (5)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w:t>
            </w:r>
          </w:p>
        </w:tc>
        <w:tc>
          <w:tcPr>
            <w:tcW w:w="3827" w:type="dxa"/>
            <w:vAlign w:val="center"/>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Név, lakcím, telefonszám</w:t>
            </w:r>
          </w:p>
        </w:tc>
        <w:tc>
          <w:tcPr>
            <w:tcW w:w="1701" w:type="dxa"/>
            <w:vAlign w:val="center"/>
          </w:tcPr>
          <w:p w:rsidR="00B17FB5"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Elhunyt díjazott örököse, családja képviselője</w:t>
            </w:r>
          </w:p>
        </w:tc>
        <w:tc>
          <w:tcPr>
            <w:tcW w:w="929" w:type="dxa"/>
          </w:tcPr>
          <w:p w:rsidR="00B17FB5" w:rsidRPr="0013099E" w:rsidRDefault="00B17FB5" w:rsidP="0013099E">
            <w:pPr>
              <w:rPr>
                <w:rFonts w:ascii="Times New Roman" w:hAnsi="Times New Roman" w:cs="Times New Roman"/>
                <w:sz w:val="18"/>
                <w:szCs w:val="18"/>
                <w:highlight w:val="yellow"/>
              </w:rPr>
            </w:pPr>
          </w:p>
          <w:p w:rsidR="004342D4" w:rsidRPr="0013099E" w:rsidRDefault="004342D4" w:rsidP="0013099E">
            <w:pPr>
              <w:rPr>
                <w:rFonts w:ascii="Times New Roman" w:hAnsi="Times New Roman" w:cs="Times New Roman"/>
                <w:sz w:val="18"/>
                <w:szCs w:val="18"/>
                <w:highlight w:val="yellow"/>
              </w:rPr>
            </w:pPr>
          </w:p>
          <w:p w:rsidR="004342D4" w:rsidRPr="0013099E" w:rsidRDefault="004342D4" w:rsidP="0013099E">
            <w:pPr>
              <w:rPr>
                <w:rFonts w:ascii="Times New Roman" w:hAnsi="Times New Roman" w:cs="Times New Roman"/>
                <w:sz w:val="18"/>
                <w:szCs w:val="18"/>
                <w:highlight w:val="yellow"/>
              </w:rPr>
            </w:pPr>
          </w:p>
        </w:tc>
      </w:tr>
      <w:tr w:rsidR="0013099E" w:rsidRPr="0013099E" w:rsidTr="00FE3B71">
        <w:trPr>
          <w:trHeight w:val="647"/>
        </w:trPr>
        <w:tc>
          <w:tcPr>
            <w:tcW w:w="1101" w:type="dxa"/>
          </w:tcPr>
          <w:p w:rsidR="0013099E" w:rsidRPr="0013099E" w:rsidRDefault="0013099E" w:rsidP="0013099E">
            <w:pPr>
              <w:rPr>
                <w:rFonts w:ascii="Times New Roman" w:hAnsi="Times New Roman" w:cs="Times New Roman"/>
                <w:b/>
                <w:bCs/>
                <w:sz w:val="18"/>
                <w:szCs w:val="18"/>
              </w:rPr>
            </w:pPr>
            <w:r w:rsidRPr="0013099E">
              <w:rPr>
                <w:rFonts w:ascii="Times New Roman" w:hAnsi="Times New Roman" w:cs="Times New Roman"/>
                <w:b/>
                <w:bCs/>
                <w:sz w:val="18"/>
                <w:szCs w:val="18"/>
              </w:rPr>
              <w:t>3a.</w:t>
            </w:r>
          </w:p>
        </w:tc>
        <w:tc>
          <w:tcPr>
            <w:tcW w:w="1417" w:type="dxa"/>
            <w:vAlign w:val="center"/>
          </w:tcPr>
          <w:p w:rsidR="0013099E" w:rsidRPr="0013099E" w:rsidRDefault="0013099E" w:rsidP="0013099E">
            <w:pPr>
              <w:rPr>
                <w:rFonts w:ascii="Times New Roman" w:hAnsi="Times New Roman" w:cs="Times New Roman"/>
                <w:b/>
                <w:bCs/>
                <w:sz w:val="18"/>
                <w:szCs w:val="18"/>
              </w:rPr>
            </w:pPr>
            <w:r w:rsidRPr="0013099E">
              <w:rPr>
                <w:rFonts w:ascii="Times New Roman" w:hAnsi="Times New Roman" w:cs="Times New Roman"/>
                <w:b/>
                <w:bCs/>
                <w:sz w:val="18"/>
                <w:szCs w:val="18"/>
              </w:rPr>
              <w:t>Oklevél</w:t>
            </w:r>
          </w:p>
        </w:tc>
        <w:tc>
          <w:tcPr>
            <w:tcW w:w="2410" w:type="dxa"/>
          </w:tcPr>
          <w:p w:rsidR="0013099E" w:rsidRPr="0013099E" w:rsidRDefault="0013099E" w:rsidP="0013099E">
            <w:pPr>
              <w:rPr>
                <w:rFonts w:ascii="Times New Roman" w:hAnsi="Times New Roman" w:cs="Times New Roman"/>
                <w:b/>
                <w:bCs/>
                <w:sz w:val="18"/>
                <w:szCs w:val="18"/>
              </w:rPr>
            </w:pPr>
            <w:r w:rsidRPr="0013099E">
              <w:rPr>
                <w:rFonts w:ascii="Times New Roman" w:hAnsi="Times New Roman" w:cs="Times New Roman"/>
                <w:b/>
                <w:bCs/>
                <w:sz w:val="18"/>
                <w:szCs w:val="18"/>
              </w:rPr>
              <w:t>Elismerés adományozásának dokumentálása, oklevél elkészítése és az elismerés ünnepélyes keretek közötti átadása</w:t>
            </w:r>
          </w:p>
        </w:tc>
        <w:tc>
          <w:tcPr>
            <w:tcW w:w="1276" w:type="dxa"/>
            <w:vAlign w:val="center"/>
          </w:tcPr>
          <w:p w:rsidR="0013099E" w:rsidRPr="0013099E" w:rsidRDefault="0013099E" w:rsidP="0013099E">
            <w:pPr>
              <w:rPr>
                <w:rFonts w:ascii="Times New Roman" w:hAnsi="Times New Roman" w:cs="Times New Roman"/>
                <w:sz w:val="18"/>
                <w:szCs w:val="18"/>
                <w:highlight w:val="yellow"/>
              </w:rPr>
            </w:pPr>
            <w:r w:rsidRPr="0013099E">
              <w:rPr>
                <w:rFonts w:ascii="Times New Roman" w:hAnsi="Times New Roman" w:cs="Times New Roman"/>
                <w:sz w:val="18"/>
                <w:szCs w:val="18"/>
              </w:rPr>
              <w:t xml:space="preserve">GDPR 6. cikk (1)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 c) pont</w:t>
            </w:r>
          </w:p>
        </w:tc>
        <w:tc>
          <w:tcPr>
            <w:tcW w:w="1559" w:type="dxa"/>
            <w:vAlign w:val="center"/>
          </w:tcPr>
          <w:p w:rsidR="0013099E" w:rsidRPr="0013099E" w:rsidRDefault="0013099E" w:rsidP="0013099E">
            <w:pPr>
              <w:rPr>
                <w:rFonts w:ascii="Times New Roman" w:hAnsi="Times New Roman" w:cs="Times New Roman"/>
                <w:sz w:val="18"/>
                <w:szCs w:val="18"/>
              </w:rPr>
            </w:pPr>
            <w:r w:rsidRPr="0013099E">
              <w:rPr>
                <w:rFonts w:ascii="Times New Roman" w:hAnsi="Times New Roman" w:cs="Times New Roman"/>
                <w:sz w:val="18"/>
                <w:szCs w:val="18"/>
              </w:rPr>
              <w:t xml:space="preserve">R 26/B. § (4) </w:t>
            </w:r>
            <w:proofErr w:type="spellStart"/>
            <w:r w:rsidRPr="0013099E">
              <w:rPr>
                <w:rFonts w:ascii="Times New Roman" w:hAnsi="Times New Roman" w:cs="Times New Roman"/>
                <w:sz w:val="18"/>
                <w:szCs w:val="18"/>
              </w:rPr>
              <w:t>bek</w:t>
            </w:r>
            <w:proofErr w:type="spellEnd"/>
          </w:p>
        </w:tc>
        <w:tc>
          <w:tcPr>
            <w:tcW w:w="3827" w:type="dxa"/>
            <w:vAlign w:val="center"/>
          </w:tcPr>
          <w:p w:rsidR="0013099E" w:rsidRPr="0013099E" w:rsidRDefault="0013099E" w:rsidP="0013099E">
            <w:pPr>
              <w:rPr>
                <w:rFonts w:ascii="Times New Roman" w:hAnsi="Times New Roman" w:cs="Times New Roman"/>
                <w:sz w:val="18"/>
                <w:szCs w:val="18"/>
              </w:rPr>
            </w:pPr>
            <w:r w:rsidRPr="0013099E">
              <w:rPr>
                <w:rFonts w:ascii="Times New Roman" w:hAnsi="Times New Roman" w:cs="Times New Roman"/>
                <w:sz w:val="18"/>
                <w:szCs w:val="18"/>
              </w:rPr>
              <w:t>Név, telefonszám</w:t>
            </w:r>
          </w:p>
        </w:tc>
        <w:tc>
          <w:tcPr>
            <w:tcW w:w="1701" w:type="dxa"/>
            <w:vAlign w:val="center"/>
          </w:tcPr>
          <w:p w:rsidR="0013099E" w:rsidRPr="0013099E" w:rsidRDefault="0013099E" w:rsidP="0013099E">
            <w:pPr>
              <w:rPr>
                <w:rFonts w:ascii="Times New Roman" w:hAnsi="Times New Roman" w:cs="Times New Roman"/>
                <w:sz w:val="18"/>
                <w:szCs w:val="18"/>
              </w:rPr>
            </w:pPr>
            <w:r w:rsidRPr="0013099E">
              <w:rPr>
                <w:rFonts w:ascii="Times New Roman" w:hAnsi="Times New Roman" w:cs="Times New Roman"/>
                <w:sz w:val="18"/>
                <w:szCs w:val="18"/>
              </w:rPr>
              <w:t>Javasolt személy képviseletére jogosult</w:t>
            </w:r>
          </w:p>
        </w:tc>
        <w:tc>
          <w:tcPr>
            <w:tcW w:w="929" w:type="dxa"/>
          </w:tcPr>
          <w:p w:rsidR="0013099E" w:rsidRPr="0013099E" w:rsidRDefault="0013099E" w:rsidP="0013099E">
            <w:pPr>
              <w:rPr>
                <w:rFonts w:ascii="Times New Roman" w:hAnsi="Times New Roman" w:cs="Times New Roman"/>
                <w:sz w:val="18"/>
                <w:szCs w:val="18"/>
                <w:highlight w:val="yellow"/>
              </w:rPr>
            </w:pPr>
            <w:r w:rsidRPr="0013099E">
              <w:rPr>
                <w:rFonts w:ascii="Times New Roman" w:hAnsi="Times New Roman" w:cs="Times New Roman"/>
                <w:sz w:val="18"/>
                <w:szCs w:val="18"/>
              </w:rPr>
              <w:t>Javas-lattevő</w:t>
            </w:r>
          </w:p>
        </w:tc>
      </w:tr>
      <w:tr w:rsidR="00620FB1" w:rsidRPr="0013099E" w:rsidTr="00FE3B71">
        <w:trPr>
          <w:trHeight w:val="1005"/>
        </w:trPr>
        <w:tc>
          <w:tcPr>
            <w:tcW w:w="1101" w:type="dxa"/>
            <w:vMerge w:val="restart"/>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lastRenderedPageBreak/>
              <w:t>4.</w:t>
            </w:r>
          </w:p>
        </w:tc>
        <w:tc>
          <w:tcPr>
            <w:tcW w:w="1417" w:type="dxa"/>
            <w:vMerge w:val="restart"/>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Nyilatkozat a díjhoz kapcsolódó pénzjutalom kifizetéséhez szükséges adatok</w:t>
            </w:r>
            <w:r w:rsidR="00FA64F2" w:rsidRPr="0013099E">
              <w:rPr>
                <w:rStyle w:val="Lbjegyzet-hivatkozs"/>
                <w:rFonts w:ascii="Times New Roman" w:hAnsi="Times New Roman" w:cs="Times New Roman"/>
                <w:b/>
                <w:bCs/>
                <w:sz w:val="18"/>
                <w:szCs w:val="18"/>
              </w:rPr>
              <w:footnoteReference w:id="1"/>
            </w:r>
            <w:r w:rsidRPr="0013099E">
              <w:rPr>
                <w:rFonts w:ascii="Times New Roman" w:hAnsi="Times New Roman" w:cs="Times New Roman"/>
                <w:b/>
                <w:bCs/>
                <w:sz w:val="18"/>
                <w:szCs w:val="18"/>
              </w:rPr>
              <w:t xml:space="preserve"> </w:t>
            </w:r>
          </w:p>
        </w:tc>
        <w:tc>
          <w:tcPr>
            <w:tcW w:w="2410" w:type="dxa"/>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Az elismeréshez kapcsolódó pénzjutalom kifizetése, adófizetési kötelezettség teljesítése</w:t>
            </w:r>
          </w:p>
        </w:tc>
        <w:tc>
          <w:tcPr>
            <w:tcW w:w="1276" w:type="dxa"/>
            <w:vAlign w:val="center"/>
            <w:hideMark/>
          </w:tcPr>
          <w:p w:rsidR="00620FB1"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 c) pont</w:t>
            </w:r>
          </w:p>
        </w:tc>
        <w:tc>
          <w:tcPr>
            <w:tcW w:w="1559" w:type="dxa"/>
            <w:vAlign w:val="center"/>
            <w:hideMark/>
          </w:tcPr>
          <w:p w:rsidR="00620FB1"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R.</w:t>
            </w:r>
            <w:r w:rsidR="00620FB1" w:rsidRPr="0013099E">
              <w:rPr>
                <w:rFonts w:ascii="Times New Roman" w:hAnsi="Times New Roman" w:cs="Times New Roman"/>
                <w:sz w:val="18"/>
                <w:szCs w:val="18"/>
              </w:rPr>
              <w:t xml:space="preserve"> 21. § (7) </w:t>
            </w:r>
            <w:proofErr w:type="spellStart"/>
            <w:r w:rsidR="00620FB1" w:rsidRPr="0013099E">
              <w:rPr>
                <w:rFonts w:ascii="Times New Roman" w:hAnsi="Times New Roman" w:cs="Times New Roman"/>
                <w:sz w:val="18"/>
                <w:szCs w:val="18"/>
              </w:rPr>
              <w:t>bek</w:t>
            </w:r>
            <w:proofErr w:type="spellEnd"/>
            <w:proofErr w:type="gramStart"/>
            <w:r w:rsidR="00620FB1" w:rsidRPr="0013099E">
              <w:rPr>
                <w:rFonts w:ascii="Times New Roman" w:hAnsi="Times New Roman" w:cs="Times New Roman"/>
                <w:sz w:val="18"/>
                <w:szCs w:val="18"/>
              </w:rPr>
              <w:t>.,</w:t>
            </w:r>
            <w:proofErr w:type="gramEnd"/>
            <w:r w:rsidR="00620FB1" w:rsidRPr="0013099E">
              <w:rPr>
                <w:rFonts w:ascii="Times New Roman" w:hAnsi="Times New Roman" w:cs="Times New Roman"/>
                <w:sz w:val="18"/>
                <w:szCs w:val="18"/>
              </w:rPr>
              <w:t xml:space="preserve"> </w:t>
            </w:r>
            <w:r w:rsidRPr="0013099E">
              <w:rPr>
                <w:rFonts w:ascii="Times New Roman" w:hAnsi="Times New Roman" w:cs="Times New Roman"/>
                <w:sz w:val="18"/>
                <w:szCs w:val="18"/>
              </w:rPr>
              <w:t>Art.</w:t>
            </w:r>
            <w:r w:rsidR="00620FB1" w:rsidRPr="0013099E">
              <w:rPr>
                <w:rFonts w:ascii="Times New Roman" w:hAnsi="Times New Roman" w:cs="Times New Roman"/>
                <w:sz w:val="18"/>
                <w:szCs w:val="18"/>
              </w:rPr>
              <w:t xml:space="preserve"> 50. §</w:t>
            </w:r>
          </w:p>
        </w:tc>
        <w:tc>
          <w:tcPr>
            <w:tcW w:w="3827" w:type="dxa"/>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Név, születési név, adóazonosító jel, születési hely, idő, anyja neve, lakcím, TAJ szám, számlaszám</w:t>
            </w:r>
          </w:p>
        </w:tc>
        <w:tc>
          <w:tcPr>
            <w:tcW w:w="1701" w:type="dxa"/>
            <w:vMerge w:val="restart"/>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Díjazott személy, elhunyt díjazott esetén örököse</w:t>
            </w:r>
          </w:p>
        </w:tc>
        <w:tc>
          <w:tcPr>
            <w:tcW w:w="929" w:type="dxa"/>
            <w:vMerge w:val="restart"/>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 </w:t>
            </w: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p w:rsidR="00FA64F2" w:rsidRPr="0013099E" w:rsidRDefault="00FA64F2" w:rsidP="0013099E">
            <w:pPr>
              <w:rPr>
                <w:rFonts w:ascii="Times New Roman" w:hAnsi="Times New Roman" w:cs="Times New Roman"/>
                <w:sz w:val="18"/>
                <w:szCs w:val="18"/>
              </w:rPr>
            </w:pPr>
          </w:p>
        </w:tc>
      </w:tr>
      <w:tr w:rsidR="00620FB1" w:rsidRPr="0013099E" w:rsidTr="00FE3B71">
        <w:trPr>
          <w:trHeight w:val="552"/>
        </w:trPr>
        <w:tc>
          <w:tcPr>
            <w:tcW w:w="1101" w:type="dxa"/>
            <w:vMerge/>
            <w:hideMark/>
          </w:tcPr>
          <w:p w:rsidR="00620FB1" w:rsidRPr="0013099E" w:rsidRDefault="00620FB1" w:rsidP="0013099E">
            <w:pPr>
              <w:rPr>
                <w:rFonts w:ascii="Times New Roman" w:hAnsi="Times New Roman" w:cs="Times New Roman"/>
                <w:b/>
                <w:bCs/>
                <w:sz w:val="18"/>
                <w:szCs w:val="18"/>
              </w:rPr>
            </w:pPr>
          </w:p>
        </w:tc>
        <w:tc>
          <w:tcPr>
            <w:tcW w:w="1417" w:type="dxa"/>
            <w:vMerge/>
            <w:hideMark/>
          </w:tcPr>
          <w:p w:rsidR="00620FB1" w:rsidRPr="0013099E" w:rsidRDefault="00620FB1" w:rsidP="0013099E">
            <w:pPr>
              <w:rPr>
                <w:rFonts w:ascii="Times New Roman" w:hAnsi="Times New Roman" w:cs="Times New Roman"/>
                <w:b/>
                <w:bCs/>
                <w:sz w:val="18"/>
                <w:szCs w:val="18"/>
              </w:rPr>
            </w:pPr>
          </w:p>
        </w:tc>
        <w:tc>
          <w:tcPr>
            <w:tcW w:w="2410" w:type="dxa"/>
            <w:vAlign w:val="center"/>
            <w:hideMark/>
          </w:tcPr>
          <w:p w:rsidR="00620FB1" w:rsidRPr="0013099E" w:rsidRDefault="00620FB1" w:rsidP="0013099E">
            <w:pPr>
              <w:rPr>
                <w:rFonts w:ascii="Times New Roman" w:hAnsi="Times New Roman" w:cs="Times New Roman"/>
                <w:b/>
                <w:bCs/>
                <w:sz w:val="18"/>
                <w:szCs w:val="18"/>
              </w:rPr>
            </w:pPr>
            <w:r w:rsidRPr="0013099E">
              <w:rPr>
                <w:rFonts w:ascii="Times New Roman" w:hAnsi="Times New Roman" w:cs="Times New Roman"/>
                <w:b/>
                <w:bCs/>
                <w:sz w:val="18"/>
                <w:szCs w:val="18"/>
              </w:rPr>
              <w:t>Kapcsolattartás</w:t>
            </w:r>
          </w:p>
        </w:tc>
        <w:tc>
          <w:tcPr>
            <w:tcW w:w="1276" w:type="dxa"/>
            <w:vAlign w:val="center"/>
            <w:hideMark/>
          </w:tcPr>
          <w:p w:rsidR="00620FB1" w:rsidRPr="0013099E" w:rsidRDefault="00B17FB5"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 xml:space="preserve">. </w:t>
            </w:r>
            <w:r w:rsidR="00175D35" w:rsidRPr="0013099E">
              <w:rPr>
                <w:rFonts w:ascii="Times New Roman" w:hAnsi="Times New Roman" w:cs="Times New Roman"/>
                <w:sz w:val="18"/>
                <w:szCs w:val="18"/>
              </w:rPr>
              <w:t>c</w:t>
            </w:r>
            <w:r w:rsidR="00620FB1" w:rsidRPr="0013099E">
              <w:rPr>
                <w:rFonts w:ascii="Times New Roman" w:hAnsi="Times New Roman" w:cs="Times New Roman"/>
                <w:sz w:val="18"/>
                <w:szCs w:val="18"/>
              </w:rPr>
              <w:t>) pont</w:t>
            </w:r>
          </w:p>
        </w:tc>
        <w:tc>
          <w:tcPr>
            <w:tcW w:w="1559" w:type="dxa"/>
            <w:noWrap/>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 </w:t>
            </w:r>
            <w:r w:rsidR="00276B1B" w:rsidRPr="0013099E">
              <w:rPr>
                <w:rFonts w:ascii="Times New Roman" w:hAnsi="Times New Roman" w:cs="Times New Roman"/>
                <w:sz w:val="18"/>
                <w:szCs w:val="18"/>
              </w:rPr>
              <w:t xml:space="preserve">R. 26/B. § (5) </w:t>
            </w:r>
            <w:proofErr w:type="spellStart"/>
            <w:r w:rsidR="00276B1B" w:rsidRPr="0013099E">
              <w:rPr>
                <w:rFonts w:ascii="Times New Roman" w:hAnsi="Times New Roman" w:cs="Times New Roman"/>
                <w:sz w:val="18"/>
                <w:szCs w:val="18"/>
              </w:rPr>
              <w:t>bek</w:t>
            </w:r>
            <w:proofErr w:type="spellEnd"/>
            <w:r w:rsidR="00276B1B" w:rsidRPr="0013099E">
              <w:rPr>
                <w:rFonts w:ascii="Times New Roman" w:hAnsi="Times New Roman" w:cs="Times New Roman"/>
                <w:sz w:val="18"/>
                <w:szCs w:val="18"/>
              </w:rPr>
              <w:t>.</w:t>
            </w:r>
          </w:p>
        </w:tc>
        <w:tc>
          <w:tcPr>
            <w:tcW w:w="3827" w:type="dxa"/>
            <w:vAlign w:val="center"/>
            <w:hideMark/>
          </w:tcPr>
          <w:p w:rsidR="00620FB1" w:rsidRPr="0013099E" w:rsidRDefault="00620FB1" w:rsidP="0013099E">
            <w:pPr>
              <w:rPr>
                <w:rFonts w:ascii="Times New Roman" w:hAnsi="Times New Roman" w:cs="Times New Roman"/>
                <w:sz w:val="18"/>
                <w:szCs w:val="18"/>
              </w:rPr>
            </w:pPr>
            <w:r w:rsidRPr="0013099E">
              <w:rPr>
                <w:rFonts w:ascii="Times New Roman" w:hAnsi="Times New Roman" w:cs="Times New Roman"/>
                <w:sz w:val="18"/>
                <w:szCs w:val="18"/>
              </w:rPr>
              <w:t xml:space="preserve">Telefonszám, e-mail cím </w:t>
            </w:r>
          </w:p>
        </w:tc>
        <w:tc>
          <w:tcPr>
            <w:tcW w:w="1701" w:type="dxa"/>
            <w:vMerge/>
            <w:hideMark/>
          </w:tcPr>
          <w:p w:rsidR="00620FB1" w:rsidRPr="0013099E" w:rsidRDefault="00620FB1" w:rsidP="0013099E">
            <w:pPr>
              <w:rPr>
                <w:rFonts w:ascii="Times New Roman" w:hAnsi="Times New Roman" w:cs="Times New Roman"/>
                <w:sz w:val="18"/>
                <w:szCs w:val="18"/>
              </w:rPr>
            </w:pPr>
          </w:p>
        </w:tc>
        <w:tc>
          <w:tcPr>
            <w:tcW w:w="929" w:type="dxa"/>
            <w:vMerge/>
            <w:hideMark/>
          </w:tcPr>
          <w:p w:rsidR="00620FB1" w:rsidRPr="0013099E" w:rsidRDefault="00620FB1" w:rsidP="0013099E">
            <w:pPr>
              <w:rPr>
                <w:rFonts w:ascii="Times New Roman" w:hAnsi="Times New Roman" w:cs="Times New Roman"/>
                <w:sz w:val="18"/>
                <w:szCs w:val="18"/>
              </w:rPr>
            </w:pPr>
          </w:p>
        </w:tc>
      </w:tr>
      <w:tr w:rsidR="00FE3B71" w:rsidRPr="0013099E" w:rsidTr="00FE3B71">
        <w:trPr>
          <w:trHeight w:val="494"/>
        </w:trPr>
        <w:tc>
          <w:tcPr>
            <w:tcW w:w="1101" w:type="dxa"/>
            <w:vMerge w:val="restart"/>
            <w:vAlign w:val="center"/>
          </w:tcPr>
          <w:p w:rsidR="00FE3B71" w:rsidRPr="0013099E" w:rsidRDefault="00FE3B71" w:rsidP="0013099E">
            <w:pPr>
              <w:rPr>
                <w:rFonts w:ascii="Times New Roman" w:hAnsi="Times New Roman" w:cs="Times New Roman"/>
                <w:b/>
                <w:bCs/>
                <w:sz w:val="18"/>
                <w:szCs w:val="18"/>
              </w:rPr>
            </w:pPr>
            <w:r w:rsidRPr="0013099E">
              <w:rPr>
                <w:rFonts w:ascii="Times New Roman" w:hAnsi="Times New Roman" w:cs="Times New Roman"/>
                <w:b/>
                <w:bCs/>
                <w:sz w:val="18"/>
                <w:szCs w:val="18"/>
              </w:rPr>
              <w:t>5.</w:t>
            </w:r>
          </w:p>
        </w:tc>
        <w:tc>
          <w:tcPr>
            <w:tcW w:w="1417" w:type="dxa"/>
            <w:vMerge w:val="restart"/>
            <w:vAlign w:val="center"/>
          </w:tcPr>
          <w:p w:rsidR="00FE3B71" w:rsidRPr="0013099E" w:rsidRDefault="00FE3B71" w:rsidP="0013099E">
            <w:pPr>
              <w:rPr>
                <w:rFonts w:ascii="Times New Roman" w:hAnsi="Times New Roman" w:cs="Times New Roman"/>
                <w:b/>
                <w:bCs/>
                <w:sz w:val="18"/>
                <w:szCs w:val="18"/>
              </w:rPr>
            </w:pPr>
            <w:r w:rsidRPr="0013099E">
              <w:rPr>
                <w:rFonts w:ascii="Times New Roman" w:hAnsi="Times New Roman" w:cs="Times New Roman"/>
                <w:b/>
                <w:bCs/>
                <w:sz w:val="18"/>
                <w:szCs w:val="18"/>
              </w:rPr>
              <w:t>Elismerés visszavonása</w:t>
            </w:r>
          </w:p>
        </w:tc>
        <w:tc>
          <w:tcPr>
            <w:tcW w:w="2410" w:type="dxa"/>
            <w:vAlign w:val="center"/>
          </w:tcPr>
          <w:p w:rsidR="00FE3B71" w:rsidRPr="0013099E" w:rsidRDefault="00FE3B71" w:rsidP="0013099E">
            <w:pPr>
              <w:rPr>
                <w:rFonts w:ascii="Times New Roman" w:hAnsi="Times New Roman" w:cs="Times New Roman"/>
                <w:b/>
                <w:bCs/>
                <w:sz w:val="18"/>
                <w:szCs w:val="18"/>
              </w:rPr>
            </w:pPr>
            <w:r w:rsidRPr="0013099E">
              <w:rPr>
                <w:rFonts w:ascii="Times New Roman" w:hAnsi="Times New Roman" w:cs="Times New Roman"/>
                <w:b/>
                <w:bCs/>
                <w:sz w:val="18"/>
                <w:szCs w:val="18"/>
              </w:rPr>
              <w:t>Döntés az elismerés visszavonásáról, azonosítás, kapcsolattartás</w:t>
            </w:r>
          </w:p>
        </w:tc>
        <w:tc>
          <w:tcPr>
            <w:tcW w:w="1276" w:type="dxa"/>
            <w:vMerge w:val="restart"/>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 xml:space="preserve">GDPR 6. cikk (1)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 xml:space="preserve">. </w:t>
            </w:r>
            <w:r w:rsidR="00175D35" w:rsidRPr="0013099E">
              <w:rPr>
                <w:rFonts w:ascii="Times New Roman" w:hAnsi="Times New Roman" w:cs="Times New Roman"/>
                <w:sz w:val="18"/>
                <w:szCs w:val="18"/>
              </w:rPr>
              <w:t>c</w:t>
            </w:r>
            <w:r w:rsidRPr="0013099E">
              <w:rPr>
                <w:rFonts w:ascii="Times New Roman" w:hAnsi="Times New Roman" w:cs="Times New Roman"/>
                <w:sz w:val="18"/>
                <w:szCs w:val="18"/>
              </w:rPr>
              <w:t>) pont</w:t>
            </w:r>
          </w:p>
        </w:tc>
        <w:tc>
          <w:tcPr>
            <w:tcW w:w="1559" w:type="dxa"/>
            <w:noWrap/>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 xml:space="preserve">R. 26. §, 26/B. § (2)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w:t>
            </w:r>
          </w:p>
        </w:tc>
        <w:tc>
          <w:tcPr>
            <w:tcW w:w="3827" w:type="dxa"/>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Javasolt személy neve, lakcíme</w:t>
            </w:r>
          </w:p>
        </w:tc>
        <w:tc>
          <w:tcPr>
            <w:tcW w:w="1701" w:type="dxa"/>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Díjazott személy</w:t>
            </w:r>
          </w:p>
        </w:tc>
        <w:tc>
          <w:tcPr>
            <w:tcW w:w="929" w:type="dxa"/>
          </w:tcPr>
          <w:p w:rsidR="00FE3B71" w:rsidRPr="0013099E" w:rsidRDefault="00FE3B71" w:rsidP="0013099E">
            <w:pPr>
              <w:rPr>
                <w:rFonts w:ascii="Times New Roman" w:hAnsi="Times New Roman" w:cs="Times New Roman"/>
                <w:sz w:val="18"/>
                <w:szCs w:val="18"/>
              </w:rPr>
            </w:pPr>
          </w:p>
        </w:tc>
      </w:tr>
      <w:tr w:rsidR="00FE3B71" w:rsidRPr="0013099E" w:rsidTr="00FE3B71">
        <w:trPr>
          <w:trHeight w:val="494"/>
        </w:trPr>
        <w:tc>
          <w:tcPr>
            <w:tcW w:w="1101" w:type="dxa"/>
            <w:vMerge/>
          </w:tcPr>
          <w:p w:rsidR="00FE3B71" w:rsidRPr="0013099E" w:rsidRDefault="00FE3B71" w:rsidP="0013099E">
            <w:pPr>
              <w:rPr>
                <w:rFonts w:ascii="Times New Roman" w:hAnsi="Times New Roman" w:cs="Times New Roman"/>
                <w:b/>
                <w:bCs/>
                <w:sz w:val="18"/>
                <w:szCs w:val="18"/>
              </w:rPr>
            </w:pPr>
          </w:p>
        </w:tc>
        <w:tc>
          <w:tcPr>
            <w:tcW w:w="1417" w:type="dxa"/>
            <w:vMerge/>
          </w:tcPr>
          <w:p w:rsidR="00FE3B71" w:rsidRPr="0013099E" w:rsidRDefault="00FE3B71" w:rsidP="0013099E">
            <w:pPr>
              <w:rPr>
                <w:rFonts w:ascii="Times New Roman" w:hAnsi="Times New Roman" w:cs="Times New Roman"/>
                <w:b/>
                <w:bCs/>
                <w:sz w:val="18"/>
                <w:szCs w:val="18"/>
              </w:rPr>
            </w:pPr>
          </w:p>
        </w:tc>
        <w:tc>
          <w:tcPr>
            <w:tcW w:w="2410" w:type="dxa"/>
            <w:vAlign w:val="center"/>
          </w:tcPr>
          <w:p w:rsidR="00FE3B71" w:rsidRPr="0013099E" w:rsidRDefault="00FE3B71" w:rsidP="0013099E">
            <w:pPr>
              <w:rPr>
                <w:rFonts w:ascii="Times New Roman" w:hAnsi="Times New Roman" w:cs="Times New Roman"/>
                <w:b/>
                <w:bCs/>
                <w:sz w:val="18"/>
                <w:szCs w:val="18"/>
              </w:rPr>
            </w:pPr>
            <w:r w:rsidRPr="0013099E">
              <w:rPr>
                <w:rFonts w:ascii="Times New Roman" w:hAnsi="Times New Roman" w:cs="Times New Roman"/>
                <w:b/>
                <w:bCs/>
                <w:sz w:val="18"/>
                <w:szCs w:val="18"/>
              </w:rPr>
              <w:t>Döntés közlése, kapcsolattartás</w:t>
            </w:r>
          </w:p>
        </w:tc>
        <w:tc>
          <w:tcPr>
            <w:tcW w:w="1276" w:type="dxa"/>
            <w:vMerge/>
            <w:vAlign w:val="center"/>
          </w:tcPr>
          <w:p w:rsidR="00FE3B71" w:rsidRPr="0013099E" w:rsidRDefault="00FE3B71" w:rsidP="0013099E">
            <w:pPr>
              <w:rPr>
                <w:rFonts w:ascii="Times New Roman" w:hAnsi="Times New Roman" w:cs="Times New Roman"/>
                <w:sz w:val="18"/>
                <w:szCs w:val="18"/>
              </w:rPr>
            </w:pPr>
          </w:p>
        </w:tc>
        <w:tc>
          <w:tcPr>
            <w:tcW w:w="1559" w:type="dxa"/>
            <w:noWrap/>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 xml:space="preserve">R. 26. §, 26/B. § (5) </w:t>
            </w:r>
            <w:proofErr w:type="spellStart"/>
            <w:r w:rsidRPr="0013099E">
              <w:rPr>
                <w:rFonts w:ascii="Times New Roman" w:hAnsi="Times New Roman" w:cs="Times New Roman"/>
                <w:sz w:val="18"/>
                <w:szCs w:val="18"/>
              </w:rPr>
              <w:t>bek</w:t>
            </w:r>
            <w:proofErr w:type="spellEnd"/>
            <w:r w:rsidRPr="0013099E">
              <w:rPr>
                <w:rFonts w:ascii="Times New Roman" w:hAnsi="Times New Roman" w:cs="Times New Roman"/>
                <w:sz w:val="18"/>
                <w:szCs w:val="18"/>
              </w:rPr>
              <w:t>.</w:t>
            </w:r>
          </w:p>
        </w:tc>
        <w:tc>
          <w:tcPr>
            <w:tcW w:w="3827" w:type="dxa"/>
            <w:vAlign w:val="center"/>
          </w:tcPr>
          <w:p w:rsidR="00FE3B71" w:rsidRPr="0013099E" w:rsidRDefault="00FE3B71" w:rsidP="0013099E">
            <w:pPr>
              <w:rPr>
                <w:rFonts w:ascii="Times New Roman" w:hAnsi="Times New Roman" w:cs="Times New Roman"/>
                <w:sz w:val="18"/>
                <w:szCs w:val="18"/>
              </w:rPr>
            </w:pPr>
            <w:r w:rsidRPr="0013099E">
              <w:rPr>
                <w:rFonts w:ascii="Times New Roman" w:hAnsi="Times New Roman" w:cs="Times New Roman"/>
                <w:sz w:val="18"/>
                <w:szCs w:val="18"/>
              </w:rPr>
              <w:t>Név, lakcím, telefonszám</w:t>
            </w:r>
          </w:p>
        </w:tc>
        <w:tc>
          <w:tcPr>
            <w:tcW w:w="1701" w:type="dxa"/>
            <w:vAlign w:val="center"/>
          </w:tcPr>
          <w:p w:rsidR="00FE3B71" w:rsidRPr="0013099E" w:rsidRDefault="00AF2878" w:rsidP="0013099E">
            <w:pPr>
              <w:rPr>
                <w:rFonts w:ascii="Times New Roman" w:hAnsi="Times New Roman" w:cs="Times New Roman"/>
                <w:sz w:val="18"/>
                <w:szCs w:val="18"/>
              </w:rPr>
            </w:pPr>
            <w:r>
              <w:rPr>
                <w:rFonts w:ascii="Times New Roman" w:hAnsi="Times New Roman" w:cs="Times New Roman"/>
                <w:sz w:val="18"/>
                <w:szCs w:val="18"/>
              </w:rPr>
              <w:t>Elhunyt díjazott családtagj</w:t>
            </w:r>
            <w:r w:rsidR="00FE3B71" w:rsidRPr="0013099E">
              <w:rPr>
                <w:rFonts w:ascii="Times New Roman" w:hAnsi="Times New Roman" w:cs="Times New Roman"/>
                <w:sz w:val="18"/>
                <w:szCs w:val="18"/>
              </w:rPr>
              <w:t>a</w:t>
            </w:r>
          </w:p>
        </w:tc>
        <w:tc>
          <w:tcPr>
            <w:tcW w:w="929" w:type="dxa"/>
          </w:tcPr>
          <w:p w:rsidR="00FE3B71" w:rsidRPr="0013099E" w:rsidRDefault="00FE3B71" w:rsidP="0013099E">
            <w:pPr>
              <w:rPr>
                <w:rFonts w:ascii="Times New Roman" w:hAnsi="Times New Roman" w:cs="Times New Roman"/>
                <w:sz w:val="18"/>
                <w:szCs w:val="18"/>
              </w:rPr>
            </w:pPr>
          </w:p>
        </w:tc>
      </w:tr>
    </w:tbl>
    <w:p w:rsidR="00620FB1" w:rsidRPr="002077CB" w:rsidRDefault="00620FB1" w:rsidP="0013099E">
      <w:pPr>
        <w:spacing w:after="0" w:line="240" w:lineRule="auto"/>
        <w:jc w:val="both"/>
        <w:rPr>
          <w:rFonts w:ascii="Times New Roman" w:eastAsia="Times New Roman" w:hAnsi="Times New Roman" w:cs="Times New Roman"/>
          <w:color w:val="000000" w:themeColor="text1"/>
          <w:sz w:val="24"/>
          <w:szCs w:val="24"/>
          <w:lang w:eastAsia="hu-HU"/>
        </w:rPr>
      </w:pPr>
    </w:p>
    <w:sectPr w:rsidR="00620FB1" w:rsidRPr="002077CB" w:rsidSect="00620FB1">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A1D" w:rsidRDefault="004C6A1D" w:rsidP="00B01CD5">
      <w:pPr>
        <w:spacing w:after="0" w:line="240" w:lineRule="auto"/>
      </w:pPr>
      <w:r>
        <w:separator/>
      </w:r>
    </w:p>
  </w:endnote>
  <w:endnote w:type="continuationSeparator" w:id="0">
    <w:p w:rsidR="004C6A1D" w:rsidRDefault="004C6A1D" w:rsidP="00B0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A1D" w:rsidRDefault="004C6A1D" w:rsidP="00B01CD5">
      <w:pPr>
        <w:spacing w:after="0" w:line="240" w:lineRule="auto"/>
      </w:pPr>
      <w:r>
        <w:separator/>
      </w:r>
    </w:p>
  </w:footnote>
  <w:footnote w:type="continuationSeparator" w:id="0">
    <w:p w:rsidR="004C6A1D" w:rsidRDefault="004C6A1D" w:rsidP="00B01CD5">
      <w:pPr>
        <w:spacing w:after="0" w:line="240" w:lineRule="auto"/>
      </w:pPr>
      <w:r>
        <w:continuationSeparator/>
      </w:r>
    </w:p>
  </w:footnote>
  <w:footnote w:id="1">
    <w:p w:rsidR="00FA64F2" w:rsidRDefault="00FA64F2">
      <w:pPr>
        <w:pStyle w:val="Lbjegyzetszveg"/>
      </w:pPr>
      <w:r>
        <w:rPr>
          <w:rStyle w:val="Lbjegyzet-hivatkozs"/>
        </w:rPr>
        <w:footnoteRef/>
      </w:r>
      <w:r>
        <w:t xml:space="preserve"> Csak pénzjutalommal járó elismerések esetén.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56FD9"/>
    <w:multiLevelType w:val="multilevel"/>
    <w:tmpl w:val="389C21A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nsid w:val="15B73A47"/>
    <w:multiLevelType w:val="multilevel"/>
    <w:tmpl w:val="C7FA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AB7AE2"/>
    <w:multiLevelType w:val="hybridMultilevel"/>
    <w:tmpl w:val="7940FD6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1C146662"/>
    <w:multiLevelType w:val="hybridMultilevel"/>
    <w:tmpl w:val="08B699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EF25346"/>
    <w:multiLevelType w:val="hybridMultilevel"/>
    <w:tmpl w:val="760C3178"/>
    <w:lvl w:ilvl="0" w:tplc="664CF8AC">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289C1CE4"/>
    <w:multiLevelType w:val="hybridMultilevel"/>
    <w:tmpl w:val="54442B58"/>
    <w:lvl w:ilvl="0" w:tplc="29D430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30515CC9"/>
    <w:multiLevelType w:val="hybridMultilevel"/>
    <w:tmpl w:val="9EB06F96"/>
    <w:lvl w:ilvl="0" w:tplc="C37885A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3C734E26"/>
    <w:multiLevelType w:val="hybridMultilevel"/>
    <w:tmpl w:val="186EA67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11578F3"/>
    <w:multiLevelType w:val="hybridMultilevel"/>
    <w:tmpl w:val="B58A0C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444E27EB"/>
    <w:multiLevelType w:val="hybridMultilevel"/>
    <w:tmpl w:val="9836D57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45952B08"/>
    <w:multiLevelType w:val="hybridMultilevel"/>
    <w:tmpl w:val="D6728E12"/>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57A74BD"/>
    <w:multiLevelType w:val="hybridMultilevel"/>
    <w:tmpl w:val="82321B54"/>
    <w:lvl w:ilvl="0" w:tplc="87CE5CDA">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60F42C35"/>
    <w:multiLevelType w:val="multilevel"/>
    <w:tmpl w:val="9DBA8A82"/>
    <w:lvl w:ilvl="0">
      <w:start w:val="1"/>
      <w:numFmt w:val="decimal"/>
      <w:lvlText w:val="%1."/>
      <w:lvlJc w:val="left"/>
      <w:pPr>
        <w:ind w:left="720" w:hanging="360"/>
      </w:pPr>
      <w:rPr>
        <w:rFonts w:hint="default"/>
      </w:rPr>
    </w:lvl>
    <w:lvl w:ilvl="1">
      <w:start w:val="1"/>
      <w:numFmt w:val="decimal"/>
      <w:isLgl/>
      <w:lvlText w:val="%1.%2."/>
      <w:lvlJc w:val="left"/>
      <w:pPr>
        <w:ind w:left="5464"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756E53C3"/>
    <w:multiLevelType w:val="hybridMultilevel"/>
    <w:tmpl w:val="67B611EE"/>
    <w:lvl w:ilvl="0" w:tplc="040E000F">
      <w:start w:val="2"/>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78453381"/>
    <w:multiLevelType w:val="multilevel"/>
    <w:tmpl w:val="4568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E17B7A"/>
    <w:multiLevelType w:val="multilevel"/>
    <w:tmpl w:val="B526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C4832E4"/>
    <w:multiLevelType w:val="hybridMultilevel"/>
    <w:tmpl w:val="31FC0BDC"/>
    <w:lvl w:ilvl="0" w:tplc="AAC01042">
      <w:start w:val="1"/>
      <w:numFmt w:val="bullet"/>
      <w:lvlText w:val=""/>
      <w:lvlJc w:val="left"/>
      <w:pPr>
        <w:ind w:left="1077" w:hanging="360"/>
      </w:pPr>
      <w:rPr>
        <w:rFonts w:ascii="Symbol" w:hAnsi="Symbol" w:hint="default"/>
      </w:rPr>
    </w:lvl>
    <w:lvl w:ilvl="1" w:tplc="040E0003">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7">
    <w:nsid w:val="7EFB45FB"/>
    <w:multiLevelType w:val="multilevel"/>
    <w:tmpl w:val="0556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5"/>
  </w:num>
  <w:num w:numId="3">
    <w:abstractNumId w:val="1"/>
  </w:num>
  <w:num w:numId="4">
    <w:abstractNumId w:val="14"/>
  </w:num>
  <w:num w:numId="5">
    <w:abstractNumId w:val="6"/>
  </w:num>
  <w:num w:numId="6">
    <w:abstractNumId w:val="12"/>
  </w:num>
  <w:num w:numId="7">
    <w:abstractNumId w:val="11"/>
  </w:num>
  <w:num w:numId="8">
    <w:abstractNumId w:val="3"/>
  </w:num>
  <w:num w:numId="9">
    <w:abstractNumId w:val="8"/>
  </w:num>
  <w:num w:numId="10">
    <w:abstractNumId w:val="16"/>
  </w:num>
  <w:num w:numId="11">
    <w:abstractNumId w:val="5"/>
  </w:num>
  <w:num w:numId="12">
    <w:abstractNumId w:val="4"/>
  </w:num>
  <w:num w:numId="13">
    <w:abstractNumId w:val="9"/>
  </w:num>
  <w:num w:numId="14">
    <w:abstractNumId w:val="13"/>
  </w:num>
  <w:num w:numId="15">
    <w:abstractNumId w:val="2"/>
  </w:num>
  <w:num w:numId="16">
    <w:abstractNumId w:val="0"/>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0B"/>
    <w:rsid w:val="0000492A"/>
    <w:rsid w:val="00015718"/>
    <w:rsid w:val="00026305"/>
    <w:rsid w:val="000311B2"/>
    <w:rsid w:val="000352A8"/>
    <w:rsid w:val="00035D21"/>
    <w:rsid w:val="0005114F"/>
    <w:rsid w:val="0005650E"/>
    <w:rsid w:val="00071693"/>
    <w:rsid w:val="000A1F0D"/>
    <w:rsid w:val="000A45D1"/>
    <w:rsid w:val="000A6576"/>
    <w:rsid w:val="000B6C96"/>
    <w:rsid w:val="000D083D"/>
    <w:rsid w:val="000D535A"/>
    <w:rsid w:val="000D65FB"/>
    <w:rsid w:val="000E6F59"/>
    <w:rsid w:val="00102559"/>
    <w:rsid w:val="00103E39"/>
    <w:rsid w:val="00107A13"/>
    <w:rsid w:val="0012203B"/>
    <w:rsid w:val="00122F29"/>
    <w:rsid w:val="0013099E"/>
    <w:rsid w:val="00134C7C"/>
    <w:rsid w:val="00142F43"/>
    <w:rsid w:val="0017450B"/>
    <w:rsid w:val="00175D35"/>
    <w:rsid w:val="00180B9A"/>
    <w:rsid w:val="00180DB4"/>
    <w:rsid w:val="001A57D4"/>
    <w:rsid w:val="001B1E6D"/>
    <w:rsid w:val="001D31B7"/>
    <w:rsid w:val="001E1DED"/>
    <w:rsid w:val="00203D9F"/>
    <w:rsid w:val="002077CB"/>
    <w:rsid w:val="00212CA4"/>
    <w:rsid w:val="00220320"/>
    <w:rsid w:val="00241959"/>
    <w:rsid w:val="002715D5"/>
    <w:rsid w:val="002729C3"/>
    <w:rsid w:val="00276B1B"/>
    <w:rsid w:val="0029768F"/>
    <w:rsid w:val="002B273C"/>
    <w:rsid w:val="002C163C"/>
    <w:rsid w:val="002C6A9B"/>
    <w:rsid w:val="002E178B"/>
    <w:rsid w:val="002E2066"/>
    <w:rsid w:val="002E64DC"/>
    <w:rsid w:val="003061F4"/>
    <w:rsid w:val="00313817"/>
    <w:rsid w:val="00313BBC"/>
    <w:rsid w:val="00317A6D"/>
    <w:rsid w:val="00331A61"/>
    <w:rsid w:val="00352285"/>
    <w:rsid w:val="0037271D"/>
    <w:rsid w:val="00380293"/>
    <w:rsid w:val="003812C0"/>
    <w:rsid w:val="003853BA"/>
    <w:rsid w:val="003A3AA6"/>
    <w:rsid w:val="003B5A3D"/>
    <w:rsid w:val="003D19D6"/>
    <w:rsid w:val="003D6C7C"/>
    <w:rsid w:val="003D72D7"/>
    <w:rsid w:val="003E4775"/>
    <w:rsid w:val="003F4C89"/>
    <w:rsid w:val="003F61FD"/>
    <w:rsid w:val="00413158"/>
    <w:rsid w:val="00424BAB"/>
    <w:rsid w:val="004326B3"/>
    <w:rsid w:val="004342D4"/>
    <w:rsid w:val="00437419"/>
    <w:rsid w:val="00440BDD"/>
    <w:rsid w:val="00455848"/>
    <w:rsid w:val="00473D65"/>
    <w:rsid w:val="00475377"/>
    <w:rsid w:val="00480BED"/>
    <w:rsid w:val="0048114D"/>
    <w:rsid w:val="004820BC"/>
    <w:rsid w:val="004A2956"/>
    <w:rsid w:val="004B42E3"/>
    <w:rsid w:val="004C6A1D"/>
    <w:rsid w:val="00501991"/>
    <w:rsid w:val="005124C3"/>
    <w:rsid w:val="00517F1D"/>
    <w:rsid w:val="005329E5"/>
    <w:rsid w:val="0053722F"/>
    <w:rsid w:val="00537FBE"/>
    <w:rsid w:val="0058768A"/>
    <w:rsid w:val="005A62CE"/>
    <w:rsid w:val="005E1CFF"/>
    <w:rsid w:val="005E3208"/>
    <w:rsid w:val="005F352D"/>
    <w:rsid w:val="00605EBE"/>
    <w:rsid w:val="00620FB1"/>
    <w:rsid w:val="006541D8"/>
    <w:rsid w:val="0065560B"/>
    <w:rsid w:val="006560A6"/>
    <w:rsid w:val="00666D11"/>
    <w:rsid w:val="00673599"/>
    <w:rsid w:val="006777A6"/>
    <w:rsid w:val="00680CEF"/>
    <w:rsid w:val="0068216C"/>
    <w:rsid w:val="00683B4B"/>
    <w:rsid w:val="00686688"/>
    <w:rsid w:val="00687928"/>
    <w:rsid w:val="00690A97"/>
    <w:rsid w:val="006A009B"/>
    <w:rsid w:val="006A7A11"/>
    <w:rsid w:val="006B2B9F"/>
    <w:rsid w:val="006B682F"/>
    <w:rsid w:val="006C38C0"/>
    <w:rsid w:val="006C3DE3"/>
    <w:rsid w:val="006F4BC2"/>
    <w:rsid w:val="00700B69"/>
    <w:rsid w:val="0072217C"/>
    <w:rsid w:val="00750328"/>
    <w:rsid w:val="007569AA"/>
    <w:rsid w:val="007629AF"/>
    <w:rsid w:val="00765301"/>
    <w:rsid w:val="00766BC3"/>
    <w:rsid w:val="007903CD"/>
    <w:rsid w:val="007A211D"/>
    <w:rsid w:val="007A35BE"/>
    <w:rsid w:val="007C076B"/>
    <w:rsid w:val="007C0DB7"/>
    <w:rsid w:val="007D0F9B"/>
    <w:rsid w:val="007F2258"/>
    <w:rsid w:val="007F2D7D"/>
    <w:rsid w:val="00805CE6"/>
    <w:rsid w:val="00812A7F"/>
    <w:rsid w:val="00812EE1"/>
    <w:rsid w:val="00817335"/>
    <w:rsid w:val="008237FB"/>
    <w:rsid w:val="008369A3"/>
    <w:rsid w:val="008422CC"/>
    <w:rsid w:val="00843E43"/>
    <w:rsid w:val="008510B5"/>
    <w:rsid w:val="008574C8"/>
    <w:rsid w:val="0087256E"/>
    <w:rsid w:val="00884476"/>
    <w:rsid w:val="008C7A4E"/>
    <w:rsid w:val="008D322F"/>
    <w:rsid w:val="008F48B5"/>
    <w:rsid w:val="009078DC"/>
    <w:rsid w:val="00920EDB"/>
    <w:rsid w:val="00953F85"/>
    <w:rsid w:val="00961D19"/>
    <w:rsid w:val="009620A1"/>
    <w:rsid w:val="00971657"/>
    <w:rsid w:val="00975344"/>
    <w:rsid w:val="00996BFE"/>
    <w:rsid w:val="009B226D"/>
    <w:rsid w:val="009B4200"/>
    <w:rsid w:val="009C6BFC"/>
    <w:rsid w:val="009E14ED"/>
    <w:rsid w:val="009F7B00"/>
    <w:rsid w:val="00A01792"/>
    <w:rsid w:val="00A0440C"/>
    <w:rsid w:val="00A07C70"/>
    <w:rsid w:val="00A1017E"/>
    <w:rsid w:val="00A247FF"/>
    <w:rsid w:val="00A4067A"/>
    <w:rsid w:val="00A45A66"/>
    <w:rsid w:val="00A46A95"/>
    <w:rsid w:val="00A52AC5"/>
    <w:rsid w:val="00A576E2"/>
    <w:rsid w:val="00A66F0A"/>
    <w:rsid w:val="00A77880"/>
    <w:rsid w:val="00A94C16"/>
    <w:rsid w:val="00AA30D2"/>
    <w:rsid w:val="00AA5797"/>
    <w:rsid w:val="00AB6A0B"/>
    <w:rsid w:val="00AC35BF"/>
    <w:rsid w:val="00AD45EB"/>
    <w:rsid w:val="00AE3308"/>
    <w:rsid w:val="00AF2878"/>
    <w:rsid w:val="00B01CD5"/>
    <w:rsid w:val="00B028AD"/>
    <w:rsid w:val="00B05220"/>
    <w:rsid w:val="00B15484"/>
    <w:rsid w:val="00B17FB5"/>
    <w:rsid w:val="00B23A1C"/>
    <w:rsid w:val="00B31C4F"/>
    <w:rsid w:val="00B40418"/>
    <w:rsid w:val="00B46968"/>
    <w:rsid w:val="00B513ED"/>
    <w:rsid w:val="00B60AFC"/>
    <w:rsid w:val="00B750DF"/>
    <w:rsid w:val="00B7609E"/>
    <w:rsid w:val="00B87BE5"/>
    <w:rsid w:val="00B93ED1"/>
    <w:rsid w:val="00B97EBF"/>
    <w:rsid w:val="00BA06C1"/>
    <w:rsid w:val="00BB7B35"/>
    <w:rsid w:val="00BD49D1"/>
    <w:rsid w:val="00C118E3"/>
    <w:rsid w:val="00C46B31"/>
    <w:rsid w:val="00C54E3E"/>
    <w:rsid w:val="00C65D2C"/>
    <w:rsid w:val="00C87368"/>
    <w:rsid w:val="00C93E7D"/>
    <w:rsid w:val="00CA46C7"/>
    <w:rsid w:val="00CB30EF"/>
    <w:rsid w:val="00CC2596"/>
    <w:rsid w:val="00CC7D6A"/>
    <w:rsid w:val="00CD061E"/>
    <w:rsid w:val="00CD0E29"/>
    <w:rsid w:val="00CD574C"/>
    <w:rsid w:val="00CD6AC0"/>
    <w:rsid w:val="00CF08AB"/>
    <w:rsid w:val="00CF2F48"/>
    <w:rsid w:val="00CF7F4D"/>
    <w:rsid w:val="00D037C0"/>
    <w:rsid w:val="00D15611"/>
    <w:rsid w:val="00D218D2"/>
    <w:rsid w:val="00D5095D"/>
    <w:rsid w:val="00D87D2C"/>
    <w:rsid w:val="00DA4997"/>
    <w:rsid w:val="00DB43A0"/>
    <w:rsid w:val="00DC1F0A"/>
    <w:rsid w:val="00DE3E9F"/>
    <w:rsid w:val="00E17030"/>
    <w:rsid w:val="00E341EB"/>
    <w:rsid w:val="00E41100"/>
    <w:rsid w:val="00E415A7"/>
    <w:rsid w:val="00E5794A"/>
    <w:rsid w:val="00E66405"/>
    <w:rsid w:val="00E67BFE"/>
    <w:rsid w:val="00E71946"/>
    <w:rsid w:val="00E90DFA"/>
    <w:rsid w:val="00E912EB"/>
    <w:rsid w:val="00E95093"/>
    <w:rsid w:val="00E964BF"/>
    <w:rsid w:val="00EA2863"/>
    <w:rsid w:val="00EA2E9D"/>
    <w:rsid w:val="00EB5872"/>
    <w:rsid w:val="00EC5893"/>
    <w:rsid w:val="00ED450F"/>
    <w:rsid w:val="00EE105C"/>
    <w:rsid w:val="00F063AC"/>
    <w:rsid w:val="00F10B25"/>
    <w:rsid w:val="00F10F44"/>
    <w:rsid w:val="00F254D8"/>
    <w:rsid w:val="00F31406"/>
    <w:rsid w:val="00F40FB4"/>
    <w:rsid w:val="00F56030"/>
    <w:rsid w:val="00F63EE8"/>
    <w:rsid w:val="00F714EE"/>
    <w:rsid w:val="00F77381"/>
    <w:rsid w:val="00F8311F"/>
    <w:rsid w:val="00F84F7B"/>
    <w:rsid w:val="00FA4B92"/>
    <w:rsid w:val="00FA56F7"/>
    <w:rsid w:val="00FA64F2"/>
    <w:rsid w:val="00FD7E36"/>
    <w:rsid w:val="00FE3B71"/>
    <w:rsid w:val="00FF2071"/>
    <w:rsid w:val="00FF5EF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9B226D"/>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9B226D"/>
    <w:rPr>
      <w:sz w:val="20"/>
      <w:szCs w:val="20"/>
    </w:rPr>
  </w:style>
  <w:style w:type="character" w:styleId="Lbjegyzet-hivatkozs">
    <w:name w:val="footnote reference"/>
    <w:basedOn w:val="Bekezdsalapbettpusa"/>
    <w:uiPriority w:val="99"/>
    <w:semiHidden/>
    <w:unhideWhenUsed/>
    <w:rsid w:val="009B22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9B226D"/>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9B226D"/>
    <w:rPr>
      <w:sz w:val="20"/>
      <w:szCs w:val="20"/>
    </w:rPr>
  </w:style>
  <w:style w:type="character" w:styleId="Lbjegyzet-hivatkozs">
    <w:name w:val="footnote reference"/>
    <w:basedOn w:val="Bekezdsalapbettpusa"/>
    <w:uiPriority w:val="99"/>
    <w:semiHidden/>
    <w:unhideWhenUsed/>
    <w:rsid w:val="009B22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61667">
      <w:bodyDiv w:val="1"/>
      <w:marLeft w:val="0"/>
      <w:marRight w:val="0"/>
      <w:marTop w:val="0"/>
      <w:marBottom w:val="0"/>
      <w:divBdr>
        <w:top w:val="none" w:sz="0" w:space="0" w:color="auto"/>
        <w:left w:val="none" w:sz="0" w:space="0" w:color="auto"/>
        <w:bottom w:val="none" w:sz="0" w:space="0" w:color="auto"/>
        <w:right w:val="none" w:sz="0" w:space="0" w:color="auto"/>
      </w:divBdr>
    </w:div>
    <w:div w:id="149559130">
      <w:bodyDiv w:val="1"/>
      <w:marLeft w:val="0"/>
      <w:marRight w:val="0"/>
      <w:marTop w:val="0"/>
      <w:marBottom w:val="0"/>
      <w:divBdr>
        <w:top w:val="none" w:sz="0" w:space="0" w:color="auto"/>
        <w:left w:val="none" w:sz="0" w:space="0" w:color="auto"/>
        <w:bottom w:val="none" w:sz="0" w:space="0" w:color="auto"/>
        <w:right w:val="none" w:sz="0" w:space="0" w:color="auto"/>
      </w:divBdr>
    </w:div>
    <w:div w:id="829371965">
      <w:bodyDiv w:val="1"/>
      <w:marLeft w:val="0"/>
      <w:marRight w:val="0"/>
      <w:marTop w:val="0"/>
      <w:marBottom w:val="0"/>
      <w:divBdr>
        <w:top w:val="none" w:sz="0" w:space="0" w:color="auto"/>
        <w:left w:val="none" w:sz="0" w:space="0" w:color="auto"/>
        <w:bottom w:val="none" w:sz="0" w:space="0" w:color="auto"/>
        <w:right w:val="none" w:sz="0" w:space="0" w:color="auto"/>
      </w:divBdr>
      <w:divsChild>
        <w:div w:id="346030351">
          <w:marLeft w:val="0"/>
          <w:marRight w:val="0"/>
          <w:marTop w:val="0"/>
          <w:marBottom w:val="0"/>
          <w:divBdr>
            <w:top w:val="none" w:sz="0" w:space="0" w:color="auto"/>
            <w:left w:val="none" w:sz="0" w:space="0" w:color="auto"/>
            <w:bottom w:val="none" w:sz="0" w:space="0" w:color="auto"/>
            <w:right w:val="none" w:sz="0" w:space="0" w:color="auto"/>
          </w:divBdr>
        </w:div>
      </w:divsChild>
    </w:div>
    <w:div w:id="212284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aih.h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yor.h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atvedelem@gyor-ph.hu" TargetMode="External"/><Relationship Id="rId5" Type="http://schemas.openxmlformats.org/officeDocument/2006/relationships/settings" Target="settings.xml"/><Relationship Id="rId15" Type="http://schemas.openxmlformats.org/officeDocument/2006/relationships/hyperlink" Target="http://birosag.hu/birosag-kereso" TargetMode="External"/><Relationship Id="rId10" Type="http://schemas.openxmlformats.org/officeDocument/2006/relationships/hyperlink" Target="http://www.gyor.hu" TargetMode="External"/><Relationship Id="rId4" Type="http://schemas.microsoft.com/office/2007/relationships/stylesWithEffects" Target="stylesWithEffects.xml"/><Relationship Id="rId9" Type="http://schemas.openxmlformats.org/officeDocument/2006/relationships/hyperlink" Target="mailto:gyor@gyor-ph.hu" TargetMode="External"/><Relationship Id="rId14" Type="http://schemas.openxmlformats.org/officeDocument/2006/relationships/hyperlink" Target="mailto:ugyfelszolgalat@naih.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816FC-DBE8-4688-81D8-19E6C2891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2229</Words>
  <Characters>15381</Characters>
  <Application>Microsoft Office Word</Application>
  <DocSecurity>0</DocSecurity>
  <Lines>128</Lines>
  <Paragraphs>35</Paragraphs>
  <ScaleCrop>false</ScaleCrop>
  <HeadingPairs>
    <vt:vector size="2" baseType="variant">
      <vt:variant>
        <vt:lpstr>Cím</vt:lpstr>
      </vt:variant>
      <vt:variant>
        <vt:i4>1</vt:i4>
      </vt:variant>
    </vt:vector>
  </HeadingPairs>
  <TitlesOfParts>
    <vt:vector size="1" baseType="lpstr">
      <vt:lpstr/>
    </vt:vector>
  </TitlesOfParts>
  <Company>Győr MJV PH</Company>
  <LinksUpToDate>false</LinksUpToDate>
  <CharactersWithSpaces>17575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Törökné Dr. Mánik Judit</dc:creator>
  <cp:lastModifiedBy>Hellenpárt Györgyné Gabi</cp:lastModifiedBy>
  <cp:revision>2</cp:revision>
  <cp:lastPrinted>2019-03-20T07:41:00Z</cp:lastPrinted>
  <dcterms:created xsi:type="dcterms:W3CDTF">2025-03-28T08:15:00Z</dcterms:created>
  <dcterms:modified xsi:type="dcterms:W3CDTF">2025-03-28T08:15:00Z</dcterms:modified>
</cp:coreProperties>
</file>